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rtl w:val="off"/>
        </w:rPr>
        <w:t>Demetria Curry</w:t>
      </w:r>
    </w:p>
    <w:p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rtl w:val="off"/>
        </w:rPr>
        <w:t>603-273-7787</w:t>
      </w:r>
    </w:p>
    <w:p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rtl w:val="off"/>
        </w:rPr>
        <w:t xml:space="preserve">Height: </w:t>
      </w:r>
      <w:r>
        <w:rPr>
          <w:rFonts w:ascii="Times New Roman" w:eastAsia="Times New Roman" w:hAnsi="Times New Roman" w:cs="Times New Roman"/>
          <w:sz w:val="32"/>
          <w:szCs w:val="32"/>
          <w:rtl w:val="off"/>
        </w:rPr>
        <w:t>5’4.5</w:t>
      </w:r>
      <w:r>
        <w:rPr>
          <w:rFonts w:ascii="Times New Roman" w:eastAsia="Times New Roman" w:hAnsi="Times New Roman" w:cs="Times New Roman"/>
          <w:sz w:val="32"/>
          <w:szCs w:val="32"/>
          <w:rtl w:val="off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rtl w:val="off"/>
        </w:rPr>
        <w:t xml:space="preserve">Weight: </w:t>
      </w:r>
      <w:r>
        <w:rPr>
          <w:rFonts w:ascii="Times New Roman" w:eastAsia="Times New Roman" w:hAnsi="Times New Roman" w:cs="Times New Roman"/>
          <w:sz w:val="32"/>
          <w:szCs w:val="32"/>
          <w:rtl w:val="off"/>
        </w:rPr>
        <w:t>245</w:t>
      </w:r>
      <w:r>
        <w:rPr>
          <w:rFonts w:ascii="Times New Roman" w:eastAsia="Times New Roman" w:hAnsi="Times New Roman" w:cs="Times New Roman"/>
          <w:sz w:val="32"/>
          <w:szCs w:val="32"/>
          <w:rtl w:val="off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rtl w:val="off"/>
        </w:rPr>
        <w:t xml:space="preserve">Hair: </w:t>
      </w:r>
      <w:r>
        <w:rPr>
          <w:rFonts w:ascii="Times New Roman" w:eastAsia="Times New Roman" w:hAnsi="Times New Roman" w:cs="Times New Roman"/>
          <w:sz w:val="32"/>
          <w:szCs w:val="32"/>
          <w:rtl w:val="off"/>
        </w:rPr>
        <w:t>Brown</w:t>
      </w:r>
      <w:r>
        <w:rPr>
          <w:rFonts w:ascii="Times New Roman" w:eastAsia="Times New Roman" w:hAnsi="Times New Roman" w:cs="Times New Roman"/>
          <w:sz w:val="32"/>
          <w:szCs w:val="32"/>
          <w:rtl w:val="off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rtl w:val="off"/>
        </w:rPr>
        <w:t xml:space="preserve">Eyes: </w:t>
      </w:r>
      <w:r>
        <w:rPr>
          <w:rFonts w:ascii="Times New Roman" w:eastAsia="Times New Roman" w:hAnsi="Times New Roman" w:cs="Times New Roman"/>
          <w:sz w:val="32"/>
          <w:szCs w:val="32"/>
          <w:rtl w:val="off"/>
        </w:rPr>
        <w:t>Brown</w:t>
      </w:r>
    </w:p>
    <w:p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 w:color="auto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 w:color="auto"/>
          <w:rtl w:val="off"/>
        </w:rPr>
        <w:t>Experience</w:t>
      </w:r>
    </w:p>
    <w:p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 w:color="auto"/>
        </w:rPr>
      </w:pPr>
    </w:p>
    <w:p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 w:color="auto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 w:color="auto"/>
          <w:rtl w:val="off"/>
        </w:rPr>
        <w:t>Theater</w:t>
      </w:r>
    </w:p>
    <w:p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rtl w:val="off"/>
        </w:rPr>
        <w:t>“Too Slow the Turtle”</w:t>
      </w:r>
      <w:r>
        <w:rPr>
          <w:rFonts w:ascii="Times New Roman" w:eastAsia="Times New Roman" w:hAnsi="Times New Roman" w:cs="Times New Roman"/>
          <w:sz w:val="32"/>
          <w:szCs w:val="32"/>
          <w:rtl w:val="off"/>
        </w:rPr>
        <w:tab/>
      </w:r>
      <w:r>
        <w:rPr>
          <w:rFonts w:ascii="Times New Roman" w:eastAsia="Times New Roman" w:hAnsi="Times New Roman" w:cs="Times New Roman"/>
          <w:sz w:val="32"/>
          <w:szCs w:val="32"/>
          <w:rtl w:val="off"/>
        </w:rPr>
        <w:tab/>
      </w:r>
    </w:p>
    <w:p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rtl w:val="off"/>
        </w:rPr>
        <w:t>Auntie Slow</w:t>
      </w:r>
      <w:r>
        <w:rPr>
          <w:rFonts w:ascii="Times New Roman" w:eastAsia="Times New Roman" w:hAnsi="Times New Roman" w:cs="Times New Roman"/>
          <w:sz w:val="32"/>
          <w:szCs w:val="32"/>
          <w:rtl w:val="off"/>
        </w:rPr>
        <w:tab/>
      </w:r>
      <w:r>
        <w:rPr>
          <w:rFonts w:ascii="Times New Roman" w:eastAsia="Times New Roman" w:hAnsi="Times New Roman" w:cs="Times New Roman"/>
          <w:sz w:val="32"/>
          <w:szCs w:val="32"/>
          <w:rtl w:val="off"/>
        </w:rPr>
        <w:tab/>
      </w:r>
      <w:r>
        <w:rPr>
          <w:rFonts w:ascii="Times New Roman" w:eastAsia="Times New Roman" w:hAnsi="Times New Roman" w:cs="Times New Roman"/>
          <w:sz w:val="32"/>
          <w:szCs w:val="32"/>
          <w:rtl w:val="off"/>
        </w:rPr>
        <w:t>Bethune Cookman University, Daytona Beach FL</w:t>
      </w:r>
    </w:p>
    <w:p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rtl w:val="off"/>
        </w:rPr>
        <w:t>“For Colored Girls Who have Considered Suicide/ When the Rainbow is Enuf: Abridged”</w:t>
      </w:r>
    </w:p>
    <w:p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rtl w:val="off"/>
        </w:rPr>
        <w:t>Lady in Red</w:t>
      </w:r>
      <w:r>
        <w:rPr>
          <w:rFonts w:ascii="Times New Roman" w:eastAsia="Times New Roman" w:hAnsi="Times New Roman" w:cs="Times New Roman"/>
          <w:sz w:val="32"/>
          <w:szCs w:val="32"/>
          <w:rtl w:val="off"/>
        </w:rPr>
        <w:tab/>
      </w:r>
      <w:r>
        <w:rPr>
          <w:rFonts w:ascii="Times New Roman" w:eastAsia="Times New Roman" w:hAnsi="Times New Roman" w:cs="Times New Roman"/>
          <w:sz w:val="32"/>
          <w:szCs w:val="32"/>
          <w:rtl w:val="off"/>
        </w:rPr>
        <w:tab/>
      </w:r>
      <w:r>
        <w:rPr>
          <w:rFonts w:ascii="Times New Roman" w:eastAsia="Times New Roman" w:hAnsi="Times New Roman" w:cs="Times New Roman"/>
          <w:sz w:val="32"/>
          <w:szCs w:val="32"/>
          <w:rtl w:val="off"/>
        </w:rPr>
        <w:t>Bethune Cookman University, Daytona Beach FL</w:t>
      </w:r>
    </w:p>
    <w:p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rtl w:val="off"/>
        </w:rPr>
        <w:t>Readers Theater</w:t>
      </w:r>
      <w:r>
        <w:rPr>
          <w:rFonts w:ascii="Times New Roman" w:eastAsia="Times New Roman" w:hAnsi="Times New Roman" w:cs="Times New Roman"/>
          <w:sz w:val="32"/>
          <w:szCs w:val="32"/>
          <w:rtl w:val="off"/>
        </w:rPr>
        <w:tab/>
      </w:r>
      <w:r>
        <w:rPr>
          <w:rFonts w:ascii="Times New Roman" w:eastAsia="Times New Roman" w:hAnsi="Times New Roman" w:cs="Times New Roman"/>
          <w:sz w:val="32"/>
          <w:szCs w:val="32"/>
          <w:rtl w:val="off"/>
        </w:rPr>
        <w:tab/>
      </w:r>
      <w:r>
        <w:rPr>
          <w:rFonts w:ascii="Times New Roman" w:eastAsia="Times New Roman" w:hAnsi="Times New Roman" w:cs="Times New Roman"/>
          <w:sz w:val="32"/>
          <w:szCs w:val="32"/>
          <w:rtl w:val="off"/>
        </w:rPr>
        <w:t>NADSA Theater Conference</w:t>
      </w:r>
    </w:p>
    <w:p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 w:color="auto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 w:color="auto"/>
          <w:rtl w:val="off"/>
        </w:rPr>
        <w:t xml:space="preserve">Training </w:t>
      </w:r>
    </w:p>
    <w:p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rtl w:val="off"/>
        </w:rPr>
        <w:t>Acting Courses</w:t>
      </w:r>
      <w:r>
        <w:rPr>
          <w:rFonts w:ascii="Times New Roman" w:eastAsia="Times New Roman" w:hAnsi="Times New Roman" w:cs="Times New Roman"/>
          <w:sz w:val="32"/>
          <w:szCs w:val="32"/>
          <w:rtl w:val="off"/>
        </w:rPr>
        <w:tab/>
      </w:r>
      <w:r>
        <w:rPr>
          <w:rFonts w:ascii="Times New Roman" w:eastAsia="Times New Roman" w:hAnsi="Times New Roman" w:cs="Times New Roman"/>
          <w:sz w:val="32"/>
          <w:szCs w:val="32"/>
          <w:rtl w:val="off"/>
        </w:rPr>
        <w:tab/>
      </w:r>
      <w:r>
        <w:rPr>
          <w:rFonts w:ascii="Times New Roman" w:eastAsia="Times New Roman" w:hAnsi="Times New Roman" w:cs="Times New Roman"/>
          <w:sz w:val="32"/>
          <w:szCs w:val="32"/>
          <w:rtl w:val="off"/>
        </w:rPr>
        <w:t>3 years</w:t>
      </w:r>
      <w:r>
        <w:rPr>
          <w:rFonts w:ascii="Times New Roman" w:eastAsia="Times New Roman" w:hAnsi="Times New Roman" w:cs="Times New Roman"/>
          <w:sz w:val="32"/>
          <w:szCs w:val="32"/>
          <w:rtl w:val="off"/>
        </w:rPr>
        <w:tab/>
      </w:r>
      <w:r>
        <w:rPr>
          <w:rFonts w:ascii="Times New Roman" w:eastAsia="Times New Roman" w:hAnsi="Times New Roman" w:cs="Times New Roman"/>
          <w:sz w:val="32"/>
          <w:szCs w:val="32"/>
          <w:rtl w:val="off"/>
        </w:rPr>
        <w:t>Professor Julius John</w:t>
      </w:r>
    </w:p>
    <w:p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rtl w:val="off"/>
        </w:rPr>
        <w:t>Bethune Cookman University, Daytona Beach FL</w:t>
      </w:r>
    </w:p>
    <w:p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rtl w:val="off"/>
        </w:rPr>
        <w:t>Voice Lessons(Singing: Musical Theater) 1 year</w:t>
      </w:r>
      <w:r>
        <w:rPr>
          <w:rFonts w:ascii="Times New Roman" w:eastAsia="Times New Roman" w:hAnsi="Times New Roman" w:cs="Times New Roman"/>
          <w:sz w:val="32"/>
          <w:szCs w:val="32"/>
          <w:rtl w:val="off"/>
        </w:rPr>
        <w:tab/>
      </w:r>
      <w:r>
        <w:rPr>
          <w:rFonts w:ascii="Times New Roman" w:eastAsia="Times New Roman" w:hAnsi="Times New Roman" w:cs="Times New Roman"/>
          <w:sz w:val="32"/>
          <w:szCs w:val="32"/>
          <w:rtl w:val="off"/>
        </w:rPr>
        <w:t xml:space="preserve"> Curtis Ram</w:t>
      </w:r>
    </w:p>
    <w:p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rtl w:val="off"/>
        </w:rPr>
        <w:t>Bethune Cookman University, Daytona Beach FL</w:t>
      </w:r>
    </w:p>
    <w:p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 w:color="auto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 w:color="auto"/>
          <w:rtl w:val="off"/>
        </w:rPr>
        <w:t>Special Skills</w:t>
      </w:r>
    </w:p>
    <w:p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32"/>
          <w:szCs w:val="32"/>
          <w:rtl w:val="off"/>
        </w:rPr>
        <w:t xml:space="preserve">Singing (Alto), Weapons training(Rifle, Shotgun, Archery) </w:t>
      </w:r>
    </w:p>
    <w:sectPr>
      <w:pgSz w:w="12240" w:h="15840"/>
      <w:pgMar w:top="1440" w:right="1440" w:bottom="1440" w:left="1440" w:header="720" w:footer="720" w:gutter="0"/>
      <w:cols/>
      <w:docGrid w:linePitch="36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charset w:val="00"/>
    <w:notTrueType w:val="false"/>
    <w:sig w:usb0="00007A87" w:usb1="80000000" w:usb2="00000008" w:usb3="00000001" w:csb0="400001FF" w:csb1="FFFF0000"/>
  </w:font>
  <w:font w:name="Calibri">
    <w:panose1 w:val="020F0502020204030204"/>
    <w:charset w:val="00"/>
    <w:notTrueType w:val="false"/>
    <w:sig w:usb0="E00002FF" w:usb1="4000ACFF" w:usb2="00000001" w:usb3="00000001" w:csb0="2000019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bordersDontSurroundHeader/>
  <w:bordersDontSurroundFooter/>
  <w:hideGrammaticalErrors/>
  <w:proofState w:spelling="clean" w:grammar="clean"/>
  <w:defaultTabStop w:val="720"/>
  <w:doNotUseMarginsForDrawingGridOrigin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/>
        <w:rFonts w:ascii="Calibri" w:eastAsia="Calibri" w:hAnsi="Calibri" w:cs="Calibri"/>
        <w:sz w:val="24"/>
        <w:szCs w:val="24"/>
      </w:rPr>
    </w:rPrDefault>
    <w:pPrDefault>
      <w:pPr/>
    </w:pPrDefault>
  </w:docDefaults>
  <w:style w:type="paragraph" w:default="1" w:styleId="Normal">
    <w:name w:val="normal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Table Normal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SM-G965U</cp:lastModifiedBy>
  <cp:revision>1</cp:revision>
  <cp:version>04.2000</cp:version>
</cp:coreProperties>
</file>