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F2B8" w14:textId="77777777" w:rsidR="005E1167" w:rsidRDefault="009F5D2B">
      <w:pPr>
        <w:spacing w:after="0"/>
        <w:ind w:left="-5" w:hanging="10"/>
      </w:pPr>
      <w:r>
        <w:rPr>
          <w:b/>
          <w:sz w:val="32"/>
        </w:rPr>
        <w:t xml:space="preserve">NAJLA J MADYUN       </w:t>
      </w:r>
    </w:p>
    <w:p w14:paraId="7E4DE15A" w14:textId="77777777" w:rsidR="009F5D2B" w:rsidRDefault="009F5D2B">
      <w:pPr>
        <w:spacing w:after="0"/>
        <w:rPr>
          <w:b/>
        </w:rPr>
      </w:pPr>
      <w:r>
        <w:rPr>
          <w:b/>
        </w:rPr>
        <w:t>Model and Talent Management</w:t>
      </w:r>
    </w:p>
    <w:p w14:paraId="7960A2F4" w14:textId="77777777" w:rsidR="009F5D2B" w:rsidRDefault="009F5D2B">
      <w:pPr>
        <w:spacing w:after="0"/>
        <w:rPr>
          <w:bCs/>
        </w:rPr>
      </w:pPr>
      <w:r>
        <w:rPr>
          <w:bCs/>
        </w:rPr>
        <w:t xml:space="preserve">Non-Union </w:t>
      </w:r>
    </w:p>
    <w:p w14:paraId="68CC6E82" w14:textId="5F4B67C9" w:rsidR="005E1167" w:rsidRDefault="009F5D2B">
      <w:pPr>
        <w:spacing w:after="0"/>
      </w:pPr>
      <w:r>
        <w:rPr>
          <w:bCs/>
        </w:rPr>
        <w:t xml:space="preserve">Stephenie.p@mtmagency.com </w:t>
      </w:r>
      <w:r>
        <w:rPr>
          <w:b/>
          <w:sz w:val="32"/>
        </w:rPr>
        <w:t xml:space="preserve">                                                                                                     </w:t>
      </w:r>
    </w:p>
    <w:p w14:paraId="05B86033" w14:textId="30FFF842" w:rsidR="005E1167" w:rsidRDefault="009F5D2B">
      <w:pPr>
        <w:spacing w:after="0"/>
        <w:ind w:left="-5" w:right="837" w:hanging="10"/>
      </w:pPr>
      <w:r>
        <w:t>(972</w:t>
      </w:r>
      <w:r>
        <w:t>)741-4939</w:t>
      </w:r>
      <w:r>
        <w:t xml:space="preserve"> </w:t>
      </w:r>
      <w:r>
        <w:t xml:space="preserve">                                                                                                                                                          </w:t>
      </w:r>
    </w:p>
    <w:p w14:paraId="0D4F3862" w14:textId="77777777" w:rsidR="005E1167" w:rsidRDefault="009F5D2B">
      <w:pPr>
        <w:spacing w:after="182" w:line="239" w:lineRule="auto"/>
        <w:ind w:right="5886"/>
      </w:pPr>
      <w:r>
        <w:rPr>
          <w:color w:val="0563C1"/>
          <w:u w:val="single" w:color="0563C1"/>
        </w:rPr>
        <w:t>J.madyun.najla@gmail.com</w:t>
      </w:r>
      <w:r>
        <w:t xml:space="preserve">   </w:t>
      </w:r>
    </w:p>
    <w:p w14:paraId="3332AF64" w14:textId="77777777" w:rsidR="005E1167" w:rsidRDefault="009F5D2B">
      <w:pPr>
        <w:spacing w:after="158"/>
        <w:ind w:left="-5" w:right="837" w:hanging="10"/>
      </w:pPr>
      <w:r>
        <w:t>Height: 4’9                      Hair: Black                      Hips: 3</w:t>
      </w:r>
      <w:r>
        <w:t xml:space="preserve">8              Dress: 2                  </w:t>
      </w:r>
    </w:p>
    <w:p w14:paraId="3A7F541D" w14:textId="77777777" w:rsidR="005E1167" w:rsidRDefault="009F5D2B">
      <w:pPr>
        <w:spacing w:after="33" w:line="337" w:lineRule="auto"/>
        <w:ind w:left="-5" w:right="837" w:hanging="10"/>
      </w:pPr>
      <w:r>
        <w:t xml:space="preserve">Bust:     36                       Waist: 30                        Shoes: 2 ½          Eyes: Dark brown          </w:t>
      </w:r>
      <w:r>
        <w:rPr>
          <w:b/>
          <w:sz w:val="32"/>
        </w:rPr>
        <w:t xml:space="preserve"> </w:t>
      </w:r>
    </w:p>
    <w:p w14:paraId="41CAACA2" w14:textId="77777777" w:rsidR="005E1167" w:rsidRDefault="009F5D2B">
      <w:pPr>
        <w:spacing w:after="122"/>
        <w:ind w:left="-5" w:hanging="10"/>
      </w:pPr>
      <w:r>
        <w:rPr>
          <w:b/>
          <w:sz w:val="32"/>
        </w:rPr>
        <w:t xml:space="preserve">TRAINING  </w:t>
      </w:r>
    </w:p>
    <w:p w14:paraId="174DA35D" w14:textId="77777777" w:rsidR="005E1167" w:rsidRDefault="009F5D2B">
      <w:pPr>
        <w:pStyle w:val="Heading1"/>
        <w:ind w:left="-5"/>
      </w:pPr>
      <w:r>
        <w:t xml:space="preserve">John Casablancas Center   </w:t>
      </w:r>
      <w:r>
        <w:tab/>
        <w:t xml:space="preserve">Acting  </w:t>
      </w:r>
    </w:p>
    <w:p w14:paraId="1880D877" w14:textId="77777777" w:rsidR="005E1167" w:rsidRDefault="009F5D2B">
      <w:pPr>
        <w:tabs>
          <w:tab w:val="center" w:pos="4357"/>
        </w:tabs>
        <w:spacing w:after="175"/>
        <w:ind w:left="-15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>Monologue Techniques Commercial techniques, Spoke</w:t>
      </w:r>
      <w:r>
        <w:rPr>
          <w:sz w:val="24"/>
        </w:rPr>
        <w:t xml:space="preserve">sperson Techniques </w:t>
      </w:r>
    </w:p>
    <w:p w14:paraId="21FD111E" w14:textId="77777777" w:rsidR="005E1167" w:rsidRDefault="009F5D2B">
      <w:pPr>
        <w:tabs>
          <w:tab w:val="center" w:pos="4337"/>
        </w:tabs>
        <w:spacing w:after="177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Cold Reads techniques, Working with a Teleprompter, Improv Techniques,  </w:t>
      </w:r>
    </w:p>
    <w:p w14:paraId="0486751B" w14:textId="77777777" w:rsidR="005E1167" w:rsidRDefault="009F5D2B">
      <w:pPr>
        <w:tabs>
          <w:tab w:val="center" w:pos="1299"/>
        </w:tabs>
        <w:spacing w:after="216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Voice Overs </w:t>
      </w:r>
    </w:p>
    <w:p w14:paraId="3547520B" w14:textId="77777777" w:rsidR="005E1167" w:rsidRDefault="009F5D2B">
      <w:pPr>
        <w:pStyle w:val="Heading1"/>
        <w:tabs>
          <w:tab w:val="center" w:pos="1274"/>
        </w:tabs>
        <w:ind w:left="-15" w:firstLine="0"/>
      </w:pPr>
      <w:r>
        <w:t xml:space="preserve"> </w:t>
      </w:r>
      <w:r>
        <w:tab/>
        <w:t xml:space="preserve">Modeling   </w:t>
      </w:r>
    </w:p>
    <w:p w14:paraId="0C23438B" w14:textId="77777777" w:rsidR="005E1167" w:rsidRDefault="009F5D2B">
      <w:pPr>
        <w:tabs>
          <w:tab w:val="center" w:pos="4208"/>
        </w:tabs>
        <w:spacing w:after="131"/>
        <w:ind w:left="-15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4"/>
        </w:rPr>
        <w:t xml:space="preserve">Posing with Props, Basic Runway Techniques, Runway Doubles, Runway  </w:t>
      </w:r>
    </w:p>
    <w:p w14:paraId="3FE2F347" w14:textId="77777777" w:rsidR="005E1167" w:rsidRDefault="009F5D2B">
      <w:pPr>
        <w:tabs>
          <w:tab w:val="center" w:pos="2107"/>
        </w:tabs>
        <w:spacing w:after="216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Choreography, Photo Posing  </w:t>
      </w:r>
    </w:p>
    <w:p w14:paraId="009BC516" w14:textId="77777777" w:rsidR="005E1167" w:rsidRDefault="009F5D2B">
      <w:pPr>
        <w:pStyle w:val="Heading1"/>
        <w:tabs>
          <w:tab w:val="center" w:pos="1582"/>
        </w:tabs>
        <w:ind w:left="-15" w:firstLine="0"/>
      </w:pPr>
      <w:r>
        <w:t xml:space="preserve"> </w:t>
      </w:r>
      <w:r>
        <w:tab/>
        <w:t xml:space="preserve">SPECIAL SKILLS  </w:t>
      </w:r>
    </w:p>
    <w:p w14:paraId="72E48BBF" w14:textId="77777777" w:rsidR="005E1167" w:rsidRDefault="009F5D2B">
      <w:pPr>
        <w:spacing w:after="116"/>
        <w:ind w:left="715" w:hanging="10"/>
      </w:pPr>
      <w:r>
        <w:rPr>
          <w:sz w:val="24"/>
          <w:u w:val="single" w:color="000000"/>
        </w:rPr>
        <w:t>American Intercontinental University Media Production/ Film:</w:t>
      </w:r>
      <w:r>
        <w:rPr>
          <w:sz w:val="24"/>
        </w:rPr>
        <w:t xml:space="preserve">           2006</w:t>
      </w:r>
      <w:r>
        <w:rPr>
          <w:b/>
          <w:sz w:val="28"/>
        </w:rPr>
        <w:t xml:space="preserve">  </w:t>
      </w:r>
    </w:p>
    <w:p w14:paraId="44D2056A" w14:textId="77777777" w:rsidR="005E1167" w:rsidRDefault="009F5D2B">
      <w:pPr>
        <w:ind w:left="715" w:hanging="10"/>
      </w:pPr>
      <w:r>
        <w:rPr>
          <w:sz w:val="24"/>
          <w:u w:val="single" w:color="000000"/>
        </w:rPr>
        <w:t>Javelin Technical Training Center Medical Assistant</w:t>
      </w:r>
      <w:r>
        <w:rPr>
          <w:sz w:val="24"/>
        </w:rPr>
        <w:t xml:space="preserve">:       </w:t>
      </w:r>
      <w:r>
        <w:rPr>
          <w:sz w:val="24"/>
        </w:rPr>
        <w:t xml:space="preserve">                       2007                                                       </w:t>
      </w:r>
    </w:p>
    <w:p w14:paraId="48268F98" w14:textId="77777777" w:rsidR="005E1167" w:rsidRDefault="009F5D2B">
      <w:pPr>
        <w:ind w:left="715" w:hanging="10"/>
      </w:pPr>
      <w:r>
        <w:rPr>
          <w:sz w:val="24"/>
          <w:u w:val="single" w:color="000000"/>
        </w:rPr>
        <w:t>Shift Supervisor CVS Pharmacy</w:t>
      </w:r>
      <w:r>
        <w:rPr>
          <w:sz w:val="24"/>
        </w:rPr>
        <w:t xml:space="preserve">:                                                                  2007-2011  </w:t>
      </w:r>
    </w:p>
    <w:p w14:paraId="0A5F9D21" w14:textId="77777777" w:rsidR="005E1167" w:rsidRDefault="009F5D2B">
      <w:pPr>
        <w:tabs>
          <w:tab w:val="center" w:pos="4284"/>
        </w:tabs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single" w:color="000000"/>
        </w:rPr>
        <w:t>Sears H.R. and Accounting Assistant</w:t>
      </w:r>
      <w:r>
        <w:rPr>
          <w:sz w:val="24"/>
        </w:rPr>
        <w:t xml:space="preserve">:                           </w:t>
      </w:r>
      <w:r>
        <w:rPr>
          <w:sz w:val="24"/>
        </w:rPr>
        <w:t xml:space="preserve">                              2011 </w:t>
      </w:r>
    </w:p>
    <w:p w14:paraId="111BA57A" w14:textId="77777777" w:rsidR="005E1167" w:rsidRDefault="009F5D2B">
      <w:pPr>
        <w:ind w:left="715" w:hanging="10"/>
      </w:pPr>
      <w:r>
        <w:rPr>
          <w:sz w:val="24"/>
          <w:u w:val="single" w:color="000000"/>
        </w:rPr>
        <w:t>New Horizons Computer learning Center Medical Bill &amp; Codding</w:t>
      </w:r>
      <w:r>
        <w:rPr>
          <w:sz w:val="24"/>
        </w:rPr>
        <w:t xml:space="preserve">:       2017          </w:t>
      </w:r>
    </w:p>
    <w:p w14:paraId="6CA7EC6B" w14:textId="77777777" w:rsidR="005E1167" w:rsidRDefault="009F5D2B">
      <w:pPr>
        <w:spacing w:after="207"/>
        <w:ind w:left="715" w:hanging="10"/>
      </w:pPr>
      <w:r>
        <w:rPr>
          <w:sz w:val="24"/>
          <w:u w:val="single" w:color="000000"/>
        </w:rPr>
        <w:t>Legacy Ventures Server/ Banquet:</w:t>
      </w:r>
      <w:r>
        <w:rPr>
          <w:sz w:val="24"/>
        </w:rPr>
        <w:t xml:space="preserve">                                                              2017-2020 </w:t>
      </w:r>
    </w:p>
    <w:p w14:paraId="0125C06F" w14:textId="77777777" w:rsidR="005E1167" w:rsidRDefault="009F5D2B">
      <w:pPr>
        <w:pStyle w:val="Heading1"/>
        <w:ind w:left="-5"/>
      </w:pPr>
      <w:r>
        <w:rPr>
          <w:b w:val="0"/>
          <w:sz w:val="24"/>
        </w:rPr>
        <w:t xml:space="preserve">            </w:t>
      </w:r>
      <w:r>
        <w:t xml:space="preserve">Languages   </w:t>
      </w:r>
      <w:r>
        <w:rPr>
          <w:b w:val="0"/>
          <w:sz w:val="24"/>
        </w:rPr>
        <w:t xml:space="preserve"> </w:t>
      </w:r>
    </w:p>
    <w:p w14:paraId="205403AB" w14:textId="77777777" w:rsidR="005E1167" w:rsidRDefault="009F5D2B">
      <w:pPr>
        <w:spacing w:after="131"/>
        <w:ind w:left="-5" w:hanging="10"/>
      </w:pPr>
      <w:r>
        <w:rPr>
          <w:sz w:val="24"/>
        </w:rPr>
        <w:t xml:space="preserve">            Arabic: Basic </w:t>
      </w:r>
      <w:r>
        <w:rPr>
          <w:sz w:val="28"/>
        </w:rPr>
        <w:t xml:space="preserve">   </w:t>
      </w:r>
      <w:r>
        <w:rPr>
          <w:sz w:val="24"/>
        </w:rPr>
        <w:t xml:space="preserve"> </w:t>
      </w:r>
    </w:p>
    <w:p w14:paraId="521D8A71" w14:textId="77777777" w:rsidR="005E1167" w:rsidRDefault="009F5D2B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sectPr w:rsidR="005E1167">
      <w:pgSz w:w="12240" w:h="15840"/>
      <w:pgMar w:top="1440" w:right="235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67"/>
    <w:rsid w:val="005E1167"/>
    <w:rsid w:val="009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3BB9"/>
  <w15:docId w15:val="{4ADA3CB3-9E74-4387-9F74-1B973E2D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3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Madyun</dc:creator>
  <cp:keywords/>
  <cp:lastModifiedBy>Najla Madyun</cp:lastModifiedBy>
  <cp:revision>2</cp:revision>
  <dcterms:created xsi:type="dcterms:W3CDTF">2021-10-23T19:33:00Z</dcterms:created>
  <dcterms:modified xsi:type="dcterms:W3CDTF">2021-10-23T19:33:00Z</dcterms:modified>
</cp:coreProperties>
</file>