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1516F" w14:textId="77777777" w:rsidR="003C3B30" w:rsidRDefault="003C3B30" w:rsidP="00AE6ABA">
      <w:pPr>
        <w:keepNext/>
        <w:tabs>
          <w:tab w:val="left" w:pos="360"/>
          <w:tab w:val="left" w:pos="1440"/>
          <w:tab w:val="left" w:pos="5760"/>
          <w:tab w:val="left" w:pos="7920"/>
          <w:tab w:val="right" w:pos="10800"/>
        </w:tabs>
        <w:outlineLvl w:val="0"/>
        <w:rPr>
          <w:rFonts w:ascii="Times New Roman" w:eastAsia="Times New Roman" w:hAnsi="Times New Roman"/>
          <w:b/>
          <w:bCs/>
          <w:sz w:val="28"/>
          <w:szCs w:val="28"/>
          <w:lang w:val="pt-BR" w:eastAsia="pt-BR"/>
        </w:rPr>
      </w:pPr>
    </w:p>
    <w:p w14:paraId="4FCDD109" w14:textId="36DE31BE" w:rsidR="003C3B30" w:rsidRDefault="0044009B">
      <w:pPr>
        <w:keepNext/>
        <w:tabs>
          <w:tab w:val="left" w:pos="360"/>
          <w:tab w:val="left" w:pos="1440"/>
          <w:tab w:val="left" w:pos="5760"/>
          <w:tab w:val="left" w:pos="7920"/>
          <w:tab w:val="right" w:pos="10800"/>
        </w:tabs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pt-BR" w:eastAsia="pt-BR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pt-BR" w:eastAsia="pt-BR"/>
        </w:rPr>
        <w:t>Tash Wright</w:t>
      </w:r>
    </w:p>
    <w:p w14:paraId="7442EBC7" w14:textId="59EC4692" w:rsidR="00E4004C" w:rsidRDefault="00486C81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jc w:val="center"/>
        <w:rPr>
          <w:rFonts w:ascii="Times New Roman" w:eastAsia="Times New Roman" w:hAnsi="Times New Roman"/>
          <w:sz w:val="21"/>
          <w:szCs w:val="21"/>
          <w:lang w:eastAsia="pt-BR"/>
        </w:rPr>
      </w:pPr>
      <w:r>
        <w:rPr>
          <w:rFonts w:ascii="Times New Roman" w:eastAsia="Times New Roman" w:hAnsi="Times New Roman"/>
          <w:sz w:val="21"/>
          <w:szCs w:val="21"/>
          <w:lang w:eastAsia="pt-BR"/>
        </w:rPr>
        <w:t>470</w:t>
      </w:r>
      <w:r w:rsidR="0079417B">
        <w:rPr>
          <w:rFonts w:ascii="Times New Roman" w:eastAsia="Times New Roman" w:hAnsi="Times New Roman"/>
          <w:sz w:val="21"/>
          <w:szCs w:val="21"/>
          <w:lang w:eastAsia="pt-BR"/>
        </w:rPr>
        <w:t>-</w:t>
      </w:r>
      <w:r>
        <w:rPr>
          <w:rFonts w:ascii="Times New Roman" w:eastAsia="Times New Roman" w:hAnsi="Times New Roman"/>
          <w:sz w:val="21"/>
          <w:szCs w:val="21"/>
          <w:lang w:eastAsia="pt-BR"/>
        </w:rPr>
        <w:t>535</w:t>
      </w:r>
      <w:r w:rsidR="0079417B">
        <w:rPr>
          <w:rFonts w:ascii="Times New Roman" w:eastAsia="Times New Roman" w:hAnsi="Times New Roman"/>
          <w:sz w:val="21"/>
          <w:szCs w:val="21"/>
          <w:lang w:eastAsia="pt-BR"/>
        </w:rPr>
        <w:t>-</w:t>
      </w:r>
      <w:r>
        <w:rPr>
          <w:rFonts w:ascii="Times New Roman" w:eastAsia="Times New Roman" w:hAnsi="Times New Roman"/>
          <w:sz w:val="21"/>
          <w:szCs w:val="21"/>
          <w:lang w:eastAsia="pt-BR"/>
        </w:rPr>
        <w:t>1342</w:t>
      </w:r>
    </w:p>
    <w:p w14:paraId="25D92B93" w14:textId="5866A132" w:rsidR="003C3B30" w:rsidRDefault="0044009B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jc w:val="center"/>
        <w:rPr>
          <w:rFonts w:ascii="Times New Roman" w:eastAsia="Times New Roman" w:hAnsi="Times New Roman"/>
          <w:sz w:val="21"/>
          <w:szCs w:val="21"/>
          <w:lang w:eastAsia="pt-BR"/>
        </w:rPr>
      </w:pPr>
      <w:r>
        <w:rPr>
          <w:rFonts w:ascii="Times New Roman" w:eastAsia="Times New Roman" w:hAnsi="Times New Roman"/>
          <w:sz w:val="21"/>
          <w:szCs w:val="21"/>
          <w:lang w:eastAsia="pt-BR"/>
        </w:rPr>
        <w:t>tashaliawright</w:t>
      </w:r>
      <w:r w:rsidR="00C163A5">
        <w:rPr>
          <w:rFonts w:ascii="Times New Roman" w:eastAsia="Times New Roman" w:hAnsi="Times New Roman"/>
          <w:sz w:val="21"/>
          <w:szCs w:val="21"/>
          <w:lang w:eastAsia="pt-BR"/>
        </w:rPr>
        <w:t>301</w:t>
      </w:r>
      <w:r>
        <w:rPr>
          <w:rFonts w:ascii="Times New Roman" w:eastAsia="Times New Roman" w:hAnsi="Times New Roman"/>
          <w:sz w:val="21"/>
          <w:szCs w:val="21"/>
          <w:lang w:eastAsia="pt-BR"/>
        </w:rPr>
        <w:t>@gmail.com</w:t>
      </w:r>
    </w:p>
    <w:p w14:paraId="1769700F" w14:textId="77777777" w:rsidR="003C3B30" w:rsidRDefault="0044009B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jc w:val="both"/>
        <w:rPr>
          <w:rFonts w:ascii="Times New Roman" w:eastAsia="Times New Roman" w:hAnsi="Times New Roman"/>
          <w:sz w:val="21"/>
          <w:szCs w:val="21"/>
          <w:lang w:eastAsia="pt-BR"/>
        </w:rPr>
      </w:pPr>
      <w:r>
        <w:rPr>
          <w:rFonts w:ascii="Times New Roman" w:eastAsia="Times New Roman" w:hAnsi="Times New Roman"/>
          <w:sz w:val="21"/>
          <w:szCs w:val="21"/>
          <w:lang w:eastAsia="pt-BR"/>
        </w:rPr>
        <w:tab/>
      </w:r>
      <w:r>
        <w:rPr>
          <w:rFonts w:ascii="Times New Roman" w:eastAsia="Times New Roman" w:hAnsi="Times New Roman"/>
          <w:sz w:val="21"/>
          <w:szCs w:val="21"/>
          <w:lang w:eastAsia="pt-BR"/>
        </w:rPr>
        <w:tab/>
        <w:t xml:space="preserve">      </w:t>
      </w:r>
    </w:p>
    <w:p w14:paraId="5B2B054F" w14:textId="39533905" w:rsidR="00E4004C" w:rsidRPr="00E4004C" w:rsidRDefault="00E4004C" w:rsidP="00E4004C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spacing w:after="80"/>
        <w:rPr>
          <w:rFonts w:ascii="Times New Roman" w:eastAsia="Times New Roman" w:hAnsi="Times New Roman"/>
          <w:b/>
          <w:iCs/>
          <w:sz w:val="26"/>
          <w:szCs w:val="26"/>
          <w:u w:val="thick"/>
          <w:lang w:eastAsia="pt-BR"/>
        </w:rPr>
      </w:pPr>
      <w:r>
        <w:rPr>
          <w:rFonts w:ascii="Times New Roman" w:eastAsia="Times New Roman" w:hAnsi="Times New Roman"/>
          <w:b/>
          <w:iCs/>
          <w:sz w:val="26"/>
          <w:szCs w:val="26"/>
          <w:u w:val="thick"/>
          <w:lang w:eastAsia="pt-BR"/>
        </w:rPr>
        <w:t xml:space="preserve">FILM </w:t>
      </w:r>
      <w:r w:rsidR="00007C5E">
        <w:rPr>
          <w:rFonts w:ascii="Times New Roman" w:eastAsia="Times New Roman" w:hAnsi="Times New Roman"/>
          <w:b/>
          <w:iCs/>
          <w:sz w:val="26"/>
          <w:szCs w:val="26"/>
          <w:u w:val="thick"/>
          <w:lang w:eastAsia="pt-BR"/>
        </w:rPr>
        <w:t xml:space="preserve">&amp; </w:t>
      </w:r>
      <w:r>
        <w:rPr>
          <w:rFonts w:ascii="Times New Roman" w:eastAsia="Times New Roman" w:hAnsi="Times New Roman"/>
          <w:b/>
          <w:iCs/>
          <w:sz w:val="26"/>
          <w:szCs w:val="26"/>
          <w:u w:val="thick"/>
          <w:lang w:eastAsia="pt-BR"/>
        </w:rPr>
        <w:t>TELEVISION</w:t>
      </w:r>
      <w:r w:rsidR="00007C5E">
        <w:rPr>
          <w:rFonts w:ascii="Times New Roman" w:eastAsia="Times New Roman" w:hAnsi="Times New Roman"/>
          <w:b/>
          <w:iCs/>
          <w:sz w:val="26"/>
          <w:szCs w:val="26"/>
          <w:u w:val="thick"/>
          <w:lang w:eastAsia="pt-BR"/>
        </w:rPr>
        <w:t xml:space="preserve"> – March 2015 - Present</w:t>
      </w:r>
      <w:r>
        <w:rPr>
          <w:rFonts w:ascii="Times New Roman" w:eastAsia="Times New Roman" w:hAnsi="Times New Roman"/>
          <w:b/>
          <w:iCs/>
          <w:sz w:val="26"/>
          <w:szCs w:val="26"/>
          <w:u w:val="thick"/>
          <w:lang w:eastAsia="pt-BR"/>
        </w:rPr>
        <w:tab/>
      </w:r>
      <w:r>
        <w:rPr>
          <w:rFonts w:ascii="Times New Roman" w:eastAsia="Times New Roman" w:hAnsi="Times New Roman"/>
          <w:b/>
          <w:iCs/>
          <w:sz w:val="26"/>
          <w:szCs w:val="26"/>
          <w:u w:val="thick"/>
          <w:lang w:eastAsia="pt-BR"/>
        </w:rPr>
        <w:tab/>
      </w:r>
      <w:r>
        <w:rPr>
          <w:rFonts w:ascii="Times New Roman" w:eastAsia="Times New Roman" w:hAnsi="Times New Roman"/>
          <w:b/>
          <w:iCs/>
          <w:sz w:val="26"/>
          <w:szCs w:val="26"/>
          <w:u w:val="thick"/>
          <w:lang w:eastAsia="pt-BR"/>
        </w:rPr>
        <w:tab/>
      </w:r>
    </w:p>
    <w:p w14:paraId="1045ECF7" w14:textId="48BF595F" w:rsidR="00007C5E" w:rsidRDefault="00007C5E" w:rsidP="00007C5E">
      <w:pPr>
        <w:ind w:left="3600" w:firstLine="720"/>
        <w:jc w:val="both"/>
        <w:rPr>
          <w:rFonts w:ascii="Times New Roman" w:eastAsia="Batang" w:hAnsi="Times New Roman"/>
          <w:iCs/>
          <w:spacing w:val="-5"/>
          <w:sz w:val="21"/>
          <w:szCs w:val="21"/>
          <w:lang w:eastAsia="pt-BR"/>
        </w:rPr>
      </w:pPr>
    </w:p>
    <w:p w14:paraId="7186E3E1" w14:textId="5CC1C240" w:rsidR="00E4004C" w:rsidRPr="00C163A5" w:rsidRDefault="00E4004C" w:rsidP="00E4004C">
      <w:pPr>
        <w:jc w:val="both"/>
        <w:rPr>
          <w:rFonts w:ascii="Times New Roman" w:eastAsia="Times New Roman" w:hAnsi="Times New Roman"/>
          <w:b/>
          <w:iCs/>
          <w:sz w:val="21"/>
          <w:szCs w:val="21"/>
          <w:lang w:eastAsia="pt-BR"/>
        </w:rPr>
      </w:pPr>
      <w:r>
        <w:rPr>
          <w:rFonts w:ascii="Times New Roman" w:eastAsia="Batang" w:hAnsi="Times New Roman"/>
          <w:iCs/>
          <w:spacing w:val="-5"/>
          <w:sz w:val="21"/>
          <w:szCs w:val="21"/>
          <w:lang w:eastAsia="pt-BR"/>
        </w:rPr>
        <w:t>Sistas – Featured Role                                                 Featured Role – Ques Friend                                    Tyler Perry Studios</w:t>
      </w:r>
    </w:p>
    <w:p w14:paraId="5EE11CCE" w14:textId="0D6D88CD" w:rsidR="00E4004C" w:rsidRPr="00C163A5" w:rsidRDefault="00E4004C" w:rsidP="00E4004C">
      <w:pPr>
        <w:jc w:val="both"/>
        <w:rPr>
          <w:rFonts w:ascii="Times New Roman" w:eastAsia="Times New Roman" w:hAnsi="Times New Roman"/>
          <w:b/>
          <w:iCs/>
          <w:sz w:val="21"/>
          <w:szCs w:val="21"/>
          <w:lang w:eastAsia="pt-BR"/>
        </w:rPr>
      </w:pPr>
      <w:r>
        <w:rPr>
          <w:rFonts w:ascii="Times New Roman" w:eastAsia="Batang" w:hAnsi="Times New Roman"/>
          <w:iCs/>
          <w:spacing w:val="-5"/>
          <w:sz w:val="21"/>
          <w:szCs w:val="21"/>
          <w:lang w:eastAsia="pt-BR"/>
        </w:rPr>
        <w:t>NBA 75</w:t>
      </w:r>
      <w:r w:rsidRPr="00C163A5">
        <w:rPr>
          <w:rFonts w:ascii="Times New Roman" w:eastAsia="Batang" w:hAnsi="Times New Roman"/>
          <w:iCs/>
          <w:spacing w:val="-5"/>
          <w:sz w:val="21"/>
          <w:szCs w:val="21"/>
          <w:vertAlign w:val="superscript"/>
          <w:lang w:eastAsia="pt-BR"/>
        </w:rPr>
        <w:t>th</w:t>
      </w:r>
      <w:r>
        <w:rPr>
          <w:rFonts w:ascii="Times New Roman" w:eastAsia="Batang" w:hAnsi="Times New Roman"/>
          <w:iCs/>
          <w:spacing w:val="-5"/>
          <w:sz w:val="21"/>
          <w:szCs w:val="21"/>
          <w:lang w:eastAsia="pt-BR"/>
        </w:rPr>
        <w:t xml:space="preserve"> Year Commercial                                       NBA Fan                                                                     Extra Extra Casting</w:t>
      </w:r>
    </w:p>
    <w:p w14:paraId="7D1B0497" w14:textId="4359BA5A" w:rsidR="00E4004C" w:rsidRPr="00C163A5" w:rsidRDefault="00E4004C" w:rsidP="00E4004C">
      <w:pPr>
        <w:jc w:val="both"/>
        <w:rPr>
          <w:rFonts w:ascii="Times New Roman" w:eastAsia="Times New Roman" w:hAnsi="Times New Roman"/>
          <w:b/>
          <w:iCs/>
          <w:sz w:val="21"/>
          <w:szCs w:val="21"/>
          <w:lang w:eastAsia="pt-BR"/>
        </w:rPr>
      </w:pPr>
      <w:r>
        <w:rPr>
          <w:rFonts w:ascii="Times New Roman" w:eastAsia="Batang" w:hAnsi="Times New Roman"/>
          <w:iCs/>
          <w:spacing w:val="-5"/>
          <w:sz w:val="21"/>
          <w:szCs w:val="21"/>
          <w:lang w:eastAsia="pt-BR"/>
        </w:rPr>
        <w:t>P-Valley                                                                        BG                                                                               Hylton Casting</w:t>
      </w:r>
    </w:p>
    <w:p w14:paraId="108C1B6E" w14:textId="3CE1F3FB" w:rsidR="00E4004C" w:rsidRPr="00C163A5" w:rsidRDefault="00E4004C" w:rsidP="00E4004C">
      <w:pPr>
        <w:jc w:val="both"/>
        <w:rPr>
          <w:rFonts w:ascii="Times New Roman" w:eastAsia="Times New Roman" w:hAnsi="Times New Roman"/>
          <w:b/>
          <w:iCs/>
          <w:sz w:val="21"/>
          <w:szCs w:val="21"/>
          <w:lang w:eastAsia="pt-BR"/>
        </w:rPr>
      </w:pPr>
      <w:r>
        <w:rPr>
          <w:rFonts w:ascii="Times New Roman" w:eastAsia="Batang" w:hAnsi="Times New Roman"/>
          <w:iCs/>
          <w:spacing w:val="-5"/>
          <w:sz w:val="21"/>
          <w:szCs w:val="21"/>
          <w:lang w:eastAsia="pt-BR"/>
        </w:rPr>
        <w:t>Judge Steve Harvey                                                     Featured Role – Mock Trail</w:t>
      </w:r>
      <w:r>
        <w:rPr>
          <w:rFonts w:ascii="Times New Roman" w:eastAsia="Batang" w:hAnsi="Times New Roman"/>
          <w:iCs/>
          <w:spacing w:val="-5"/>
          <w:sz w:val="21"/>
          <w:szCs w:val="21"/>
          <w:lang w:eastAsia="pt-BR"/>
        </w:rPr>
        <w:tab/>
      </w:r>
      <w:r>
        <w:rPr>
          <w:rFonts w:ascii="Times New Roman" w:eastAsia="Batang" w:hAnsi="Times New Roman"/>
          <w:iCs/>
          <w:spacing w:val="-5"/>
          <w:sz w:val="21"/>
          <w:szCs w:val="21"/>
          <w:lang w:eastAsia="pt-BR"/>
        </w:rPr>
        <w:tab/>
        <w:t xml:space="preserve">                    Central Casting</w:t>
      </w:r>
    </w:p>
    <w:p w14:paraId="6A050720" w14:textId="4194E8F1" w:rsidR="00E4004C" w:rsidRPr="00C163A5" w:rsidRDefault="00E4004C" w:rsidP="00E4004C">
      <w:pPr>
        <w:jc w:val="both"/>
        <w:rPr>
          <w:rFonts w:ascii="Times New Roman" w:eastAsia="Times New Roman" w:hAnsi="Times New Roman"/>
          <w:b/>
          <w:iCs/>
          <w:sz w:val="21"/>
          <w:szCs w:val="21"/>
          <w:lang w:eastAsia="pt-BR"/>
        </w:rPr>
      </w:pPr>
      <w:r>
        <w:rPr>
          <w:rFonts w:ascii="Times New Roman" w:eastAsia="Batang" w:hAnsi="Times New Roman"/>
          <w:iCs/>
          <w:spacing w:val="-5"/>
          <w:sz w:val="21"/>
          <w:szCs w:val="21"/>
          <w:lang w:eastAsia="pt-BR"/>
        </w:rPr>
        <w:t>Queens                                                                          BG                                                                               Central Casting</w:t>
      </w:r>
    </w:p>
    <w:p w14:paraId="5DEF515B" w14:textId="2CF084AB" w:rsidR="00E4004C" w:rsidRPr="00C163A5" w:rsidRDefault="00E4004C" w:rsidP="00E4004C">
      <w:pPr>
        <w:jc w:val="both"/>
        <w:rPr>
          <w:rFonts w:ascii="Times New Roman" w:eastAsia="Times New Roman" w:hAnsi="Times New Roman"/>
          <w:b/>
          <w:iCs/>
          <w:sz w:val="21"/>
          <w:szCs w:val="21"/>
          <w:lang w:eastAsia="pt-BR"/>
        </w:rPr>
      </w:pPr>
      <w:r>
        <w:rPr>
          <w:rFonts w:ascii="Times New Roman" w:eastAsia="Batang" w:hAnsi="Times New Roman"/>
          <w:iCs/>
          <w:spacing w:val="-5"/>
          <w:sz w:val="21"/>
          <w:szCs w:val="21"/>
          <w:lang w:eastAsia="pt-BR"/>
        </w:rPr>
        <w:t>Ozark                                                                            BG                                                                                Central Casting</w:t>
      </w:r>
    </w:p>
    <w:p w14:paraId="4110FE21" w14:textId="01738A51" w:rsidR="00E4004C" w:rsidRPr="00C163A5" w:rsidRDefault="00E4004C" w:rsidP="00E4004C">
      <w:pPr>
        <w:jc w:val="both"/>
        <w:rPr>
          <w:rFonts w:ascii="Times New Roman" w:eastAsia="Times New Roman" w:hAnsi="Times New Roman"/>
          <w:b/>
          <w:iCs/>
          <w:sz w:val="21"/>
          <w:szCs w:val="21"/>
          <w:lang w:eastAsia="pt-BR"/>
        </w:rPr>
      </w:pPr>
      <w:r>
        <w:rPr>
          <w:rFonts w:ascii="Times New Roman" w:eastAsia="Batang" w:hAnsi="Times New Roman"/>
          <w:iCs/>
          <w:spacing w:val="-5"/>
          <w:sz w:val="21"/>
          <w:szCs w:val="21"/>
          <w:lang w:eastAsia="pt-BR"/>
        </w:rPr>
        <w:t>Miracles Across 125</w:t>
      </w:r>
      <w:r w:rsidRPr="00C163A5">
        <w:rPr>
          <w:rFonts w:ascii="Times New Roman" w:eastAsia="Batang" w:hAnsi="Times New Roman"/>
          <w:iCs/>
          <w:spacing w:val="-5"/>
          <w:sz w:val="21"/>
          <w:szCs w:val="21"/>
          <w:vertAlign w:val="superscript"/>
          <w:lang w:eastAsia="pt-BR"/>
        </w:rPr>
        <w:t>th</w:t>
      </w:r>
      <w:r>
        <w:rPr>
          <w:rFonts w:ascii="Times New Roman" w:eastAsia="Batang" w:hAnsi="Times New Roman"/>
          <w:iCs/>
          <w:spacing w:val="-5"/>
          <w:sz w:val="21"/>
          <w:szCs w:val="21"/>
          <w:lang w:eastAsia="pt-BR"/>
        </w:rPr>
        <w:t xml:space="preserve"> Street                                       BG                                                                                Destination Casting</w:t>
      </w:r>
    </w:p>
    <w:p w14:paraId="43F20B4F" w14:textId="488DE3FF" w:rsidR="00E4004C" w:rsidRPr="00C163A5" w:rsidRDefault="00E4004C" w:rsidP="00E4004C">
      <w:pPr>
        <w:jc w:val="both"/>
        <w:rPr>
          <w:rFonts w:ascii="Times New Roman" w:eastAsia="Times New Roman" w:hAnsi="Times New Roman"/>
          <w:b/>
          <w:iCs/>
          <w:sz w:val="21"/>
          <w:szCs w:val="21"/>
          <w:lang w:eastAsia="pt-BR"/>
        </w:rPr>
      </w:pPr>
      <w:r>
        <w:rPr>
          <w:rFonts w:ascii="Times New Roman" w:eastAsia="Batang" w:hAnsi="Times New Roman"/>
          <w:iCs/>
          <w:spacing w:val="-5"/>
          <w:sz w:val="21"/>
          <w:szCs w:val="21"/>
          <w:lang w:eastAsia="pt-BR"/>
        </w:rPr>
        <w:t>Strays                                                                            BG                                                                                On Location Casting</w:t>
      </w:r>
    </w:p>
    <w:p w14:paraId="37A8AEF1" w14:textId="654A9551" w:rsidR="00E4004C" w:rsidRPr="00C163A5" w:rsidRDefault="00E4004C" w:rsidP="00E4004C">
      <w:pPr>
        <w:jc w:val="both"/>
        <w:rPr>
          <w:rFonts w:ascii="Times New Roman" w:eastAsia="Times New Roman" w:hAnsi="Times New Roman"/>
          <w:b/>
          <w:iCs/>
          <w:sz w:val="21"/>
          <w:szCs w:val="21"/>
          <w:lang w:eastAsia="pt-BR"/>
        </w:rPr>
      </w:pPr>
      <w:r>
        <w:rPr>
          <w:rFonts w:ascii="Times New Roman" w:eastAsia="Batang" w:hAnsi="Times New Roman"/>
          <w:iCs/>
          <w:spacing w:val="-5"/>
          <w:sz w:val="21"/>
          <w:szCs w:val="21"/>
          <w:lang w:eastAsia="pt-BR"/>
        </w:rPr>
        <w:t>On the Come Up                                                          BG                                                                                Extra Casting</w:t>
      </w:r>
    </w:p>
    <w:p w14:paraId="5D4C13D6" w14:textId="0F58F3C2" w:rsidR="00E4004C" w:rsidRPr="00E4004C" w:rsidRDefault="00E4004C" w:rsidP="00E4004C">
      <w:pPr>
        <w:jc w:val="both"/>
        <w:rPr>
          <w:rFonts w:ascii="Times New Roman" w:eastAsia="Times New Roman" w:hAnsi="Times New Roman"/>
          <w:b/>
          <w:iCs/>
          <w:sz w:val="21"/>
          <w:szCs w:val="21"/>
          <w:lang w:eastAsia="pt-BR"/>
        </w:rPr>
      </w:pPr>
      <w:r>
        <w:rPr>
          <w:rFonts w:ascii="Times New Roman" w:eastAsia="Batang" w:hAnsi="Times New Roman"/>
          <w:iCs/>
          <w:spacing w:val="-5"/>
          <w:sz w:val="21"/>
          <w:szCs w:val="21"/>
          <w:lang w:eastAsia="pt-BR"/>
        </w:rPr>
        <w:t>Harold and the Purple Crayon                                    BG                                                                                 On Location Casting</w:t>
      </w:r>
    </w:p>
    <w:p w14:paraId="7A715B3C" w14:textId="628C059C" w:rsidR="00E4004C" w:rsidRPr="00C163A5" w:rsidRDefault="00E4004C" w:rsidP="00E4004C">
      <w:pPr>
        <w:jc w:val="both"/>
        <w:rPr>
          <w:rFonts w:ascii="Times New Roman" w:eastAsia="Times New Roman" w:hAnsi="Times New Roman"/>
          <w:b/>
          <w:iCs/>
          <w:sz w:val="21"/>
          <w:szCs w:val="21"/>
          <w:lang w:eastAsia="pt-BR"/>
        </w:rPr>
      </w:pPr>
      <w:r>
        <w:rPr>
          <w:rFonts w:ascii="Times New Roman" w:eastAsia="Batang" w:hAnsi="Times New Roman"/>
          <w:iCs/>
          <w:spacing w:val="-5"/>
          <w:sz w:val="21"/>
          <w:szCs w:val="21"/>
          <w:lang w:eastAsia="pt-BR"/>
        </w:rPr>
        <w:t xml:space="preserve">The Resident </w:t>
      </w:r>
      <w:r>
        <w:rPr>
          <w:rFonts w:ascii="Times New Roman" w:eastAsia="Batang" w:hAnsi="Times New Roman"/>
          <w:iCs/>
          <w:spacing w:val="-5"/>
          <w:sz w:val="21"/>
          <w:szCs w:val="21"/>
          <w:lang w:eastAsia="pt-BR"/>
        </w:rPr>
        <w:tab/>
      </w:r>
      <w:r>
        <w:rPr>
          <w:rFonts w:ascii="Times New Roman" w:eastAsia="Batang" w:hAnsi="Times New Roman"/>
          <w:iCs/>
          <w:spacing w:val="-5"/>
          <w:sz w:val="21"/>
          <w:szCs w:val="21"/>
          <w:lang w:eastAsia="pt-BR"/>
        </w:rPr>
        <w:tab/>
      </w:r>
      <w:r>
        <w:rPr>
          <w:rFonts w:ascii="Times New Roman" w:eastAsia="Batang" w:hAnsi="Times New Roman"/>
          <w:iCs/>
          <w:spacing w:val="-5"/>
          <w:sz w:val="21"/>
          <w:szCs w:val="21"/>
          <w:lang w:eastAsia="pt-BR"/>
        </w:rPr>
        <w:tab/>
      </w:r>
      <w:r>
        <w:rPr>
          <w:rFonts w:ascii="Times New Roman" w:eastAsia="Batang" w:hAnsi="Times New Roman"/>
          <w:iCs/>
          <w:spacing w:val="-5"/>
          <w:sz w:val="21"/>
          <w:szCs w:val="21"/>
          <w:lang w:eastAsia="pt-BR"/>
        </w:rPr>
        <w:tab/>
        <w:t xml:space="preserve">          BG                                                                                 Central Casting</w:t>
      </w:r>
    </w:p>
    <w:p w14:paraId="33D32D37" w14:textId="6F00DAA3" w:rsidR="00E4004C" w:rsidRDefault="00E4004C" w:rsidP="00007C5E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rPr>
          <w:rFonts w:ascii="Times New Roman" w:eastAsia="Batang" w:hAnsi="Times New Roman"/>
          <w:iCs/>
          <w:spacing w:val="-5"/>
          <w:sz w:val="21"/>
          <w:szCs w:val="21"/>
          <w:lang w:eastAsia="pt-BR"/>
        </w:rPr>
      </w:pPr>
      <w:r w:rsidRPr="00007C5E">
        <w:rPr>
          <w:rFonts w:ascii="Times New Roman" w:eastAsia="Batang" w:hAnsi="Times New Roman"/>
          <w:iCs/>
          <w:spacing w:val="-5"/>
          <w:sz w:val="21"/>
          <w:szCs w:val="21"/>
          <w:lang w:eastAsia="pt-BR"/>
        </w:rPr>
        <w:t xml:space="preserve">Temptations of A Dignified Woman </w:t>
      </w:r>
      <w:r w:rsidR="00007C5E">
        <w:rPr>
          <w:rFonts w:ascii="Times New Roman" w:eastAsia="Batang" w:hAnsi="Times New Roman"/>
          <w:iCs/>
          <w:spacing w:val="-5"/>
          <w:sz w:val="21"/>
          <w:szCs w:val="21"/>
          <w:lang w:eastAsia="pt-BR"/>
        </w:rPr>
        <w:t xml:space="preserve">                        Co-Star                                                                         Independent Film</w:t>
      </w:r>
    </w:p>
    <w:p w14:paraId="0ED09408" w14:textId="53EEAD79" w:rsidR="00007C5E" w:rsidRDefault="002679AE" w:rsidP="00007C5E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rPr>
          <w:rFonts w:ascii="Times New Roman" w:eastAsia="Batang" w:hAnsi="Times New Roman"/>
          <w:iCs/>
          <w:spacing w:val="-5"/>
          <w:sz w:val="21"/>
          <w:szCs w:val="21"/>
          <w:lang w:eastAsia="pt-BR"/>
        </w:rPr>
      </w:pPr>
      <w:r>
        <w:rPr>
          <w:rFonts w:ascii="Times New Roman" w:eastAsia="Batang" w:hAnsi="Times New Roman"/>
          <w:iCs/>
          <w:spacing w:val="-5"/>
          <w:sz w:val="21"/>
          <w:szCs w:val="21"/>
          <w:lang w:eastAsia="pt-BR"/>
        </w:rPr>
        <w:t>Kicked Back.                                                               Lead                                                                              Independent Film</w:t>
      </w:r>
    </w:p>
    <w:p w14:paraId="7EF3BBE8" w14:textId="353ED948" w:rsidR="00007C5E" w:rsidRPr="00E4004C" w:rsidRDefault="00007C5E" w:rsidP="00007C5E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spacing w:after="80"/>
        <w:rPr>
          <w:rFonts w:ascii="Times New Roman" w:eastAsia="Times New Roman" w:hAnsi="Times New Roman"/>
          <w:b/>
          <w:iCs/>
          <w:sz w:val="26"/>
          <w:szCs w:val="26"/>
          <w:u w:val="thick"/>
          <w:lang w:eastAsia="pt-BR"/>
        </w:rPr>
      </w:pPr>
      <w:r>
        <w:rPr>
          <w:rFonts w:ascii="Times New Roman" w:eastAsia="Times New Roman" w:hAnsi="Times New Roman"/>
          <w:b/>
          <w:iCs/>
          <w:sz w:val="26"/>
          <w:szCs w:val="26"/>
          <w:u w:val="thick"/>
          <w:lang w:eastAsia="pt-BR"/>
        </w:rPr>
        <w:t>THEATRE</w:t>
      </w:r>
      <w:r>
        <w:rPr>
          <w:rFonts w:ascii="Times New Roman" w:eastAsia="Times New Roman" w:hAnsi="Times New Roman"/>
          <w:b/>
          <w:iCs/>
          <w:sz w:val="26"/>
          <w:szCs w:val="26"/>
          <w:u w:val="thick"/>
          <w:lang w:eastAsia="pt-BR"/>
        </w:rPr>
        <w:tab/>
      </w:r>
      <w:r>
        <w:rPr>
          <w:rFonts w:ascii="Times New Roman" w:eastAsia="Times New Roman" w:hAnsi="Times New Roman"/>
          <w:b/>
          <w:iCs/>
          <w:sz w:val="26"/>
          <w:szCs w:val="26"/>
          <w:u w:val="thick"/>
          <w:lang w:eastAsia="pt-BR"/>
        </w:rPr>
        <w:tab/>
      </w:r>
      <w:r>
        <w:rPr>
          <w:rFonts w:ascii="Times New Roman" w:eastAsia="Times New Roman" w:hAnsi="Times New Roman"/>
          <w:b/>
          <w:iCs/>
          <w:sz w:val="26"/>
          <w:szCs w:val="26"/>
          <w:u w:val="thick"/>
          <w:lang w:eastAsia="pt-BR"/>
        </w:rPr>
        <w:tab/>
      </w:r>
      <w:r>
        <w:rPr>
          <w:rFonts w:ascii="Times New Roman" w:eastAsia="Times New Roman" w:hAnsi="Times New Roman"/>
          <w:b/>
          <w:iCs/>
          <w:sz w:val="26"/>
          <w:szCs w:val="26"/>
          <w:u w:val="thick"/>
          <w:lang w:eastAsia="pt-BR"/>
        </w:rPr>
        <w:tab/>
      </w:r>
    </w:p>
    <w:p w14:paraId="3C27DDEA" w14:textId="72F5E5B3" w:rsidR="00E4004C" w:rsidRPr="00007C5E" w:rsidRDefault="00E4004C" w:rsidP="00007C5E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rPr>
          <w:rFonts w:ascii="Times New Roman" w:eastAsia="Times New Roman" w:hAnsi="Times New Roman"/>
          <w:b/>
          <w:iCs/>
          <w:sz w:val="21"/>
          <w:szCs w:val="21"/>
          <w:lang w:eastAsia="pt-BR"/>
        </w:rPr>
      </w:pPr>
      <w:r w:rsidRPr="00007C5E">
        <w:rPr>
          <w:rFonts w:ascii="Times New Roman" w:eastAsia="Batang" w:hAnsi="Times New Roman"/>
          <w:iCs/>
          <w:spacing w:val="-5"/>
          <w:sz w:val="21"/>
          <w:szCs w:val="21"/>
          <w:lang w:eastAsia="pt-BR"/>
        </w:rPr>
        <w:t>Betrayal</w:t>
      </w:r>
      <w:r w:rsidR="00007C5E">
        <w:rPr>
          <w:rFonts w:ascii="Times New Roman" w:eastAsia="Batang" w:hAnsi="Times New Roman"/>
          <w:iCs/>
          <w:spacing w:val="-5"/>
          <w:sz w:val="21"/>
          <w:szCs w:val="21"/>
          <w:lang w:eastAsia="pt-BR"/>
        </w:rPr>
        <w:t xml:space="preserve">                                                                     Co-Star     </w:t>
      </w:r>
      <w:r w:rsidRPr="00007C5E">
        <w:rPr>
          <w:rFonts w:ascii="Times New Roman" w:eastAsia="Batang" w:hAnsi="Times New Roman"/>
          <w:iCs/>
          <w:spacing w:val="-5"/>
          <w:sz w:val="21"/>
          <w:szCs w:val="21"/>
          <w:lang w:eastAsia="pt-BR"/>
        </w:rPr>
        <w:t xml:space="preserve"> </w:t>
      </w:r>
      <w:r w:rsidR="00007C5E">
        <w:rPr>
          <w:rFonts w:ascii="Times New Roman" w:eastAsia="Batang" w:hAnsi="Times New Roman"/>
          <w:iCs/>
          <w:spacing w:val="-5"/>
          <w:sz w:val="21"/>
          <w:szCs w:val="21"/>
          <w:lang w:eastAsia="pt-BR"/>
        </w:rPr>
        <w:t xml:space="preserve">                                                                       Living Da Dream Productions</w:t>
      </w:r>
    </w:p>
    <w:p w14:paraId="60792E27" w14:textId="5E4D4CA0" w:rsidR="00E4004C" w:rsidRPr="00007C5E" w:rsidRDefault="00E4004C" w:rsidP="00007C5E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rPr>
          <w:rFonts w:ascii="Times New Roman" w:eastAsia="Times New Roman" w:hAnsi="Times New Roman"/>
          <w:b/>
          <w:iCs/>
          <w:sz w:val="21"/>
          <w:szCs w:val="21"/>
          <w:lang w:eastAsia="pt-BR"/>
        </w:rPr>
      </w:pPr>
    </w:p>
    <w:p w14:paraId="0A041F22" w14:textId="77777777" w:rsidR="00E4004C" w:rsidRDefault="00E4004C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spacing w:after="80"/>
        <w:rPr>
          <w:rFonts w:ascii="Times New Roman" w:eastAsia="Times New Roman" w:hAnsi="Times New Roman"/>
          <w:b/>
          <w:iCs/>
          <w:sz w:val="26"/>
          <w:szCs w:val="26"/>
          <w:u w:val="thick"/>
          <w:lang w:eastAsia="pt-BR"/>
        </w:rPr>
      </w:pPr>
    </w:p>
    <w:p w14:paraId="42FCB821" w14:textId="148D4105" w:rsidR="003C3B30" w:rsidRDefault="00C163A5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spacing w:after="80"/>
        <w:rPr>
          <w:rFonts w:ascii="Times New Roman" w:eastAsia="Times New Roman" w:hAnsi="Times New Roman"/>
          <w:b/>
          <w:iCs/>
          <w:sz w:val="26"/>
          <w:szCs w:val="26"/>
          <w:u w:val="thick"/>
          <w:lang w:eastAsia="pt-BR"/>
        </w:rPr>
      </w:pPr>
      <w:r>
        <w:rPr>
          <w:rFonts w:ascii="Times New Roman" w:eastAsia="Times New Roman" w:hAnsi="Times New Roman"/>
          <w:b/>
          <w:iCs/>
          <w:sz w:val="26"/>
          <w:szCs w:val="26"/>
          <w:u w:val="thick"/>
          <w:lang w:eastAsia="pt-BR"/>
        </w:rPr>
        <w:t>TRAINING</w:t>
      </w:r>
      <w:r w:rsidR="0044009B">
        <w:rPr>
          <w:rFonts w:ascii="Times New Roman" w:eastAsia="Times New Roman" w:hAnsi="Times New Roman"/>
          <w:b/>
          <w:iCs/>
          <w:sz w:val="26"/>
          <w:szCs w:val="26"/>
          <w:u w:val="thick"/>
          <w:lang w:eastAsia="pt-BR"/>
        </w:rPr>
        <w:tab/>
      </w:r>
      <w:r w:rsidR="0044009B">
        <w:rPr>
          <w:rFonts w:ascii="Times New Roman" w:eastAsia="Times New Roman" w:hAnsi="Times New Roman"/>
          <w:b/>
          <w:iCs/>
          <w:sz w:val="26"/>
          <w:szCs w:val="26"/>
          <w:u w:val="thick"/>
          <w:lang w:eastAsia="pt-BR"/>
        </w:rPr>
        <w:tab/>
      </w:r>
      <w:r w:rsidR="0044009B">
        <w:rPr>
          <w:rFonts w:ascii="Times New Roman" w:eastAsia="Times New Roman" w:hAnsi="Times New Roman"/>
          <w:b/>
          <w:iCs/>
          <w:sz w:val="26"/>
          <w:szCs w:val="26"/>
          <w:u w:val="thick"/>
          <w:lang w:eastAsia="pt-BR"/>
        </w:rPr>
        <w:tab/>
      </w:r>
      <w:r>
        <w:rPr>
          <w:rFonts w:ascii="Times New Roman" w:eastAsia="Times New Roman" w:hAnsi="Times New Roman"/>
          <w:b/>
          <w:iCs/>
          <w:sz w:val="26"/>
          <w:szCs w:val="26"/>
          <w:u w:val="thick"/>
          <w:lang w:eastAsia="pt-BR"/>
        </w:rPr>
        <w:tab/>
      </w:r>
    </w:p>
    <w:p w14:paraId="497461B6" w14:textId="077D3C7E" w:rsidR="00C163A5" w:rsidRDefault="00C163A5" w:rsidP="00C163A5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rPr>
          <w:rFonts w:ascii="Times New Roman" w:eastAsia="Times New Roman" w:hAnsi="Times New Roman"/>
          <w:b/>
          <w:iCs/>
          <w:sz w:val="21"/>
          <w:szCs w:val="21"/>
          <w:lang w:eastAsia="pt-BR"/>
        </w:rPr>
      </w:pPr>
      <w:r>
        <w:rPr>
          <w:rFonts w:ascii="Times New Roman" w:eastAsia="Times New Roman" w:hAnsi="Times New Roman"/>
          <w:b/>
          <w:iCs/>
          <w:sz w:val="21"/>
          <w:szCs w:val="21"/>
          <w:lang w:eastAsia="pt-BR"/>
        </w:rPr>
        <w:t>CELEBRITY ACTORS STUDIO</w:t>
      </w:r>
      <w:r>
        <w:rPr>
          <w:rFonts w:ascii="Times New Roman" w:eastAsia="Times New Roman" w:hAnsi="Times New Roman"/>
          <w:b/>
          <w:iCs/>
          <w:sz w:val="21"/>
          <w:szCs w:val="21"/>
          <w:lang w:eastAsia="pt-BR"/>
        </w:rPr>
        <w:tab/>
        <w:t xml:space="preserve">                                                                    ATLANTA, GA</w:t>
      </w:r>
    </w:p>
    <w:p w14:paraId="10D55145" w14:textId="7706B1E0" w:rsidR="00C163A5" w:rsidRDefault="00C163A5" w:rsidP="00C163A5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rPr>
          <w:rFonts w:ascii="Times New Roman" w:eastAsia="Times New Roman" w:hAnsi="Times New Roman"/>
          <w:b/>
          <w:iCs/>
          <w:sz w:val="21"/>
          <w:szCs w:val="21"/>
          <w:lang w:eastAsia="pt-BR"/>
        </w:rPr>
      </w:pPr>
      <w:r>
        <w:rPr>
          <w:rFonts w:ascii="Times New Roman" w:eastAsia="Times New Roman" w:hAnsi="Times New Roman"/>
          <w:b/>
          <w:iCs/>
          <w:sz w:val="21"/>
          <w:szCs w:val="21"/>
          <w:lang w:eastAsia="pt-BR"/>
        </w:rPr>
        <w:t>Gaylord Parsons - Coach</w:t>
      </w:r>
      <w:r>
        <w:rPr>
          <w:rFonts w:ascii="Times New Roman" w:eastAsia="Times New Roman" w:hAnsi="Times New Roman"/>
          <w:b/>
          <w:iCs/>
          <w:sz w:val="21"/>
          <w:szCs w:val="21"/>
          <w:lang w:eastAsia="pt-BR"/>
        </w:rPr>
        <w:tab/>
      </w:r>
      <w:r>
        <w:rPr>
          <w:rFonts w:ascii="Times New Roman" w:eastAsia="Times New Roman" w:hAnsi="Times New Roman"/>
          <w:b/>
          <w:iCs/>
          <w:sz w:val="21"/>
          <w:szCs w:val="21"/>
          <w:lang w:eastAsia="pt-BR"/>
        </w:rPr>
        <w:tab/>
      </w:r>
      <w:r>
        <w:rPr>
          <w:rFonts w:ascii="Times New Roman" w:eastAsia="Times New Roman" w:hAnsi="Times New Roman"/>
          <w:b/>
          <w:iCs/>
          <w:sz w:val="21"/>
          <w:szCs w:val="21"/>
          <w:lang w:eastAsia="pt-BR"/>
        </w:rPr>
        <w:tab/>
        <w:t xml:space="preserve">              </w:t>
      </w:r>
      <w:r>
        <w:rPr>
          <w:rFonts w:ascii="Times New Roman" w:eastAsia="Times New Roman" w:hAnsi="Times New Roman"/>
          <w:i/>
          <w:iCs/>
          <w:sz w:val="21"/>
          <w:szCs w:val="21"/>
          <w:lang w:eastAsia="pt-BR"/>
        </w:rPr>
        <w:t>September 2021- Present</w:t>
      </w:r>
    </w:p>
    <w:p w14:paraId="629B88D9" w14:textId="0505E4C6" w:rsidR="00C163A5" w:rsidRPr="00C163A5" w:rsidRDefault="00C163A5" w:rsidP="00C163A5">
      <w:pPr>
        <w:numPr>
          <w:ilvl w:val="0"/>
          <w:numId w:val="3"/>
        </w:numPr>
        <w:tabs>
          <w:tab w:val="left" w:pos="360"/>
          <w:tab w:val="left" w:pos="1440"/>
          <w:tab w:val="left" w:pos="5760"/>
          <w:tab w:val="left" w:pos="7920"/>
          <w:tab w:val="right" w:pos="10800"/>
        </w:tabs>
        <w:spacing w:after="80"/>
        <w:contextualSpacing/>
        <w:rPr>
          <w:rFonts w:ascii="Times New Roman" w:eastAsia="Times New Roman" w:hAnsi="Times New Roman"/>
          <w:b/>
          <w:iCs/>
          <w:sz w:val="21"/>
          <w:szCs w:val="21"/>
          <w:u w:val="thick"/>
          <w:lang w:eastAsia="pt-BR"/>
        </w:rPr>
      </w:pPr>
      <w:r>
        <w:rPr>
          <w:rFonts w:ascii="Times New Roman" w:eastAsia="Times New Roman" w:hAnsi="Times New Roman"/>
          <w:iCs/>
          <w:sz w:val="21"/>
          <w:szCs w:val="21"/>
          <w:lang w:eastAsia="pt-BR"/>
        </w:rPr>
        <w:t xml:space="preserve">Script Analysis </w:t>
      </w:r>
    </w:p>
    <w:p w14:paraId="4E262C96" w14:textId="2400CAD5" w:rsidR="00C163A5" w:rsidRPr="00C163A5" w:rsidRDefault="00C163A5" w:rsidP="00C163A5">
      <w:pPr>
        <w:numPr>
          <w:ilvl w:val="0"/>
          <w:numId w:val="3"/>
        </w:numPr>
        <w:tabs>
          <w:tab w:val="left" w:pos="360"/>
          <w:tab w:val="left" w:pos="1440"/>
          <w:tab w:val="left" w:pos="5760"/>
          <w:tab w:val="left" w:pos="7920"/>
          <w:tab w:val="right" w:pos="10800"/>
        </w:tabs>
        <w:spacing w:after="80"/>
        <w:contextualSpacing/>
        <w:rPr>
          <w:rFonts w:ascii="Times New Roman" w:eastAsia="Times New Roman" w:hAnsi="Times New Roman"/>
          <w:b/>
          <w:iCs/>
          <w:sz w:val="21"/>
          <w:szCs w:val="21"/>
          <w:u w:val="thick"/>
          <w:lang w:eastAsia="pt-BR"/>
        </w:rPr>
      </w:pPr>
      <w:r>
        <w:rPr>
          <w:rFonts w:ascii="Times New Roman" w:eastAsia="Times New Roman" w:hAnsi="Times New Roman"/>
          <w:iCs/>
          <w:sz w:val="21"/>
          <w:szCs w:val="21"/>
          <w:lang w:eastAsia="pt-BR"/>
        </w:rPr>
        <w:t>Audition Prep</w:t>
      </w:r>
    </w:p>
    <w:p w14:paraId="4D721981" w14:textId="24F3D220" w:rsidR="00C163A5" w:rsidRPr="00C163A5" w:rsidRDefault="00C163A5" w:rsidP="00C163A5">
      <w:pPr>
        <w:numPr>
          <w:ilvl w:val="0"/>
          <w:numId w:val="3"/>
        </w:numPr>
        <w:tabs>
          <w:tab w:val="left" w:pos="360"/>
          <w:tab w:val="left" w:pos="1440"/>
          <w:tab w:val="left" w:pos="5760"/>
          <w:tab w:val="left" w:pos="7920"/>
          <w:tab w:val="right" w:pos="10800"/>
        </w:tabs>
        <w:spacing w:after="80"/>
        <w:contextualSpacing/>
        <w:rPr>
          <w:rFonts w:ascii="Times New Roman" w:eastAsia="Times New Roman" w:hAnsi="Times New Roman"/>
          <w:b/>
          <w:iCs/>
          <w:sz w:val="21"/>
          <w:szCs w:val="21"/>
          <w:u w:val="thick"/>
          <w:lang w:eastAsia="pt-BR"/>
        </w:rPr>
      </w:pPr>
      <w:r>
        <w:rPr>
          <w:rFonts w:ascii="Times New Roman" w:eastAsia="Times New Roman" w:hAnsi="Times New Roman"/>
          <w:iCs/>
          <w:sz w:val="21"/>
          <w:szCs w:val="21"/>
          <w:lang w:eastAsia="pt-BR"/>
        </w:rPr>
        <w:t xml:space="preserve">Body &amp; Movement </w:t>
      </w:r>
    </w:p>
    <w:p w14:paraId="38D0D278" w14:textId="5E157A98" w:rsidR="00C163A5" w:rsidRPr="00C163A5" w:rsidRDefault="00C163A5" w:rsidP="00C163A5">
      <w:pPr>
        <w:numPr>
          <w:ilvl w:val="0"/>
          <w:numId w:val="3"/>
        </w:numPr>
        <w:tabs>
          <w:tab w:val="left" w:pos="360"/>
          <w:tab w:val="left" w:pos="1440"/>
          <w:tab w:val="left" w:pos="5760"/>
          <w:tab w:val="left" w:pos="7920"/>
          <w:tab w:val="right" w:pos="10800"/>
        </w:tabs>
        <w:spacing w:after="80"/>
        <w:contextualSpacing/>
        <w:rPr>
          <w:rFonts w:ascii="Times New Roman" w:eastAsia="Times New Roman" w:hAnsi="Times New Roman"/>
          <w:b/>
          <w:iCs/>
          <w:sz w:val="21"/>
          <w:szCs w:val="21"/>
          <w:u w:val="thick"/>
          <w:lang w:eastAsia="pt-BR"/>
        </w:rPr>
      </w:pPr>
      <w:r>
        <w:rPr>
          <w:rFonts w:ascii="Times New Roman" w:eastAsia="Times New Roman" w:hAnsi="Times New Roman"/>
          <w:iCs/>
          <w:sz w:val="21"/>
          <w:szCs w:val="21"/>
          <w:lang w:eastAsia="pt-BR"/>
        </w:rPr>
        <w:t xml:space="preserve">Improve </w:t>
      </w:r>
    </w:p>
    <w:p w14:paraId="790CFA9F" w14:textId="686513D8" w:rsidR="00C163A5" w:rsidRPr="00C163A5" w:rsidRDefault="00C163A5" w:rsidP="00C163A5">
      <w:pPr>
        <w:numPr>
          <w:ilvl w:val="0"/>
          <w:numId w:val="3"/>
        </w:numPr>
        <w:tabs>
          <w:tab w:val="left" w:pos="360"/>
          <w:tab w:val="left" w:pos="1440"/>
          <w:tab w:val="left" w:pos="5760"/>
          <w:tab w:val="left" w:pos="7920"/>
          <w:tab w:val="right" w:pos="10800"/>
        </w:tabs>
        <w:spacing w:after="80"/>
        <w:contextualSpacing/>
        <w:rPr>
          <w:rFonts w:ascii="Times New Roman" w:eastAsia="Times New Roman" w:hAnsi="Times New Roman"/>
          <w:b/>
          <w:iCs/>
          <w:sz w:val="21"/>
          <w:szCs w:val="21"/>
          <w:u w:val="thick"/>
          <w:lang w:eastAsia="pt-BR"/>
        </w:rPr>
      </w:pPr>
      <w:r>
        <w:rPr>
          <w:rFonts w:ascii="Times New Roman" w:eastAsia="Times New Roman" w:hAnsi="Times New Roman"/>
          <w:iCs/>
          <w:sz w:val="21"/>
          <w:szCs w:val="21"/>
          <w:lang w:eastAsia="pt-BR"/>
        </w:rPr>
        <w:t xml:space="preserve">Cold Reading </w:t>
      </w:r>
    </w:p>
    <w:p w14:paraId="08B7218F" w14:textId="51F2F872" w:rsidR="00C163A5" w:rsidRDefault="00C163A5" w:rsidP="00C163A5">
      <w:pPr>
        <w:numPr>
          <w:ilvl w:val="0"/>
          <w:numId w:val="3"/>
        </w:numPr>
        <w:tabs>
          <w:tab w:val="left" w:pos="360"/>
          <w:tab w:val="left" w:pos="1440"/>
          <w:tab w:val="left" w:pos="5760"/>
          <w:tab w:val="left" w:pos="7920"/>
          <w:tab w:val="right" w:pos="10800"/>
        </w:tabs>
        <w:spacing w:after="80"/>
        <w:contextualSpacing/>
        <w:rPr>
          <w:rFonts w:ascii="Times New Roman" w:eastAsia="Times New Roman" w:hAnsi="Times New Roman"/>
          <w:b/>
          <w:iCs/>
          <w:sz w:val="21"/>
          <w:szCs w:val="21"/>
          <w:u w:val="thick"/>
          <w:lang w:eastAsia="pt-BR"/>
        </w:rPr>
      </w:pPr>
      <w:r>
        <w:rPr>
          <w:rFonts w:ascii="Times New Roman" w:eastAsia="Times New Roman" w:hAnsi="Times New Roman"/>
          <w:iCs/>
          <w:sz w:val="21"/>
          <w:szCs w:val="21"/>
          <w:lang w:eastAsia="pt-BR"/>
        </w:rPr>
        <w:t xml:space="preserve">Scene Study </w:t>
      </w:r>
    </w:p>
    <w:p w14:paraId="2E031000" w14:textId="77777777" w:rsidR="00E4004C" w:rsidRDefault="00E4004C" w:rsidP="00E4004C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rPr>
          <w:rFonts w:ascii="Times New Roman" w:eastAsia="Times New Roman" w:hAnsi="Times New Roman"/>
          <w:b/>
          <w:iCs/>
          <w:sz w:val="21"/>
          <w:szCs w:val="21"/>
          <w:lang w:eastAsia="pt-BR"/>
        </w:rPr>
      </w:pPr>
    </w:p>
    <w:p w14:paraId="07AB4488" w14:textId="46022E94" w:rsidR="003C3B30" w:rsidRPr="00007C5E" w:rsidRDefault="003C3B30" w:rsidP="00007C5E">
      <w:pPr>
        <w:spacing w:before="100" w:beforeAutospacing="1" w:after="100" w:afterAutospacing="1"/>
        <w:rPr>
          <w:rFonts w:ascii="Times New Roman" w:eastAsia="Times New Roman" w:hAnsi="Times New Roman"/>
          <w:b/>
          <w:iCs/>
          <w:sz w:val="21"/>
          <w:szCs w:val="21"/>
          <w:lang w:eastAsia="pt-BR"/>
        </w:rPr>
      </w:pPr>
    </w:p>
    <w:sectPr w:rsidR="003C3B30" w:rsidRPr="00007C5E">
      <w:pgSz w:w="12240" w:h="15840" w:code="1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FFFFFF1D"/>
    <w:multiLevelType w:val="multilevel"/>
    <w:tmpl w:val="01E2A7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C0B57"/>
    <w:multiLevelType w:val="hybridMultilevel"/>
    <w:tmpl w:val="6A445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87D87"/>
    <w:multiLevelType w:val="hybridMultilevel"/>
    <w:tmpl w:val="584CA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E67084"/>
    <w:multiLevelType w:val="hybridMultilevel"/>
    <w:tmpl w:val="B3D20D98"/>
    <w:lvl w:ilvl="0" w:tplc="483477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F4234"/>
    <w:multiLevelType w:val="hybridMultilevel"/>
    <w:tmpl w:val="06DC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13464"/>
    <w:multiLevelType w:val="hybridMultilevel"/>
    <w:tmpl w:val="26F26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7" w15:restartNumberingAfterBreak="0">
    <w:nsid w:val="6A7557CC"/>
    <w:multiLevelType w:val="hybridMultilevel"/>
    <w:tmpl w:val="0B96B6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866CAE"/>
    <w:multiLevelType w:val="multilevel"/>
    <w:tmpl w:val="3C54C0E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466CF6"/>
    <w:multiLevelType w:val="hybridMultilevel"/>
    <w:tmpl w:val="ABB853C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546F62"/>
    <w:multiLevelType w:val="multilevel"/>
    <w:tmpl w:val="86DA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1012892">
    <w:abstractNumId w:val="3"/>
  </w:num>
  <w:num w:numId="2" w16cid:durableId="1246377438">
    <w:abstractNumId w:val="7"/>
  </w:num>
  <w:num w:numId="3" w16cid:durableId="171073466">
    <w:abstractNumId w:val="2"/>
  </w:num>
  <w:num w:numId="4" w16cid:durableId="1391925911">
    <w:abstractNumId w:val="4"/>
  </w:num>
  <w:num w:numId="5" w16cid:durableId="797797597">
    <w:abstractNumId w:val="8"/>
  </w:num>
  <w:num w:numId="6" w16cid:durableId="45685827">
    <w:abstractNumId w:val="0"/>
  </w:num>
  <w:num w:numId="7" w16cid:durableId="1580678600">
    <w:abstractNumId w:val="9"/>
  </w:num>
  <w:num w:numId="8" w16cid:durableId="1892302052">
    <w:abstractNumId w:val="6"/>
  </w:num>
  <w:num w:numId="9" w16cid:durableId="1593659373">
    <w:abstractNumId w:val="6"/>
  </w:num>
  <w:num w:numId="10" w16cid:durableId="322241770">
    <w:abstractNumId w:val="1"/>
  </w:num>
  <w:num w:numId="11" w16cid:durableId="1951623696">
    <w:abstractNumId w:val="5"/>
  </w:num>
  <w:num w:numId="12" w16cid:durableId="1470047712">
    <w:abstractNumId w:val="10"/>
  </w:num>
  <w:num w:numId="13" w16cid:durableId="3199664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30"/>
    <w:rsid w:val="00006688"/>
    <w:rsid w:val="00007C5E"/>
    <w:rsid w:val="00016240"/>
    <w:rsid w:val="00021D1C"/>
    <w:rsid w:val="00055B03"/>
    <w:rsid w:val="000A1396"/>
    <w:rsid w:val="000F4669"/>
    <w:rsid w:val="000F543C"/>
    <w:rsid w:val="000F6D80"/>
    <w:rsid w:val="001118C9"/>
    <w:rsid w:val="0011368C"/>
    <w:rsid w:val="001B50C1"/>
    <w:rsid w:val="001C7574"/>
    <w:rsid w:val="002275A7"/>
    <w:rsid w:val="00234A53"/>
    <w:rsid w:val="00244887"/>
    <w:rsid w:val="002679AE"/>
    <w:rsid w:val="003358D2"/>
    <w:rsid w:val="00345105"/>
    <w:rsid w:val="00361B52"/>
    <w:rsid w:val="003C3B30"/>
    <w:rsid w:val="003D3140"/>
    <w:rsid w:val="003F4B44"/>
    <w:rsid w:val="0042718E"/>
    <w:rsid w:val="0044009B"/>
    <w:rsid w:val="00453EAE"/>
    <w:rsid w:val="00482BF3"/>
    <w:rsid w:val="00482D77"/>
    <w:rsid w:val="00486C81"/>
    <w:rsid w:val="00494118"/>
    <w:rsid w:val="004E14C2"/>
    <w:rsid w:val="00502CA9"/>
    <w:rsid w:val="00551FBC"/>
    <w:rsid w:val="0055596E"/>
    <w:rsid w:val="005E4297"/>
    <w:rsid w:val="005F115C"/>
    <w:rsid w:val="00662C18"/>
    <w:rsid w:val="006D6CA4"/>
    <w:rsid w:val="00701CC1"/>
    <w:rsid w:val="0079417B"/>
    <w:rsid w:val="00835543"/>
    <w:rsid w:val="00847E81"/>
    <w:rsid w:val="0085038E"/>
    <w:rsid w:val="00873B3D"/>
    <w:rsid w:val="008C4ADC"/>
    <w:rsid w:val="008F2BAC"/>
    <w:rsid w:val="008F33AB"/>
    <w:rsid w:val="00980519"/>
    <w:rsid w:val="009A4D33"/>
    <w:rsid w:val="009F316A"/>
    <w:rsid w:val="00A334FC"/>
    <w:rsid w:val="00A47B77"/>
    <w:rsid w:val="00AC441F"/>
    <w:rsid w:val="00AE6ABA"/>
    <w:rsid w:val="00AF0C48"/>
    <w:rsid w:val="00B11455"/>
    <w:rsid w:val="00B16D58"/>
    <w:rsid w:val="00B34F65"/>
    <w:rsid w:val="00B523B0"/>
    <w:rsid w:val="00B70888"/>
    <w:rsid w:val="00BB4D45"/>
    <w:rsid w:val="00BB7458"/>
    <w:rsid w:val="00BE6C9A"/>
    <w:rsid w:val="00BF5BF0"/>
    <w:rsid w:val="00C163A5"/>
    <w:rsid w:val="00C83CCE"/>
    <w:rsid w:val="00CD424B"/>
    <w:rsid w:val="00DD3699"/>
    <w:rsid w:val="00DD4FAC"/>
    <w:rsid w:val="00E4004C"/>
    <w:rsid w:val="00E72053"/>
    <w:rsid w:val="00EA6E3F"/>
    <w:rsid w:val="00F223F7"/>
    <w:rsid w:val="00F35CB2"/>
    <w:rsid w:val="00F76683"/>
    <w:rsid w:val="00FC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7E1128"/>
  <w15:docId w15:val="{BEDDF49E-BB20-43AB-8126-0C4BE93D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chievement">
    <w:name w:val="Achievement"/>
    <w:basedOn w:val="BodyText"/>
    <w:pPr>
      <w:numPr>
        <w:numId w:val="8"/>
      </w:numPr>
      <w:spacing w:after="60" w:line="220" w:lineRule="atLeast"/>
      <w:jc w:val="both"/>
    </w:pPr>
    <w:rPr>
      <w:rFonts w:ascii="Arial" w:eastAsia="Batang" w:hAnsi="Arial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link w:val="BodyText"/>
    <w:uiPriority w:val="99"/>
    <w:semiHidden/>
    <w:rPr>
      <w:sz w:val="22"/>
      <w:szCs w:val="2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</w:style>
  <w:style w:type="character" w:styleId="Strong">
    <w:name w:val="Strong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502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9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1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30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9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CDC17-5A7C-EB43-AF87-FDD47810F7D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</dc:creator>
  <cp:lastModifiedBy>Tashalia Wright</cp:lastModifiedBy>
  <cp:revision>2</cp:revision>
  <cp:lastPrinted>2015-09-11T18:28:00Z</cp:lastPrinted>
  <dcterms:created xsi:type="dcterms:W3CDTF">2022-09-22T19:25:00Z</dcterms:created>
  <dcterms:modified xsi:type="dcterms:W3CDTF">2022-09-22T19:25:00Z</dcterms:modified>
</cp:coreProperties>
</file>