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36"/>
          <w:shd w:fill="auto" w:val="clear"/>
        </w:rPr>
        <w:t xml:space="preserve">Anna Sampson</w:t>
      </w:r>
    </w:p>
    <w:p>
      <w:pPr>
        <w:spacing w:before="0" w:after="200" w:line="276"/>
        <w:ind w:right="0" w:left="0" w:firstLine="0"/>
        <w:jc w:val="center"/>
        <w:rPr>
          <w:rFonts w:ascii="Century Gothic" w:hAnsi="Century Gothic" w:cs="Century Gothic" w:eastAsia="Century Gothic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Patti Falconer Agency                                                                       Height: 5’11’’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2523 -17</w:t>
      </w: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 Avenue SW                                                                       Weight: 125 lbs  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Calgary, Alberta, Canada                                                                   Hair: Brunette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T3E 0A2                                                                                            Eyes: Blue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Ph. (403) 249 </w:t>
      </w: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 8222                                                                          D.O.B.: October 12, 1994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Fax. (403) 246 </w:t>
      </w: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 5160</w:t>
      </w:r>
    </w:p>
    <w:p>
      <w:pPr>
        <w:spacing w:before="0" w:after="200" w:line="24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Email. </w:t>
      </w:r>
      <w:hyperlink xmlns:r="http://schemas.openxmlformats.org/officeDocument/2006/relationships" r:id="docRId0">
        <w:r>
          <w:rPr>
            <w:rFonts w:ascii="Arial Nova" w:hAnsi="Arial Nova" w:cs="Arial Nova" w:eastAsia="Arial Nova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pfm@shaw.ca</w:t>
        </w:r>
      </w:hyperlink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 Nova" w:hAnsi="Arial Nova" w:cs="Arial Nova" w:eastAsia="Arial No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Experience: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2023 - Jesus Christ Superstar, Stage Prophets Production - Ensemble 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2"/>
          <w:u w:val="single"/>
          <w:shd w:fill="auto" w:val="clear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 Nova" w:hAnsi="Arial Nova" w:cs="Arial Nova" w:eastAsia="Arial No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Training: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 Nova" w:hAnsi="Arial Nova" w:cs="Arial Nova" w:eastAsia="Arial No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2017 - Present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Shakespeare By The Sea - Acting Classes For Adults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 Nova" w:hAnsi="Arial Nova" w:cs="Arial Nova" w:eastAsia="Arial No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2015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2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Patti Falconer Agency, Calgary, Professional Film Acting Program 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 Nova" w:hAnsi="Arial Nova" w:cs="Arial Nova" w:eastAsia="Arial No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2014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Patti Falconer Agency, Calgary, Advanced Modelling Program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Patti Falconer Agency, Calgary, Professional Film Acting Program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Artists Within Makeup Academy, Calgary, Image Update Seminar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Faces West, Vancouver, International Model and Talent Conference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Education:</w:t>
      </w:r>
      <w:r>
        <w:rPr>
          <w:rFonts w:ascii="Arial Nova" w:hAnsi="Arial Nova" w:cs="Arial Nova" w:eastAsia="Arial Nova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2012 </w:t>
      </w: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 2015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Alberta College of Art and Design, Calgary 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Bachelor of Fine Arts Degree, First Year Studies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Employment:</w:t>
      </w:r>
      <w:r>
        <w:rPr>
          <w:rFonts w:ascii="Arial Nova" w:hAnsi="Arial Nova" w:cs="Arial Nova" w:eastAsia="Arial Nova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 Nova" w:hAnsi="Arial Nova" w:cs="Arial Nova" w:eastAsia="Arial Nova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2018 - Present</w:t>
      </w:r>
    </w:p>
    <w:p>
      <w:pPr>
        <w:spacing w:before="0" w:after="200" w:line="240"/>
        <w:ind w:right="0" w:left="0" w:firstLine="0"/>
        <w:jc w:val="left"/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</w:pPr>
      <w:r>
        <w:rPr>
          <w:rFonts w:ascii="Arial Nova" w:hAnsi="Arial Nova" w:cs="Arial Nova" w:eastAsia="Arial Nova"/>
          <w:color w:val="auto"/>
          <w:spacing w:val="0"/>
          <w:position w:val="0"/>
          <w:sz w:val="20"/>
          <w:shd w:fill="auto" w:val="clear"/>
        </w:rPr>
        <w:t xml:space="preserve">Sobeys, 1120 Queen Street Halifax, Nova Scotia - Cashier       </w:t>
      </w:r>
    </w:p>
    <w:p>
      <w:pPr>
        <w:spacing w:before="0" w:after="200" w:line="276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pfm@shaw.ca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