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48"/>
          <w:szCs w:val="48"/>
          <w:rtl w:val="0"/>
        </w:rPr>
        <w:t xml:space="preserve">Delvon Harris</w:t>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P: (</w:t>
      </w:r>
      <w:r w:rsidDel="00000000" w:rsidR="00000000" w:rsidRPr="00000000">
        <w:rPr>
          <w:b w:val="1"/>
          <w:sz w:val="32"/>
          <w:szCs w:val="32"/>
          <w:rtl w:val="0"/>
        </w:rPr>
        <w:t xml:space="preserve">847</w:t>
      </w:r>
      <w:r w:rsidDel="00000000" w:rsidR="00000000" w:rsidRPr="00000000">
        <w:rPr>
          <w:rFonts w:ascii="Calibri" w:cs="Calibri" w:eastAsia="Calibri" w:hAnsi="Calibri"/>
          <w:b w:val="1"/>
          <w:sz w:val="32"/>
          <w:szCs w:val="32"/>
          <w:rtl w:val="0"/>
        </w:rPr>
        <w:t xml:space="preserve">)</w:t>
      </w:r>
      <w:r w:rsidDel="00000000" w:rsidR="00000000" w:rsidRPr="00000000">
        <w:rPr>
          <w:b w:val="1"/>
          <w:sz w:val="32"/>
          <w:szCs w:val="32"/>
          <w:rtl w:val="0"/>
        </w:rPr>
        <w:t xml:space="preserve">727</w:t>
      </w:r>
      <w:r w:rsidDel="00000000" w:rsidR="00000000" w:rsidRPr="00000000">
        <w:rPr>
          <w:rFonts w:ascii="Calibri" w:cs="Calibri" w:eastAsia="Calibri" w:hAnsi="Calibri"/>
          <w:b w:val="1"/>
          <w:sz w:val="32"/>
          <w:szCs w:val="32"/>
          <w:rtl w:val="0"/>
        </w:rPr>
        <w:t xml:space="preserve">-</w:t>
      </w:r>
      <w:r w:rsidDel="00000000" w:rsidR="00000000" w:rsidRPr="00000000">
        <w:rPr>
          <w:b w:val="1"/>
          <w:sz w:val="32"/>
          <w:szCs w:val="32"/>
          <w:rtl w:val="0"/>
        </w:rPr>
        <w:t xml:space="preserve">4480</w:t>
      </w:r>
      <w:r w:rsidDel="00000000" w:rsidR="00000000" w:rsidRPr="00000000">
        <w:rPr>
          <w:rFonts w:ascii="Calibri" w:cs="Calibri" w:eastAsia="Calibri" w:hAnsi="Calibri"/>
          <w:b w:val="1"/>
          <w:sz w:val="32"/>
          <w:szCs w:val="32"/>
          <w:rtl w:val="0"/>
        </w:rPr>
        <w:t xml:space="preserve"> E:</w:t>
      </w:r>
      <w:hyperlink r:id="rId7">
        <w:r w:rsidDel="00000000" w:rsidR="00000000" w:rsidRPr="00000000">
          <w:rPr>
            <w:rFonts w:ascii="Calibri" w:cs="Calibri" w:eastAsia="Calibri" w:hAnsi="Calibri"/>
            <w:b w:val="1"/>
            <w:color w:val="000000"/>
            <w:sz w:val="32"/>
            <w:szCs w:val="32"/>
            <w:u w:val="none"/>
            <w:rtl w:val="0"/>
          </w:rPr>
          <w:t xml:space="preserve">harrisdelvon84@gmail.com</w:t>
        </w:r>
      </w:hyperlink>
      <w:r w:rsidDel="00000000" w:rsidR="00000000" w:rsidRPr="00000000">
        <w:rPr>
          <w:rtl w:val="0"/>
        </w:rPr>
      </w:r>
    </w:p>
    <w:p w:rsidR="00000000" w:rsidDel="00000000" w:rsidP="00000000" w:rsidRDefault="00000000" w:rsidRPr="00000000" w14:paraId="00000003">
      <w:pPr>
        <w:spacing w:after="0" w:line="240" w:lineRule="auto"/>
        <w:rPr>
          <w:b w:val="1"/>
          <w:sz w:val="28"/>
          <w:szCs w:val="28"/>
        </w:rPr>
      </w:pPr>
      <w:r w:rsidDel="00000000" w:rsidR="00000000" w:rsidRPr="00000000">
        <w:rPr>
          <w:rtl w:val="0"/>
        </w:rPr>
      </w:r>
    </w:p>
    <w:p w:rsidR="00000000" w:rsidDel="00000000" w:rsidP="00000000" w:rsidRDefault="00000000" w:rsidRPr="00000000" w14:paraId="00000004">
      <w:pPr>
        <w:spacing w:after="0" w:line="240" w:lineRule="auto"/>
        <w:rPr>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PROFESSIONAL PROFILE  </w:t>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For over 22 years I have delivered professional care, and compassion to patients from adolescents to adults in Mental Health. I am interested in a position in the field of Mental Health to offer my vast experience and to garner more opportunities that will further my impact in acute psychiatric care.  I am well versed and knowledgeable of treatment services, Crisis Intervention and psycho educational groups, Case management, Discharge Planning as well as the functional working procedures and systems of home care, psychiatric facilities, and patient care. </w:t>
      </w:r>
    </w:p>
    <w:p w:rsidR="00000000" w:rsidDel="00000000" w:rsidP="00000000" w:rsidRDefault="00000000" w:rsidRPr="00000000" w14:paraId="00000007">
      <w:pPr>
        <w:spacing w:after="0" w:line="240" w:lineRule="auto"/>
        <w:rPr>
          <w:sz w:val="28"/>
          <w:szCs w:val="28"/>
        </w:rPr>
      </w:pPr>
      <w:r w:rsidDel="00000000" w:rsidR="00000000" w:rsidRPr="00000000">
        <w:rPr>
          <w:rtl w:val="0"/>
        </w:rPr>
      </w:r>
    </w:p>
    <w:p w:rsidR="00000000" w:rsidDel="00000000" w:rsidP="00000000" w:rsidRDefault="00000000" w:rsidRPr="00000000" w14:paraId="00000008">
      <w:pPr>
        <w:spacing w:after="0" w:line="240" w:lineRule="auto"/>
        <w:rPr>
          <w:sz w:val="28"/>
          <w:szCs w:val="28"/>
        </w:rPr>
      </w:pPr>
      <w:r w:rsidDel="00000000" w:rsidR="00000000" w:rsidRPr="00000000">
        <w:rPr>
          <w:sz w:val="28"/>
          <w:szCs w:val="28"/>
          <w:rtl w:val="0"/>
        </w:rPr>
        <w:t xml:space="preserve">Ingalls Hospital 2022-2023 </w:t>
      </w:r>
    </w:p>
    <w:p w:rsidR="00000000" w:rsidDel="00000000" w:rsidP="00000000" w:rsidRDefault="00000000" w:rsidRPr="00000000" w14:paraId="00000009">
      <w:pPr>
        <w:spacing w:after="0" w:line="240" w:lineRule="auto"/>
        <w:rPr>
          <w:sz w:val="28"/>
          <w:szCs w:val="28"/>
        </w:rPr>
      </w:pPr>
      <w:r w:rsidDel="00000000" w:rsidR="00000000" w:rsidRPr="00000000">
        <w:rPr>
          <w:sz w:val="28"/>
          <w:szCs w:val="28"/>
          <w:rtl w:val="0"/>
        </w:rPr>
        <w:t xml:space="preserve">Mental Health Tech </w:t>
      </w:r>
    </w:p>
    <w:p w:rsidR="00000000" w:rsidDel="00000000" w:rsidP="00000000" w:rsidRDefault="00000000" w:rsidRPr="00000000" w14:paraId="0000000A">
      <w:pPr>
        <w:spacing w:after="0" w:line="240" w:lineRule="auto"/>
        <w:rPr>
          <w:sz w:val="28"/>
          <w:szCs w:val="28"/>
        </w:rPr>
      </w:pPr>
      <w:r w:rsidDel="00000000" w:rsidR="00000000" w:rsidRPr="00000000">
        <w:rPr>
          <w:rtl w:val="0"/>
        </w:rPr>
      </w:r>
    </w:p>
    <w:p w:rsidR="00000000" w:rsidDel="00000000" w:rsidP="00000000" w:rsidRDefault="00000000" w:rsidRPr="00000000" w14:paraId="0000000B">
      <w:pPr>
        <w:spacing w:after="0" w:line="240" w:lineRule="auto"/>
        <w:rPr>
          <w:sz w:val="28"/>
          <w:szCs w:val="28"/>
        </w:rPr>
      </w:pPr>
      <w:r w:rsidDel="00000000" w:rsidR="00000000" w:rsidRPr="00000000">
        <w:rPr>
          <w:rtl w:val="0"/>
        </w:rPr>
      </w:r>
    </w:p>
    <w:p w:rsidR="00000000" w:rsidDel="00000000" w:rsidP="00000000" w:rsidRDefault="00000000" w:rsidRPr="00000000" w14:paraId="0000000C">
      <w:pPr>
        <w:spacing w:after="0" w:line="240" w:lineRule="auto"/>
        <w:rPr>
          <w:b w:val="1"/>
          <w:sz w:val="28"/>
          <w:szCs w:val="28"/>
        </w:rPr>
      </w:pPr>
      <w:r w:rsidDel="00000000" w:rsidR="00000000" w:rsidRPr="00000000">
        <w:rPr>
          <w:rtl w:val="0"/>
        </w:rPr>
      </w:r>
    </w:p>
    <w:p w:rsidR="00000000" w:rsidDel="00000000" w:rsidP="00000000" w:rsidRDefault="00000000" w:rsidRPr="00000000" w14:paraId="0000000D">
      <w:pPr>
        <w:spacing w:after="0" w:line="240" w:lineRule="auto"/>
        <w:rPr>
          <w:b w:val="1"/>
          <w:sz w:val="28"/>
          <w:szCs w:val="28"/>
        </w:rPr>
      </w:pPr>
      <w:r w:rsidDel="00000000" w:rsidR="00000000" w:rsidRPr="00000000">
        <w:rPr>
          <w:b w:val="1"/>
          <w:sz w:val="28"/>
          <w:szCs w:val="28"/>
          <w:rtl w:val="0"/>
        </w:rPr>
        <w:t xml:space="preserve">HephzibAh Children's Association OakPark ,Il 2019 -2020 </w:t>
      </w:r>
    </w:p>
    <w:p w:rsidR="00000000" w:rsidDel="00000000" w:rsidP="00000000" w:rsidRDefault="00000000" w:rsidRPr="00000000" w14:paraId="0000000E">
      <w:pPr>
        <w:spacing w:after="0" w:line="240" w:lineRule="auto"/>
        <w:rPr>
          <w:b w:val="1"/>
          <w:sz w:val="28"/>
          <w:szCs w:val="28"/>
        </w:rPr>
      </w:pPr>
      <w:r w:rsidDel="00000000" w:rsidR="00000000" w:rsidRPr="00000000">
        <w:rPr>
          <w:b w:val="1"/>
          <w:sz w:val="28"/>
          <w:szCs w:val="28"/>
          <w:rtl w:val="0"/>
        </w:rPr>
        <w:t xml:space="preserve">Manager - </w:t>
      </w:r>
    </w:p>
    <w:p w:rsidR="00000000" w:rsidDel="00000000" w:rsidP="00000000" w:rsidRDefault="00000000" w:rsidRPr="00000000" w14:paraId="0000000F">
      <w:pPr>
        <w:spacing w:after="0" w:line="240" w:lineRule="auto"/>
        <w:rPr>
          <w:b w:val="1"/>
          <w:sz w:val="28"/>
          <w:szCs w:val="28"/>
        </w:rPr>
      </w:pPr>
      <w:r w:rsidDel="00000000" w:rsidR="00000000" w:rsidRPr="00000000">
        <w:rPr>
          <w:b w:val="1"/>
          <w:sz w:val="28"/>
          <w:szCs w:val="28"/>
          <w:rtl w:val="0"/>
        </w:rPr>
        <w:t xml:space="preserve">8 youth in residence and 4 staff ,  schedule youth transportation to and from school , doctors appointments, administer meds to youth in care on daily scheduled times as prescribed . Monitor groups through the day , I also fill in as needed . SAS youth in crisis to hospital . Chart on daily youth progress and submit into the company portal for safety records . And continue to provide a safe and therapeutic environment for the youth in hand .</w:t>
      </w:r>
    </w:p>
    <w:p w:rsidR="00000000" w:rsidDel="00000000" w:rsidP="00000000" w:rsidRDefault="00000000" w:rsidRPr="00000000" w14:paraId="00000010">
      <w:pPr>
        <w:spacing w:after="0" w:line="240" w:lineRule="auto"/>
        <w:rPr>
          <w:b w:val="1"/>
          <w:sz w:val="28"/>
          <w:szCs w:val="28"/>
        </w:rPr>
      </w:pPr>
      <w:r w:rsidDel="00000000" w:rsidR="00000000" w:rsidRPr="00000000">
        <w:rPr>
          <w:rtl w:val="0"/>
        </w:rPr>
      </w:r>
    </w:p>
    <w:p w:rsidR="00000000" w:rsidDel="00000000" w:rsidP="00000000" w:rsidRDefault="00000000" w:rsidRPr="00000000" w14:paraId="00000011">
      <w:pPr>
        <w:spacing w:after="0" w:line="240" w:lineRule="auto"/>
        <w:rPr>
          <w:sz w:val="28"/>
          <w:szCs w:val="28"/>
        </w:rPr>
      </w:pPr>
      <w:r w:rsidDel="00000000" w:rsidR="00000000" w:rsidRPr="00000000">
        <w:rPr>
          <w:b w:val="1"/>
          <w:sz w:val="28"/>
          <w:szCs w:val="28"/>
          <w:rtl w:val="0"/>
        </w:rPr>
        <w:t xml:space="preserve">Wilkes Wellness Services LLC, Chicago, IL. </w:t>
      </w:r>
      <w:r w:rsidDel="00000000" w:rsidR="00000000" w:rsidRPr="00000000">
        <w:rPr>
          <w:sz w:val="28"/>
          <w:szCs w:val="28"/>
          <w:rtl w:val="0"/>
        </w:rPr>
        <w:t xml:space="preserve">8/2006-10/2018</w:t>
      </w:r>
    </w:p>
    <w:p w:rsidR="00000000" w:rsidDel="00000000" w:rsidP="00000000" w:rsidRDefault="00000000" w:rsidRPr="00000000" w14:paraId="00000012">
      <w:pPr>
        <w:spacing w:after="0" w:line="240" w:lineRule="auto"/>
        <w:rPr>
          <w:b w:val="1"/>
          <w:i w:val="1"/>
          <w:sz w:val="28"/>
          <w:szCs w:val="28"/>
        </w:rPr>
      </w:pPr>
      <w:r w:rsidDel="00000000" w:rsidR="00000000" w:rsidRPr="00000000">
        <w:rPr>
          <w:b w:val="1"/>
          <w:i w:val="1"/>
          <w:sz w:val="28"/>
          <w:szCs w:val="28"/>
          <w:rtl w:val="0"/>
        </w:rPr>
        <w:t xml:space="preserve">Mental Health Counselor</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Conduct case management providing holistic mental and emotional support to caseload</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Educate parents in therapeutic medicine and provide referrals to community services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Conduct one-on-one counseling with patients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Treatment services, and treatment planning</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rPr>
          <w:b w:val="1"/>
          <w:sz w:val="28"/>
          <w:szCs w:val="28"/>
        </w:rPr>
      </w:pPr>
      <w:r w:rsidDel="00000000" w:rsidR="00000000" w:rsidRPr="00000000">
        <w:rPr>
          <w:rtl w:val="0"/>
        </w:rPr>
      </w:r>
    </w:p>
    <w:p w:rsidR="00000000" w:rsidDel="00000000" w:rsidP="00000000" w:rsidRDefault="00000000" w:rsidRPr="00000000" w14:paraId="00000019">
      <w:pPr>
        <w:spacing w:after="0" w:line="240" w:lineRule="auto"/>
        <w:rPr>
          <w:sz w:val="28"/>
          <w:szCs w:val="28"/>
        </w:rPr>
      </w:pPr>
      <w:bookmarkStart w:colFirst="0" w:colLast="0" w:name="_heading=h.gjdgxs" w:id="0"/>
      <w:bookmarkEnd w:id="0"/>
      <w:r w:rsidDel="00000000" w:rsidR="00000000" w:rsidRPr="00000000">
        <w:rPr>
          <w:b w:val="1"/>
          <w:sz w:val="28"/>
          <w:szCs w:val="28"/>
          <w:rtl w:val="0"/>
        </w:rPr>
        <w:t xml:space="preserve">MSN Medical Staffing</w:t>
      </w:r>
      <w:r w:rsidDel="00000000" w:rsidR="00000000" w:rsidRPr="00000000">
        <w:rPr>
          <w:sz w:val="28"/>
          <w:szCs w:val="28"/>
          <w:rtl w:val="0"/>
        </w:rPr>
        <w:t xml:space="preserve">, </w:t>
      </w:r>
      <w:r w:rsidDel="00000000" w:rsidR="00000000" w:rsidRPr="00000000">
        <w:rPr>
          <w:b w:val="1"/>
          <w:sz w:val="28"/>
          <w:szCs w:val="28"/>
          <w:rtl w:val="0"/>
        </w:rPr>
        <w:t xml:space="preserve">Chicago, IL. </w:t>
      </w:r>
      <w:r w:rsidDel="00000000" w:rsidR="00000000" w:rsidRPr="00000000">
        <w:rPr>
          <w:sz w:val="28"/>
          <w:szCs w:val="28"/>
          <w:rtl w:val="0"/>
        </w:rPr>
        <w:t xml:space="preserve">  Norwegian Hospital, UIC Hospital  11/2016-3/2017</w:t>
      </w:r>
    </w:p>
    <w:p w:rsidR="00000000" w:rsidDel="00000000" w:rsidP="00000000" w:rsidRDefault="00000000" w:rsidRPr="00000000" w14:paraId="0000001A">
      <w:pPr>
        <w:spacing w:after="0" w:line="240" w:lineRule="auto"/>
        <w:rPr>
          <w:b w:val="1"/>
          <w:i w:val="1"/>
          <w:sz w:val="28"/>
          <w:szCs w:val="28"/>
        </w:rPr>
      </w:pPr>
      <w:r w:rsidDel="00000000" w:rsidR="00000000" w:rsidRPr="00000000">
        <w:rPr>
          <w:b w:val="1"/>
          <w:i w:val="1"/>
          <w:sz w:val="28"/>
          <w:szCs w:val="28"/>
          <w:rtl w:val="0"/>
        </w:rPr>
        <w:t xml:space="preserve">Mental Health Counselor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Supervision of patients through med pathing every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Providing intake, EKG, upon charge nurse request, insuring all documents are signed handling discharges, monitoring of patients every 15 minutes, placing patients in restraints for safety precautions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Conducting one-on-ones, running therapeutic groups, keeping melue faith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Charting on assigned patients from charge nurse.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Rule="auto"/>
        <w:rPr>
          <w:b w:val="1"/>
          <w:sz w:val="28"/>
          <w:szCs w:val="28"/>
        </w:rPr>
      </w:pPr>
      <w:r w:rsidDel="00000000" w:rsidR="00000000" w:rsidRPr="00000000">
        <w:rPr>
          <w:rtl w:val="0"/>
        </w:rPr>
      </w:r>
    </w:p>
    <w:p w:rsidR="00000000" w:rsidDel="00000000" w:rsidP="00000000" w:rsidRDefault="00000000" w:rsidRPr="00000000" w14:paraId="00000021">
      <w:pPr>
        <w:spacing w:after="0" w:lineRule="auto"/>
        <w:rPr>
          <w:b w:val="1"/>
          <w:sz w:val="28"/>
          <w:szCs w:val="28"/>
        </w:rPr>
      </w:pPr>
      <w:r w:rsidDel="00000000" w:rsidR="00000000" w:rsidRPr="00000000">
        <w:rPr>
          <w:b w:val="1"/>
          <w:sz w:val="28"/>
          <w:szCs w:val="28"/>
          <w:rtl w:val="0"/>
        </w:rPr>
        <w:t xml:space="preserve">Chicago Lakeshore Hospital</w:t>
      </w:r>
      <w:r w:rsidDel="00000000" w:rsidR="00000000" w:rsidRPr="00000000">
        <w:rPr>
          <w:sz w:val="28"/>
          <w:szCs w:val="28"/>
          <w:rtl w:val="0"/>
        </w:rPr>
        <w:t xml:space="preserve">, </w:t>
      </w:r>
      <w:r w:rsidDel="00000000" w:rsidR="00000000" w:rsidRPr="00000000">
        <w:rPr>
          <w:b w:val="1"/>
          <w:sz w:val="28"/>
          <w:szCs w:val="28"/>
          <w:rtl w:val="0"/>
        </w:rPr>
        <w:t xml:space="preserve">Chicago, IL.  </w:t>
      </w:r>
      <w:r w:rsidDel="00000000" w:rsidR="00000000" w:rsidRPr="00000000">
        <w:rPr>
          <w:sz w:val="28"/>
          <w:szCs w:val="28"/>
          <w:rtl w:val="0"/>
        </w:rPr>
        <w:t xml:space="preserve">3/2015-2/2017</w:t>
      </w:r>
      <w:r w:rsidDel="00000000" w:rsidR="00000000" w:rsidRPr="00000000">
        <w:rPr>
          <w:b w:val="1"/>
          <w:sz w:val="28"/>
          <w:szCs w:val="28"/>
          <w:rtl w:val="0"/>
        </w:rPr>
        <w:t xml:space="preserve"> </w:t>
      </w:r>
    </w:p>
    <w:p w:rsidR="00000000" w:rsidDel="00000000" w:rsidP="00000000" w:rsidRDefault="00000000" w:rsidRPr="00000000" w14:paraId="00000022">
      <w:pPr>
        <w:spacing w:after="0" w:lineRule="auto"/>
        <w:rPr>
          <w:i w:val="1"/>
          <w:sz w:val="28"/>
          <w:szCs w:val="28"/>
        </w:rPr>
      </w:pPr>
      <w:r w:rsidDel="00000000" w:rsidR="00000000" w:rsidRPr="00000000">
        <w:rPr>
          <w:b w:val="1"/>
          <w:i w:val="1"/>
          <w:sz w:val="28"/>
          <w:szCs w:val="28"/>
          <w:rtl w:val="0"/>
        </w:rPr>
        <w:t xml:space="preserve">Mental Health Counselor/Team Leader/Intake Counselor</w:t>
      </w:r>
      <w:r w:rsidDel="00000000" w:rsidR="00000000" w:rsidRPr="00000000">
        <w:rPr>
          <w:i w:val="1"/>
          <w:sz w:val="28"/>
          <w:szCs w:val="28"/>
          <w:rtl w:val="0"/>
        </w:rPr>
        <w:t xml:space="preserve"> </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Offered meaningful solutions that address mental, physical, and behavior challenges for children, adolescents, adults and geriatric.</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Assessed, treatment planning, intervention, psycho-educational groups, monitored patients throughout the milieu maintaining a safe environment,  therapeutic groups</w:t>
      </w:r>
      <w:r w:rsidDel="00000000" w:rsidR="00000000" w:rsidRPr="00000000">
        <w:rPr>
          <w:rtl w:val="0"/>
        </w:rPr>
      </w:r>
    </w:p>
    <w:p w:rsidR="00000000" w:rsidDel="00000000" w:rsidP="00000000" w:rsidRDefault="00000000" w:rsidRPr="00000000" w14:paraId="00000025">
      <w:pPr>
        <w:numPr>
          <w:ilvl w:val="0"/>
          <w:numId w:val="6"/>
        </w:numPr>
        <w:spacing w:after="0" w:line="240" w:lineRule="auto"/>
        <w:ind w:left="720" w:hanging="360"/>
        <w:rPr>
          <w:sz w:val="28"/>
          <w:szCs w:val="28"/>
        </w:rPr>
      </w:pPr>
      <w:r w:rsidDel="00000000" w:rsidR="00000000" w:rsidRPr="00000000">
        <w:rPr>
          <w:sz w:val="28"/>
          <w:szCs w:val="28"/>
          <w:rtl w:val="0"/>
        </w:rPr>
        <w:t xml:space="preserve">Supervised four staff members</w:t>
      </w:r>
    </w:p>
    <w:p w:rsidR="00000000" w:rsidDel="00000000" w:rsidP="00000000" w:rsidRDefault="00000000" w:rsidRPr="00000000" w14:paraId="00000026">
      <w:pPr>
        <w:spacing w:after="0" w:line="240" w:lineRule="auto"/>
        <w:rPr>
          <w:b w:val="1"/>
          <w:sz w:val="28"/>
          <w:szCs w:val="28"/>
        </w:rPr>
      </w:pPr>
      <w:r w:rsidDel="00000000" w:rsidR="00000000" w:rsidRPr="00000000">
        <w:rPr>
          <w:rtl w:val="0"/>
        </w:rPr>
      </w:r>
    </w:p>
    <w:p w:rsidR="00000000" w:rsidDel="00000000" w:rsidP="00000000" w:rsidRDefault="00000000" w:rsidRPr="00000000" w14:paraId="00000027">
      <w:pPr>
        <w:spacing w:after="0" w:line="240" w:lineRule="auto"/>
        <w:rPr>
          <w:b w:val="1"/>
          <w:sz w:val="28"/>
          <w:szCs w:val="28"/>
        </w:rPr>
      </w:pPr>
      <w:r w:rsidDel="00000000" w:rsidR="00000000" w:rsidRPr="00000000">
        <w:rPr>
          <w:rtl w:val="0"/>
        </w:rPr>
      </w:r>
    </w:p>
    <w:p w:rsidR="00000000" w:rsidDel="00000000" w:rsidP="00000000" w:rsidRDefault="00000000" w:rsidRPr="00000000" w14:paraId="00000028">
      <w:pPr>
        <w:spacing w:after="0" w:line="240" w:lineRule="auto"/>
        <w:rPr>
          <w:b w:val="1"/>
          <w:sz w:val="28"/>
          <w:szCs w:val="28"/>
        </w:rPr>
      </w:pPr>
      <w:r w:rsidDel="00000000" w:rsidR="00000000" w:rsidRPr="00000000">
        <w:rPr>
          <w:b w:val="1"/>
          <w:sz w:val="28"/>
          <w:szCs w:val="28"/>
          <w:rtl w:val="0"/>
        </w:rPr>
        <w:tab/>
        <w:tab/>
        <w:tab/>
        <w:tab/>
        <w:tab/>
        <w:tab/>
        <w:tab/>
        <w:tab/>
        <w:tab/>
        <w:tab/>
        <w:tab/>
        <w:tab/>
      </w:r>
    </w:p>
    <w:p w:rsidR="00000000" w:rsidDel="00000000" w:rsidP="00000000" w:rsidRDefault="00000000" w:rsidRPr="00000000" w14:paraId="00000029">
      <w:pPr>
        <w:spacing w:after="0" w:line="240" w:lineRule="auto"/>
        <w:rPr>
          <w:b w:val="1"/>
          <w:sz w:val="28"/>
          <w:szCs w:val="28"/>
        </w:rPr>
      </w:pPr>
      <w:r w:rsidDel="00000000" w:rsidR="00000000" w:rsidRPr="00000000">
        <w:rPr>
          <w:rtl w:val="0"/>
        </w:rPr>
      </w:r>
    </w:p>
    <w:p w:rsidR="00000000" w:rsidDel="00000000" w:rsidP="00000000" w:rsidRDefault="00000000" w:rsidRPr="00000000" w14:paraId="0000002A">
      <w:pPr>
        <w:spacing w:after="0" w:line="240" w:lineRule="auto"/>
        <w:rPr>
          <w:sz w:val="28"/>
          <w:szCs w:val="28"/>
        </w:rPr>
      </w:pPr>
      <w:r w:rsidDel="00000000" w:rsidR="00000000" w:rsidRPr="00000000">
        <w:rPr>
          <w:b w:val="1"/>
          <w:sz w:val="28"/>
          <w:szCs w:val="28"/>
          <w:rtl w:val="0"/>
        </w:rPr>
        <w:t xml:space="preserve">Thornton Heights Terrace</w:t>
      </w:r>
      <w:r w:rsidDel="00000000" w:rsidR="00000000" w:rsidRPr="00000000">
        <w:rPr>
          <w:sz w:val="28"/>
          <w:szCs w:val="28"/>
          <w:rtl w:val="0"/>
        </w:rPr>
        <w:t xml:space="preserve">, </w:t>
      </w:r>
      <w:r w:rsidDel="00000000" w:rsidR="00000000" w:rsidRPr="00000000">
        <w:rPr>
          <w:b w:val="1"/>
          <w:sz w:val="28"/>
          <w:szCs w:val="28"/>
          <w:rtl w:val="0"/>
        </w:rPr>
        <w:t xml:space="preserve">Chicago Heights, IL. </w:t>
      </w:r>
      <w:r w:rsidDel="00000000" w:rsidR="00000000" w:rsidRPr="00000000">
        <w:rPr>
          <w:sz w:val="28"/>
          <w:szCs w:val="28"/>
          <w:rtl w:val="0"/>
        </w:rPr>
        <w:t xml:space="preserve">3/2014 - 2/2015</w:t>
      </w:r>
    </w:p>
    <w:p w:rsidR="00000000" w:rsidDel="00000000" w:rsidP="00000000" w:rsidRDefault="00000000" w:rsidRPr="00000000" w14:paraId="0000002B">
      <w:pPr>
        <w:spacing w:after="0" w:line="240" w:lineRule="auto"/>
        <w:rPr>
          <w:b w:val="1"/>
          <w:i w:val="1"/>
          <w:sz w:val="28"/>
          <w:szCs w:val="28"/>
        </w:rPr>
      </w:pPr>
      <w:r w:rsidDel="00000000" w:rsidR="00000000" w:rsidRPr="00000000">
        <w:rPr>
          <w:b w:val="1"/>
          <w:i w:val="1"/>
          <w:sz w:val="28"/>
          <w:szCs w:val="28"/>
          <w:rtl w:val="0"/>
        </w:rPr>
        <w:t xml:space="preserve">Psychiatric Rehabilitation Service Coordinator</w:t>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Managed sessions, group leader, social skills and anger management sessions as defined by licensed psychiatrists, RN Staff, social worker, and related and management of facility.</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Assessed clients in terms of risks, anger, drug and alcohol use, physical aggression and various symptoms related to psychiatric diagnoses.</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Responsible for a minimum of 40 clients, assisted in attaining goals set in care plans, reported daily activities.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240" w:lineRule="auto"/>
        <w:rPr>
          <w:b w:val="1"/>
          <w:sz w:val="28"/>
          <w:szCs w:val="28"/>
        </w:rPr>
      </w:pPr>
      <w:r w:rsidDel="00000000" w:rsidR="00000000" w:rsidRPr="00000000">
        <w:rPr>
          <w:rtl w:val="0"/>
        </w:rPr>
      </w:r>
    </w:p>
    <w:p w:rsidR="00000000" w:rsidDel="00000000" w:rsidP="00000000" w:rsidRDefault="00000000" w:rsidRPr="00000000" w14:paraId="00000031">
      <w:pPr>
        <w:spacing w:after="0" w:line="240" w:lineRule="auto"/>
        <w:rPr>
          <w:sz w:val="28"/>
          <w:szCs w:val="28"/>
        </w:rPr>
      </w:pPr>
      <w:r w:rsidDel="00000000" w:rsidR="00000000" w:rsidRPr="00000000">
        <w:rPr>
          <w:b w:val="1"/>
          <w:sz w:val="28"/>
          <w:szCs w:val="28"/>
          <w:rtl w:val="0"/>
        </w:rPr>
        <w:t xml:space="preserve">Thorek Memorial Hospital, Chicago, IL. </w:t>
      </w:r>
      <w:r w:rsidDel="00000000" w:rsidR="00000000" w:rsidRPr="00000000">
        <w:rPr>
          <w:sz w:val="28"/>
          <w:szCs w:val="28"/>
          <w:rtl w:val="0"/>
        </w:rPr>
        <w:t xml:space="preserve">10/2011-9/2013</w:t>
      </w:r>
    </w:p>
    <w:p w:rsidR="00000000" w:rsidDel="00000000" w:rsidP="00000000" w:rsidRDefault="00000000" w:rsidRPr="00000000" w14:paraId="00000032">
      <w:pPr>
        <w:spacing w:after="0" w:line="240" w:lineRule="auto"/>
        <w:rPr>
          <w:b w:val="1"/>
          <w:i w:val="1"/>
          <w:sz w:val="28"/>
          <w:szCs w:val="28"/>
        </w:rPr>
      </w:pPr>
      <w:r w:rsidDel="00000000" w:rsidR="00000000" w:rsidRPr="00000000">
        <w:rPr>
          <w:b w:val="1"/>
          <w:i w:val="1"/>
          <w:sz w:val="28"/>
          <w:szCs w:val="28"/>
          <w:rtl w:val="0"/>
        </w:rPr>
        <w:t xml:space="preserve">Mental Health Specialist</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Provided direct patient care under the supervision of an RN</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Documented and maintained treatment of individuals, and groups</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Developed service plans</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Performed cardiology diagnostic procedure (EKG)</w:t>
      </w:r>
      <w:r w:rsidDel="00000000" w:rsidR="00000000" w:rsidRPr="00000000">
        <w:rPr>
          <w:rtl w:val="0"/>
        </w:rPr>
      </w:r>
    </w:p>
    <w:p w:rsidR="00000000" w:rsidDel="00000000" w:rsidP="00000000" w:rsidRDefault="00000000" w:rsidRPr="00000000" w14:paraId="00000037">
      <w:pPr>
        <w:spacing w:after="0" w:line="240" w:lineRule="auto"/>
        <w:rPr>
          <w:b w:val="1"/>
          <w:sz w:val="28"/>
          <w:szCs w:val="28"/>
        </w:rPr>
      </w:pPr>
      <w:r w:rsidDel="00000000" w:rsidR="00000000" w:rsidRPr="00000000">
        <w:rPr>
          <w:rtl w:val="0"/>
        </w:rPr>
      </w:r>
    </w:p>
    <w:p w:rsidR="00000000" w:rsidDel="00000000" w:rsidP="00000000" w:rsidRDefault="00000000" w:rsidRPr="00000000" w14:paraId="00000038">
      <w:pPr>
        <w:spacing w:after="0" w:line="240" w:lineRule="auto"/>
        <w:rPr>
          <w:b w:val="1"/>
          <w:sz w:val="28"/>
          <w:szCs w:val="28"/>
        </w:rPr>
      </w:pPr>
      <w:r w:rsidDel="00000000" w:rsidR="00000000" w:rsidRPr="00000000">
        <w:rPr>
          <w:rtl w:val="0"/>
        </w:rPr>
      </w:r>
    </w:p>
    <w:p w:rsidR="00000000" w:rsidDel="00000000" w:rsidP="00000000" w:rsidRDefault="00000000" w:rsidRPr="00000000" w14:paraId="00000039">
      <w:pPr>
        <w:spacing w:after="0" w:line="240" w:lineRule="auto"/>
        <w:rPr>
          <w:sz w:val="28"/>
          <w:szCs w:val="28"/>
        </w:rPr>
      </w:pPr>
      <w:r w:rsidDel="00000000" w:rsidR="00000000" w:rsidRPr="00000000">
        <w:rPr>
          <w:b w:val="1"/>
          <w:sz w:val="28"/>
          <w:szCs w:val="28"/>
          <w:rtl w:val="0"/>
        </w:rPr>
        <w:t xml:space="preserve">Hartgrove Hospital, Chicago, IL. </w:t>
      </w:r>
      <w:r w:rsidDel="00000000" w:rsidR="00000000" w:rsidRPr="00000000">
        <w:rPr>
          <w:sz w:val="28"/>
          <w:szCs w:val="28"/>
          <w:rtl w:val="0"/>
        </w:rPr>
        <w:t xml:space="preserve">4/2011-7/2011</w:t>
      </w:r>
    </w:p>
    <w:p w:rsidR="00000000" w:rsidDel="00000000" w:rsidP="00000000" w:rsidRDefault="00000000" w:rsidRPr="00000000" w14:paraId="0000003A">
      <w:pPr>
        <w:spacing w:after="0" w:line="240" w:lineRule="auto"/>
        <w:rPr>
          <w:b w:val="1"/>
          <w:i w:val="1"/>
          <w:sz w:val="28"/>
          <w:szCs w:val="28"/>
        </w:rPr>
      </w:pPr>
      <w:r w:rsidDel="00000000" w:rsidR="00000000" w:rsidRPr="00000000">
        <w:rPr>
          <w:b w:val="1"/>
          <w:i w:val="1"/>
          <w:sz w:val="28"/>
          <w:szCs w:val="28"/>
          <w:rtl w:val="0"/>
        </w:rPr>
        <w:t xml:space="preserve">Mental Health Counselor   </w:t>
      </w:r>
    </w:p>
    <w:p w:rsidR="00000000" w:rsidDel="00000000" w:rsidP="00000000" w:rsidRDefault="00000000" w:rsidRPr="00000000" w14:paraId="0000003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Conducted psychosocial assessment</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Consulted with multi-disciplinary team</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Provided direct care under the supervision of an RN</w:t>
      </w:r>
      <w:r w:rsidDel="00000000" w:rsidR="00000000" w:rsidRPr="00000000">
        <w:rPr>
          <w:rtl w:val="0"/>
        </w:rPr>
      </w:r>
    </w:p>
    <w:p w:rsidR="00000000" w:rsidDel="00000000" w:rsidP="00000000" w:rsidRDefault="00000000" w:rsidRPr="00000000" w14:paraId="0000003E">
      <w:pPr>
        <w:spacing w:after="0" w:line="240" w:lineRule="auto"/>
        <w:ind w:left="360" w:firstLine="0"/>
        <w:rPr>
          <w:sz w:val="28"/>
          <w:szCs w:val="28"/>
        </w:rPr>
      </w:pPr>
      <w:r w:rsidDel="00000000" w:rsidR="00000000" w:rsidRPr="00000000">
        <w:rPr>
          <w:rtl w:val="0"/>
        </w:rPr>
      </w:r>
    </w:p>
    <w:p w:rsidR="00000000" w:rsidDel="00000000" w:rsidP="00000000" w:rsidRDefault="00000000" w:rsidRPr="00000000" w14:paraId="0000003F">
      <w:pPr>
        <w:spacing w:after="0" w:line="240" w:lineRule="auto"/>
        <w:rPr>
          <w:b w:val="1"/>
          <w:sz w:val="28"/>
          <w:szCs w:val="28"/>
        </w:rPr>
      </w:pPr>
      <w:r w:rsidDel="00000000" w:rsidR="00000000" w:rsidRPr="00000000">
        <w:rPr>
          <w:rtl w:val="0"/>
        </w:rPr>
      </w:r>
    </w:p>
    <w:p w:rsidR="00000000" w:rsidDel="00000000" w:rsidP="00000000" w:rsidRDefault="00000000" w:rsidRPr="00000000" w14:paraId="00000040">
      <w:pPr>
        <w:spacing w:after="0" w:line="240" w:lineRule="auto"/>
        <w:rPr>
          <w:sz w:val="28"/>
          <w:szCs w:val="28"/>
        </w:rPr>
      </w:pPr>
      <w:r w:rsidDel="00000000" w:rsidR="00000000" w:rsidRPr="00000000">
        <w:rPr>
          <w:b w:val="1"/>
          <w:sz w:val="28"/>
          <w:szCs w:val="28"/>
          <w:rtl w:val="0"/>
        </w:rPr>
        <w:t xml:space="preserve">Lincoln Park Hospital, Chicago , IL. </w:t>
      </w:r>
      <w:r w:rsidDel="00000000" w:rsidR="00000000" w:rsidRPr="00000000">
        <w:rPr>
          <w:sz w:val="28"/>
          <w:szCs w:val="28"/>
          <w:rtl w:val="0"/>
        </w:rPr>
        <w:t xml:space="preserve">9/1999-3/2006</w:t>
      </w:r>
    </w:p>
    <w:p w:rsidR="00000000" w:rsidDel="00000000" w:rsidP="00000000" w:rsidRDefault="00000000" w:rsidRPr="00000000" w14:paraId="00000041">
      <w:pPr>
        <w:spacing w:after="0" w:line="240" w:lineRule="auto"/>
        <w:rPr>
          <w:b w:val="1"/>
          <w:i w:val="1"/>
          <w:sz w:val="28"/>
          <w:szCs w:val="28"/>
        </w:rPr>
      </w:pPr>
      <w:r w:rsidDel="00000000" w:rsidR="00000000" w:rsidRPr="00000000">
        <w:rPr>
          <w:b w:val="1"/>
          <w:i w:val="1"/>
          <w:sz w:val="28"/>
          <w:szCs w:val="28"/>
          <w:rtl w:val="0"/>
        </w:rPr>
        <w:t xml:space="preserve">Mental Health Counselor</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Provided individual , family, and group counseling</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Provided medication monitoring and training, documented daily activities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Provided education and support in relation to mental health, and/or substance use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5">
      <w:pPr>
        <w:spacing w:after="0" w:line="240" w:lineRule="auto"/>
        <w:rPr>
          <w:sz w:val="28"/>
          <w:szCs w:val="28"/>
        </w:rPr>
      </w:pPr>
      <w:r w:rsidDel="00000000" w:rsidR="00000000" w:rsidRPr="00000000">
        <w:rPr>
          <w:rtl w:val="0"/>
        </w:rPr>
      </w:r>
    </w:p>
    <w:p w:rsidR="00000000" w:rsidDel="00000000" w:rsidP="00000000" w:rsidRDefault="00000000" w:rsidRPr="00000000" w14:paraId="00000046">
      <w:pPr>
        <w:spacing w:after="0" w:line="240" w:lineRule="auto"/>
        <w:jc w:val="center"/>
        <w:rPr>
          <w:b w:val="1"/>
          <w:sz w:val="28"/>
          <w:szCs w:val="28"/>
          <w:u w:val="single"/>
        </w:rPr>
      </w:pPr>
      <w:r w:rsidDel="00000000" w:rsidR="00000000" w:rsidRPr="00000000">
        <w:rPr>
          <w:b w:val="1"/>
          <w:sz w:val="28"/>
          <w:szCs w:val="28"/>
          <w:u w:val="single"/>
          <w:rtl w:val="0"/>
        </w:rPr>
        <w:t xml:space="preserve">EDUCATION </w:t>
      </w:r>
    </w:p>
    <w:p w:rsidR="00000000" w:rsidDel="00000000" w:rsidP="00000000" w:rsidRDefault="00000000" w:rsidRPr="00000000" w14:paraId="00000047">
      <w:pPr>
        <w:spacing w:after="0" w:line="240" w:lineRule="auto"/>
        <w:jc w:val="center"/>
        <w:rPr>
          <w:b w:val="1"/>
          <w:sz w:val="28"/>
          <w:szCs w:val="28"/>
          <w:u w:val="single"/>
        </w:rPr>
      </w:pPr>
      <w:r w:rsidDel="00000000" w:rsidR="00000000" w:rsidRPr="00000000">
        <w:rPr>
          <w:rtl w:val="0"/>
        </w:rPr>
      </w:r>
    </w:p>
    <w:p w:rsidR="00000000" w:rsidDel="00000000" w:rsidP="00000000" w:rsidRDefault="00000000" w:rsidRPr="00000000" w14:paraId="00000048">
      <w:pPr>
        <w:spacing w:after="0" w:line="240" w:lineRule="auto"/>
        <w:ind w:left="2160" w:firstLine="0"/>
        <w:rPr>
          <w:sz w:val="28"/>
          <w:szCs w:val="28"/>
        </w:rPr>
      </w:pPr>
      <w:r w:rsidDel="00000000" w:rsidR="00000000" w:rsidRPr="00000000">
        <w:rPr>
          <w:sz w:val="28"/>
          <w:szCs w:val="28"/>
          <w:rtl w:val="0"/>
        </w:rPr>
        <w:t xml:space="preserve">Bristol University,          Tennessee B.A., 1996</w:t>
      </w:r>
    </w:p>
    <w:p w:rsidR="00000000" w:rsidDel="00000000" w:rsidP="00000000" w:rsidRDefault="00000000" w:rsidRPr="00000000" w14:paraId="00000049">
      <w:pPr>
        <w:spacing w:after="0" w:line="240" w:lineRule="auto"/>
        <w:rPr>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C5D4D"/>
    <w:rPr>
      <w:color w:val="0563c1" w:themeColor="hyperlink"/>
      <w:u w:val="single"/>
    </w:rPr>
  </w:style>
  <w:style w:type="paragraph" w:styleId="ListParagraph">
    <w:name w:val="List Paragraph"/>
    <w:basedOn w:val="Normal"/>
    <w:uiPriority w:val="34"/>
    <w:qFormat w:val="1"/>
    <w:rsid w:val="00F2267C"/>
    <w:pPr>
      <w:ind w:left="720"/>
      <w:contextualSpacing w:val="1"/>
    </w:pPr>
  </w:style>
  <w:style w:type="paragraph" w:styleId="BalloonText">
    <w:name w:val="Balloon Text"/>
    <w:basedOn w:val="Normal"/>
    <w:link w:val="BalloonTextChar"/>
    <w:uiPriority w:val="99"/>
    <w:semiHidden w:val="1"/>
    <w:unhideWhenUsed w:val="1"/>
    <w:rsid w:val="00B469E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69E7"/>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lvonharri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PSh6a1oqiuGWm9jEWvnpKoDzg==">AMUW2mVx+rQt6/lCSmgW9SCdd7W6p3TBswvZM+aixG82ffnp2APBFh0QcuQvA9Rr0ikaFBWldxACGoUzzGYgvuOeER6KbZqVVcve9qwNSaKbnvTHztIIAfmHpP8nFxQp1Vrx4Q7KomtC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