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30BA" w:rsidRDefault="00941F51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Lester L. Ward, Jr., MSW</w:t>
      </w:r>
    </w:p>
    <w:p w14:paraId="00000006" w14:textId="6DDECDF8" w:rsidR="00C530BA" w:rsidRDefault="00941F51" w:rsidP="0080432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109 Wilsons Creek Bend </w:t>
      </w:r>
      <w:bookmarkStart w:id="0" w:name="_Hlk114017403"/>
      <w:r w:rsidR="0058319D">
        <w:rPr>
          <w:rFonts w:ascii="Wingdings" w:eastAsia="Wingdings" w:hAnsi="Wingdings" w:cs="Wingdings"/>
          <w:color w:val="000000"/>
        </w:rPr>
        <w:sym w:font="Wingdings" w:char="F077"/>
      </w:r>
      <w:bookmarkEnd w:id="0"/>
      <w:r>
        <w:rPr>
          <w:rFonts w:ascii="Times New Roman" w:eastAsia="Times New Roman" w:hAnsi="Times New Roman" w:cs="Times New Roman"/>
          <w:color w:val="000000"/>
        </w:rPr>
        <w:t xml:space="preserve"> Bonaire, GA 31005 </w:t>
      </w:r>
      <w:r w:rsidR="0058319D">
        <w:rPr>
          <w:rFonts w:ascii="Wingdings" w:eastAsia="Wingdings" w:hAnsi="Wingdings" w:cs="Wingdings"/>
          <w:color w:val="000000"/>
        </w:rPr>
        <w:sym w:font="Wingdings" w:char="F077"/>
      </w:r>
      <w:r>
        <w:rPr>
          <w:rFonts w:ascii="Times New Roman" w:eastAsia="Times New Roman" w:hAnsi="Times New Roman" w:cs="Times New Roman"/>
          <w:color w:val="000000"/>
        </w:rPr>
        <w:t xml:space="preserve"> 478-293-9922 </w:t>
      </w:r>
      <w:r w:rsidR="0058319D">
        <w:rPr>
          <w:rFonts w:ascii="Wingdings" w:eastAsia="Wingdings" w:hAnsi="Wingdings" w:cs="Wingdings"/>
          <w:color w:val="000000"/>
        </w:rPr>
        <w:sym w:font="Wingdings" w:char="F077"/>
      </w:r>
      <w:r>
        <w:rPr>
          <w:rFonts w:ascii="Times New Roman" w:eastAsia="Times New Roman" w:hAnsi="Times New Roman" w:cs="Times New Roman"/>
          <w:color w:val="000000"/>
        </w:rPr>
        <w:t xml:space="preserve"> LesterLwardjr@gmail.com</w:t>
      </w:r>
    </w:p>
    <w:p w14:paraId="325BB933" w14:textId="14D89A48" w:rsidR="00BB4951" w:rsidRDefault="00BB49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4A3667D" w14:textId="77777777" w:rsidR="00804320" w:rsidRDefault="008043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Education</w:t>
      </w:r>
    </w:p>
    <w:p w14:paraId="00000008" w14:textId="77777777" w:rsidR="00C530BA" w:rsidRDefault="00941F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Valdosta State University, </w:t>
      </w:r>
      <w:r>
        <w:rPr>
          <w:rFonts w:ascii="Times New Roman" w:eastAsia="Times New Roman" w:hAnsi="Times New Roman" w:cs="Times New Roman"/>
          <w:color w:val="000000"/>
        </w:rPr>
        <w:t>Valdosta, GA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May 2018</w:t>
      </w:r>
    </w:p>
    <w:p w14:paraId="00000009" w14:textId="77777777" w:rsidR="00C530BA" w:rsidRDefault="00941F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Master of Social Work</w:t>
      </w:r>
    </w:p>
    <w:p w14:paraId="0000000A" w14:textId="77777777" w:rsidR="00C530BA" w:rsidRDefault="00941F5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GPA: 3.51</w:t>
      </w:r>
    </w:p>
    <w:p w14:paraId="0000000B" w14:textId="77777777" w:rsidR="00C530BA" w:rsidRDefault="00C53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0C" w14:textId="77777777" w:rsidR="00C530BA" w:rsidRDefault="00941F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Middle Georgia State College, </w:t>
      </w:r>
      <w:r>
        <w:rPr>
          <w:rFonts w:ascii="Times New Roman" w:eastAsia="Times New Roman" w:hAnsi="Times New Roman" w:cs="Times New Roman"/>
          <w:color w:val="000000"/>
        </w:rPr>
        <w:t xml:space="preserve">Macon, GA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0D" w14:textId="0A1B079D" w:rsidR="00C530BA" w:rsidRDefault="00941F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Bachelor of Science, Public Service Human Services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F5317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May 2013</w:t>
      </w:r>
    </w:p>
    <w:p w14:paraId="0000000E" w14:textId="77777777" w:rsidR="00C530BA" w:rsidRDefault="00941F5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GPA: 3.19</w:t>
      </w:r>
    </w:p>
    <w:p w14:paraId="0000000F" w14:textId="77777777" w:rsidR="00C530BA" w:rsidRDefault="00C530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C530BA" w:rsidRDefault="00941F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Macon State College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Macon, GA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12" w14:textId="055040B4" w:rsidR="00C530BA" w:rsidRDefault="00941F51" w:rsidP="00E41F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Associate of Science, Business Administration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August 2010</w:t>
      </w:r>
    </w:p>
    <w:p w14:paraId="72CEE393" w14:textId="77777777" w:rsidR="00E41F56" w:rsidRPr="00E41F56" w:rsidRDefault="00E41F56" w:rsidP="00E41F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13" w14:textId="77777777" w:rsidR="00C530BA" w:rsidRDefault="00941F51" w:rsidP="00E41F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Florida Memorial University</w:t>
      </w:r>
      <w:r>
        <w:rPr>
          <w:rFonts w:ascii="Times New Roman" w:eastAsia="Times New Roman" w:hAnsi="Times New Roman" w:cs="Times New Roman"/>
          <w:smallCaps/>
          <w:color w:val="000000"/>
        </w:rPr>
        <w:t>,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Miami Gardens, FL</w:t>
      </w:r>
    </w:p>
    <w:p w14:paraId="00000014" w14:textId="1B1E14F5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Studied Religion &amp; Philosophy and Business Administration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January 2006 to December 2007</w:t>
      </w:r>
    </w:p>
    <w:p w14:paraId="6C16C063" w14:textId="3FDF7772" w:rsidR="00BB4951" w:rsidRDefault="00BB49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AF63663" w14:textId="77777777" w:rsidR="00BB4951" w:rsidRDefault="00BB49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Academic Honors &amp; Awards</w:t>
      </w:r>
    </w:p>
    <w:p w14:paraId="3370F33B" w14:textId="77777777" w:rsidR="003F752F" w:rsidRDefault="003F752F" w:rsidP="00EF66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415FDC4" w14:textId="53385710" w:rsidR="006E0B35" w:rsidRDefault="00941F51" w:rsidP="00EF66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1" w:name="_Hlk110934650"/>
      <w:r>
        <w:rPr>
          <w:rFonts w:ascii="Times New Roman" w:eastAsia="Times New Roman" w:hAnsi="Times New Roman" w:cs="Times New Roman"/>
          <w:color w:val="000000"/>
        </w:rPr>
        <w:t>The National Society of Leadership and Success, Sigma Alpha Pi</w:t>
      </w:r>
    </w:p>
    <w:p w14:paraId="00000019" w14:textId="5FDEE1A4" w:rsidR="00C530BA" w:rsidRDefault="00EF66C9" w:rsidP="00EF66C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National Engaged Leader Award with Presidential Status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May 2013</w:t>
      </w:r>
      <w:r w:rsidRPr="00EF66C9">
        <w:rPr>
          <w:rFonts w:ascii="Times New Roman" w:eastAsia="Times New Roman" w:hAnsi="Times New Roman" w:cs="Times New Roman"/>
          <w:color w:val="000000"/>
        </w:rPr>
        <w:tab/>
      </w:r>
      <w:bookmarkEnd w:id="1"/>
    </w:p>
    <w:p w14:paraId="04832C25" w14:textId="0B8D6040" w:rsidR="003F752F" w:rsidRDefault="003F752F" w:rsidP="003F7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7765ED9" w14:textId="0DA5DD0B" w:rsidR="003F752F" w:rsidRPr="003F752F" w:rsidRDefault="003F752F" w:rsidP="003F7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INROADS Florida Region, Inc.</w:t>
      </w:r>
    </w:p>
    <w:p w14:paraId="12EFE295" w14:textId="77777777" w:rsidR="003F752F" w:rsidRDefault="003F752F" w:rsidP="003F752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Sophomore of the Year Award</w:t>
      </w:r>
      <w:r w:rsidRPr="003F752F">
        <w:rPr>
          <w:rFonts w:ascii="Times New Roman" w:eastAsia="Times New Roman" w:hAnsi="Times New Roman" w:cs="Times New Roman"/>
          <w:color w:val="000000"/>
        </w:rPr>
        <w:tab/>
      </w:r>
      <w:r w:rsidRPr="003F752F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August 2007</w:t>
      </w:r>
    </w:p>
    <w:p w14:paraId="32430D83" w14:textId="77777777" w:rsidR="003F752F" w:rsidRDefault="003F752F" w:rsidP="003F7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DC5A4BE" w14:textId="77777777" w:rsidR="003F752F" w:rsidRDefault="003F752F" w:rsidP="003F7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Memorial University</w:t>
      </w:r>
    </w:p>
    <w:p w14:paraId="0000001D" w14:textId="3A99265E" w:rsidR="00C530BA" w:rsidRDefault="003F752F" w:rsidP="003F752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Leadership Character and Service Award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April 2006</w:t>
      </w:r>
    </w:p>
    <w:p w14:paraId="48EE4A6C" w14:textId="21710CF0" w:rsidR="003F752F" w:rsidRDefault="003F752F" w:rsidP="003F752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Most Outstanding Student Award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December 2006</w:t>
      </w:r>
    </w:p>
    <w:p w14:paraId="090A2A98" w14:textId="77777777" w:rsidR="003F752F" w:rsidRDefault="003F752F" w:rsidP="003F752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C9DB419" w14:textId="210B1124" w:rsidR="003F752F" w:rsidRDefault="003F752F" w:rsidP="003F7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Korean Pastor’s Association of Greater Miami</w:t>
      </w:r>
    </w:p>
    <w:p w14:paraId="0000001F" w14:textId="56363A30" w:rsidR="00C530BA" w:rsidRPr="00894949" w:rsidRDefault="00894949" w:rsidP="00894949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C530BA" w:rsidRPr="00894949">
          <w:headerReference w:type="default" r:id="rId8"/>
          <w:footerReference w:type="default" r:id="rId9"/>
          <w:pgSz w:w="12240" w:h="15840"/>
          <w:pgMar w:top="720" w:right="720" w:bottom="720" w:left="720" w:header="86" w:footer="576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>Awarded Academic Scholarship for $3,000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July 2006</w:t>
      </w:r>
    </w:p>
    <w:p w14:paraId="6DFED514" w14:textId="77777777" w:rsidR="00894949" w:rsidRDefault="00894949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8EB46B0" w14:textId="77777777" w:rsidR="00894949" w:rsidRDefault="00894949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4" w14:textId="644151C8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C530BA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86" w:footer="576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Computer Software Proficiency</w:t>
      </w:r>
    </w:p>
    <w:p w14:paraId="00000025" w14:textId="77777777" w:rsidR="00C530BA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Epic System</w:t>
      </w:r>
    </w:p>
    <w:p w14:paraId="00000026" w14:textId="77777777" w:rsidR="00C530BA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Allscripts System</w:t>
      </w:r>
    </w:p>
    <w:p w14:paraId="00000027" w14:textId="77777777" w:rsidR="00C530BA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Power Chart System</w:t>
      </w:r>
    </w:p>
    <w:p w14:paraId="00000028" w14:textId="04449319" w:rsidR="00C530BA" w:rsidRPr="00A45DAD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Navihealth System</w:t>
      </w:r>
    </w:p>
    <w:p w14:paraId="00000029" w14:textId="30EB839A" w:rsidR="00C530BA" w:rsidRPr="00A45DAD" w:rsidRDefault="00A45DAD" w:rsidP="00A45D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Meditech System</w:t>
      </w:r>
    </w:p>
    <w:p w14:paraId="0000002A" w14:textId="77777777" w:rsidR="00C530BA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Georgia Medicaid Management Information System</w:t>
      </w:r>
    </w:p>
    <w:p w14:paraId="0000002B" w14:textId="77777777" w:rsidR="00C530BA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Microsoft Office </w:t>
      </w:r>
    </w:p>
    <w:p w14:paraId="0000002C" w14:textId="6A261625" w:rsidR="00C530BA" w:rsidRDefault="00941F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  <w:sectPr w:rsidR="00C530BA">
          <w:type w:val="continuous"/>
          <w:pgSz w:w="12240" w:h="15840"/>
          <w:pgMar w:top="720" w:right="720" w:bottom="720" w:left="720" w:header="86" w:footer="576" w:gutter="0"/>
          <w:cols w:num="2" w:space="720" w:equalWidth="0">
            <w:col w:w="5040" w:space="720"/>
            <w:col w:w="504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Carelogic Information Syst</w:t>
      </w:r>
      <w:r w:rsidR="00A45DAD">
        <w:rPr>
          <w:rFonts w:ascii="Times New Roman" w:eastAsia="Times New Roman" w:hAnsi="Times New Roman" w:cs="Times New Roman"/>
          <w:color w:val="000000"/>
        </w:rPr>
        <w:t>em</w:t>
      </w:r>
    </w:p>
    <w:p w14:paraId="0000002D" w14:textId="77777777" w:rsidR="00C530BA" w:rsidRDefault="00C530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C530BA">
          <w:type w:val="continuous"/>
          <w:pgSz w:w="12240" w:h="15840"/>
          <w:pgMar w:top="720" w:right="720" w:bottom="720" w:left="720" w:header="86" w:footer="576" w:gutter="0"/>
          <w:cols w:num="2" w:space="720" w:equalWidth="0">
            <w:col w:w="5040" w:space="720"/>
            <w:col w:w="5040" w:space="0"/>
          </w:cols>
        </w:sectPr>
      </w:pPr>
    </w:p>
    <w:p w14:paraId="62AC403C" w14:textId="77777777" w:rsidR="006544B3" w:rsidRPr="00A45DAD" w:rsidRDefault="006544B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4234BF8" w14:textId="77777777" w:rsidR="006544B3" w:rsidRPr="00361E63" w:rsidRDefault="006544B3" w:rsidP="006544B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Professional Accomplishments</w:t>
      </w:r>
    </w:p>
    <w:p w14:paraId="0D22E97A" w14:textId="1C66463D" w:rsidR="00CC66BA" w:rsidRPr="00CC66BA" w:rsidRDefault="006544B3" w:rsidP="00CC66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  <w:bCs/>
          <w:color w:val="000000"/>
        </w:rPr>
      </w:pPr>
      <w:r w:rsidRPr="00361E63">
        <w:rPr>
          <w:rFonts w:ascii="Times New Roman" w:eastAsia="Times New Roman" w:hAnsi="Times New Roman" w:cs="Times New Roman"/>
          <w:b/>
          <w:bCs/>
          <w:color w:val="000000"/>
        </w:rPr>
        <w:t xml:space="preserve">Supervised hours </w:t>
      </w:r>
      <w:r w:rsidR="008255DB">
        <w:rPr>
          <w:rFonts w:ascii="Times New Roman" w:eastAsia="Times New Roman" w:hAnsi="Times New Roman" w:cs="Times New Roman"/>
          <w:b/>
          <w:bCs/>
          <w:color w:val="000000"/>
        </w:rPr>
        <w:t xml:space="preserve">completed 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 xml:space="preserve">towards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eligibility for 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 xml:space="preserve">LCSW </w:t>
      </w:r>
      <w:r>
        <w:rPr>
          <w:rFonts w:ascii="Times New Roman" w:eastAsia="Times New Roman" w:hAnsi="Times New Roman" w:cs="Times New Roman"/>
          <w:b/>
          <w:bCs/>
          <w:color w:val="000000"/>
        </w:rPr>
        <w:t>State of Georgia Exam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CC66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F615E">
        <w:rPr>
          <w:rFonts w:ascii="Times New Roman" w:eastAsia="Times New Roman" w:hAnsi="Times New Roman" w:cs="Times New Roman"/>
          <w:b/>
          <w:bCs/>
          <w:color w:val="000000"/>
        </w:rPr>
        <w:t>86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 xml:space="preserve"> of 120 </w:t>
      </w:r>
      <w:r w:rsidR="00CC66BA">
        <w:rPr>
          <w:rFonts w:ascii="Times New Roman" w:eastAsia="Times New Roman" w:hAnsi="Times New Roman" w:cs="Times New Roman"/>
          <w:b/>
          <w:bCs/>
          <w:color w:val="000000"/>
        </w:rPr>
        <w:t>hours (est.</w:t>
      </w:r>
      <w:r w:rsidR="008255D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C66BA">
        <w:rPr>
          <w:rFonts w:ascii="Times New Roman" w:eastAsia="Times New Roman" w:hAnsi="Times New Roman" w:cs="Times New Roman"/>
          <w:b/>
          <w:bCs/>
          <w:color w:val="000000"/>
        </w:rPr>
        <w:t>Augus</w:t>
      </w:r>
      <w:r w:rsidR="008255DB">
        <w:rPr>
          <w:rFonts w:ascii="Times New Roman" w:eastAsia="Times New Roman" w:hAnsi="Times New Roman" w:cs="Times New Roman"/>
          <w:b/>
          <w:bCs/>
          <w:color w:val="000000"/>
        </w:rPr>
        <w:t>t 2023)</w:t>
      </w:r>
    </w:p>
    <w:p w14:paraId="29C2FC39" w14:textId="3A6633F4" w:rsidR="00804320" w:rsidRPr="00BF615E" w:rsidRDefault="006544B3" w:rsidP="00BF615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  <w:bCs/>
          <w:color w:val="000000"/>
        </w:rPr>
      </w:pPr>
      <w:r w:rsidRPr="00361E63">
        <w:rPr>
          <w:rFonts w:ascii="Times New Roman" w:eastAsia="Times New Roman" w:hAnsi="Times New Roman" w:cs="Times New Roman"/>
          <w:b/>
          <w:bCs/>
          <w:color w:val="000000"/>
        </w:rPr>
        <w:t>Currently eligible for LMSW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State of Georgia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 xml:space="preserve">icensure </w:t>
      </w:r>
      <w:r>
        <w:rPr>
          <w:rFonts w:ascii="Times New Roman" w:eastAsia="Times New Roman" w:hAnsi="Times New Roman" w:cs="Times New Roman"/>
          <w:b/>
          <w:bCs/>
          <w:color w:val="000000"/>
        </w:rPr>
        <w:t>Exam</w:t>
      </w:r>
      <w:r w:rsidR="008255DB">
        <w:rPr>
          <w:rFonts w:ascii="Times New Roman" w:eastAsia="Times New Roman" w:hAnsi="Times New Roman" w:cs="Times New Roman"/>
          <w:b/>
          <w:bCs/>
          <w:color w:val="000000"/>
        </w:rPr>
        <w:t xml:space="preserve"> (est. December 2022)</w:t>
      </w:r>
      <w:r w:rsidRPr="00361E63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601125F8" w14:textId="77777777" w:rsidR="00804320" w:rsidRDefault="0080432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E" w14:textId="3852EB14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Work Experience</w:t>
      </w:r>
    </w:p>
    <w:p w14:paraId="041392F1" w14:textId="77777777" w:rsidR="00410070" w:rsidRDefault="00410070" w:rsidP="004100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65F8B72" w14:textId="77777777" w:rsidR="00890AD5" w:rsidRDefault="00890AD5" w:rsidP="00791D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3B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 Navigator-Acute/MSW</w:t>
      </w:r>
      <w:r>
        <w:rPr>
          <w:rFonts w:ascii="Times New Roman" w:eastAsia="Times New Roman" w:hAnsi="Times New Roman" w:cs="Times New Roman"/>
          <w:color w:val="000000"/>
        </w:rPr>
        <w:t xml:space="preserve">, Atrium Health Navicent, Macon, GA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A756B2E" w14:textId="77777777" w:rsidR="00890AD5" w:rsidRDefault="00890AD5" w:rsidP="00791D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November 2018 – November 2021; July 2023 - Present</w:t>
      </w:r>
    </w:p>
    <w:p w14:paraId="659DAA96" w14:textId="77777777" w:rsidR="00890AD5" w:rsidRDefault="00890AD5" w:rsidP="00791D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CA62564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ongoing discharge planning and care management services for patients during an acute-care admission</w:t>
      </w:r>
    </w:p>
    <w:p w14:paraId="3CF5528F" w14:textId="77777777" w:rsidR="00890AD5" w:rsidRPr="00754FBF" w:rsidRDefault="00890AD5" w:rsidP="00791DB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00754FBF">
        <w:rPr>
          <w:rFonts w:ascii="Times New Roman" w:eastAsia="Times New Roman" w:hAnsi="Times New Roman" w:cs="Times New Roman"/>
          <w:color w:val="000000"/>
        </w:rPr>
        <w:t>Coordinate appropriate referrals for post discharge home healthcare service, continuum placement needs and durable medical equipment.</w:t>
      </w:r>
    </w:p>
    <w:p w14:paraId="2A6CFAB6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 Department of Medical Assistance form and Pre-Admission Screen Resident Review (PASRR) for all patients needing inpatient rehabilitation or skilled nursing placement</w:t>
      </w:r>
    </w:p>
    <w:p w14:paraId="31DAEBE3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 acute-care needs assessments, identify and address patient barriers to goals and manage patient’s length of stay</w:t>
      </w:r>
    </w:p>
    <w:p w14:paraId="36984027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 professional ethics and clinical documentation integrity</w:t>
      </w:r>
    </w:p>
    <w:p w14:paraId="09E1E619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Coordinate patient care with multidisciplinary team members.</w:t>
      </w:r>
    </w:p>
    <w:p w14:paraId="3A44FCF6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Acts as a liaison for utilization management and clinical documentation improvement.</w:t>
      </w:r>
    </w:p>
    <w:p w14:paraId="03A945D5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Participate in rounds on the patient care unit with the attending physician and other members of the health care team</w:t>
      </w:r>
    </w:p>
    <w:p w14:paraId="0FE8B567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Advocate for patient’s best interest</w:t>
      </w:r>
    </w:p>
    <w:p w14:paraId="6D83ECA8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Communicate patient/family plan of care and make appropriate referrals to palliative team</w:t>
      </w:r>
    </w:p>
    <w:p w14:paraId="791AEABB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Coordinate with physicians to establish appropriate admission status for patients</w:t>
      </w:r>
    </w:p>
    <w:p w14:paraId="18ABF1F6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Brief management team during weekly meetings on patient barriers and discharge plans</w:t>
      </w:r>
    </w:p>
    <w:p w14:paraId="176E1EBF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Serve as a mandated reporter to Adult Protective Services, Department of Family and Children Services and local law enforcement when necessary</w:t>
      </w:r>
    </w:p>
    <w:p w14:paraId="769E3796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Serve as a liaison for patients needing legal assistance for court appointed guardianship and/or conservatorship between patients and the hospital attorney and provide expert testimonies in such cases before a court of law</w:t>
      </w:r>
    </w:p>
    <w:p w14:paraId="2EC76A28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Complete biopsychosocial assessments and discharge planning for the Beverly Knight Olson Children’s Hospital and Family Birth Center </w:t>
      </w:r>
    </w:p>
    <w:p w14:paraId="33405354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Coordinate inmate discharges with Georgia Department of Corrections Utilization Management nurse </w:t>
      </w:r>
    </w:p>
    <w:p w14:paraId="45C98C57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Coordinate inpatient psychiatric post discharge needs with hospital Psychiatrist and Crisis Workers</w:t>
      </w:r>
    </w:p>
    <w:p w14:paraId="6019C2BD" w14:textId="77777777" w:rsidR="00890AD5" w:rsidRDefault="00890AD5" w:rsidP="00791D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 transportation services for medically discharged patients</w:t>
      </w:r>
    </w:p>
    <w:p w14:paraId="5374AA71" w14:textId="77777777" w:rsidR="007C1B8D" w:rsidRDefault="007C1B8D" w:rsidP="00920C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841639" w14:textId="77777777" w:rsidR="007C1B8D" w:rsidRDefault="007C1B8D" w:rsidP="00920C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E935C9" w14:textId="3DBB8FB0" w:rsidR="00920C41" w:rsidRDefault="00920C41" w:rsidP="00920C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Worker MSW</w:t>
      </w:r>
      <w:r w:rsidRPr="00410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Houston Healthcare, Warner Robins GA</w:t>
      </w:r>
    </w:p>
    <w:p w14:paraId="16C11ED0" w14:textId="0F5A525F" w:rsidR="00920C41" w:rsidRDefault="00920C41" w:rsidP="00920C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October 2022 – </w:t>
      </w:r>
      <w:r w:rsidR="00E270B9">
        <w:rPr>
          <w:rFonts w:ascii="Times New Roman" w:eastAsia="Times New Roman" w:hAnsi="Times New Roman" w:cs="Times New Roman"/>
          <w:bCs/>
          <w:color w:val="000000"/>
        </w:rPr>
        <w:t>March 2023</w:t>
      </w:r>
    </w:p>
    <w:p w14:paraId="24FE111B" w14:textId="6721AD7E" w:rsidR="00920C41" w:rsidRDefault="00920C41" w:rsidP="00920C4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Complete bio </w:t>
      </w:r>
      <w:r w:rsidRPr="00920C41">
        <w:rPr>
          <w:rFonts w:ascii="Times New Roman" w:eastAsia="Times New Roman" w:hAnsi="Times New Roman" w:cs="Times New Roman"/>
          <w:bCs/>
          <w:color w:val="000000"/>
        </w:rPr>
        <w:t>psychological assessments of patients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A1D7416" w14:textId="77777777" w:rsidR="00920C41" w:rsidRDefault="00920C41" w:rsidP="00920C4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Develop</w:t>
      </w:r>
      <w:r w:rsidRPr="00920C41">
        <w:rPr>
          <w:rFonts w:ascii="Times New Roman" w:eastAsia="Times New Roman" w:hAnsi="Times New Roman" w:cs="Times New Roman"/>
          <w:bCs/>
          <w:color w:val="000000"/>
        </w:rPr>
        <w:t xml:space="preserve"> patient care plans for post discharge services. </w:t>
      </w:r>
    </w:p>
    <w:p w14:paraId="1C64F294" w14:textId="77777777" w:rsidR="00920C41" w:rsidRDefault="00920C41" w:rsidP="00920C4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 w:rsidRPr="00920C41">
        <w:rPr>
          <w:rFonts w:ascii="Times New Roman" w:eastAsia="Times New Roman" w:hAnsi="Times New Roman" w:cs="Times New Roman"/>
          <w:bCs/>
          <w:color w:val="000000"/>
        </w:rPr>
        <w:t xml:space="preserve">Complete referrals for home health, durable medical equipment, dialysis, short-term rehabilitation, and nursing home placement. </w:t>
      </w:r>
    </w:p>
    <w:p w14:paraId="6A6DE72E" w14:textId="4BC9472D" w:rsidR="00920C41" w:rsidRDefault="00920C41" w:rsidP="00920C4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 w:rsidRPr="00920C41">
        <w:rPr>
          <w:rFonts w:ascii="Times New Roman" w:eastAsia="Times New Roman" w:hAnsi="Times New Roman" w:cs="Times New Roman"/>
          <w:bCs/>
          <w:color w:val="000000"/>
        </w:rPr>
        <w:t>Serve as a resource for staff, patients,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920C41">
        <w:rPr>
          <w:rFonts w:ascii="Times New Roman" w:eastAsia="Times New Roman" w:hAnsi="Times New Roman" w:cs="Times New Roman"/>
          <w:bCs/>
          <w:color w:val="000000"/>
        </w:rPr>
        <w:t xml:space="preserve">and families regarding community agencies. </w:t>
      </w:r>
    </w:p>
    <w:p w14:paraId="511B1414" w14:textId="3DAE7FE9" w:rsidR="00920C41" w:rsidRDefault="00920C41" w:rsidP="00920C4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 w:rsidRPr="00920C41">
        <w:rPr>
          <w:rFonts w:ascii="Times New Roman" w:eastAsia="Times New Roman" w:hAnsi="Times New Roman" w:cs="Times New Roman"/>
          <w:bCs/>
          <w:color w:val="000000"/>
        </w:rPr>
        <w:t xml:space="preserve">Manage adoptions and assists with special programs and education.  </w:t>
      </w:r>
    </w:p>
    <w:p w14:paraId="3984810F" w14:textId="77777777" w:rsidR="00920C41" w:rsidRPr="00920C41" w:rsidRDefault="00920C41" w:rsidP="00920C4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</w:p>
    <w:p w14:paraId="392E6F22" w14:textId="5D8963AE" w:rsidR="00410070" w:rsidRDefault="008F116E" w:rsidP="004100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 w:rsidRPr="00410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Psychiatric Services Social Worker Discharge Planner,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Atrium Health Navicent, Macon GA</w:t>
      </w:r>
    </w:p>
    <w:p w14:paraId="21BB35C4" w14:textId="3943A208" w:rsidR="008F116E" w:rsidRDefault="008F116E" w:rsidP="004100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November 2021 </w:t>
      </w:r>
      <w:r w:rsidR="00550087"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20C41">
        <w:rPr>
          <w:rFonts w:ascii="Times New Roman" w:eastAsia="Times New Roman" w:hAnsi="Times New Roman" w:cs="Times New Roman"/>
          <w:bCs/>
          <w:color w:val="000000"/>
        </w:rPr>
        <w:t>October 2022</w:t>
      </w:r>
    </w:p>
    <w:p w14:paraId="4B0CC4F2" w14:textId="731611E2" w:rsidR="00F740D2" w:rsidRDefault="00F740D2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Complete psychosocial assessments </w:t>
      </w:r>
      <w:r w:rsidR="006652E3">
        <w:rPr>
          <w:rFonts w:ascii="Times New Roman" w:eastAsia="Times New Roman" w:hAnsi="Times New Roman" w:cs="Times New Roman"/>
          <w:bCs/>
          <w:color w:val="000000"/>
        </w:rPr>
        <w:t xml:space="preserve">and other necessary mental health assessments </w:t>
      </w:r>
      <w:r>
        <w:rPr>
          <w:rFonts w:ascii="Times New Roman" w:eastAsia="Times New Roman" w:hAnsi="Times New Roman" w:cs="Times New Roman"/>
          <w:bCs/>
          <w:color w:val="000000"/>
        </w:rPr>
        <w:t>for new patient and families.</w:t>
      </w:r>
    </w:p>
    <w:p w14:paraId="2FE28366" w14:textId="7628D740" w:rsidR="00F740D2" w:rsidRDefault="00F740D2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Develop and implement treatment plans.</w:t>
      </w:r>
    </w:p>
    <w:p w14:paraId="17D6B3F4" w14:textId="4EB3A681" w:rsidR="006652E3" w:rsidRDefault="006652E3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Complete daily progress notes.</w:t>
      </w:r>
    </w:p>
    <w:p w14:paraId="5D077210" w14:textId="3A578F1F" w:rsidR="00860FAD" w:rsidRPr="00860FAD" w:rsidRDefault="00860FAD" w:rsidP="00860FAD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</w:rPr>
      </w:pPr>
      <w:r w:rsidRPr="00860FAD">
        <w:rPr>
          <w:rFonts w:ascii="Times New Roman" w:eastAsia="Times New Roman" w:hAnsi="Times New Roman" w:cs="Times New Roman"/>
          <w:bCs/>
          <w:color w:val="000000"/>
        </w:rPr>
        <w:t>Coordinate patient care with multidisciplinary team members.</w:t>
      </w:r>
    </w:p>
    <w:p w14:paraId="4E6E537B" w14:textId="412E25D5" w:rsidR="006652E3" w:rsidRDefault="006652E3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Coordinate family meetings and documents family notes as deemed necessary. </w:t>
      </w:r>
    </w:p>
    <w:p w14:paraId="7421C29F" w14:textId="611F5C16" w:rsidR="00861699" w:rsidRDefault="00861699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Provide supportive counseling and crisis intervention.</w:t>
      </w:r>
    </w:p>
    <w:p w14:paraId="0B1CA577" w14:textId="794A097E" w:rsidR="00861699" w:rsidRDefault="00861699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Implement individual and group counseling sessions.</w:t>
      </w:r>
    </w:p>
    <w:p w14:paraId="285B2D32" w14:textId="553E0BD9" w:rsidR="001D3CCE" w:rsidRDefault="001D3CCE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Serve as an advocate for patients an</w:t>
      </w:r>
      <w:r w:rsidR="00654640">
        <w:rPr>
          <w:rFonts w:ascii="Times New Roman" w:eastAsia="Times New Roman" w:hAnsi="Times New Roman" w:cs="Times New Roman"/>
          <w:bCs/>
          <w:color w:val="000000"/>
        </w:rPr>
        <w:t>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families by actively seeking appropriate benefits and services. </w:t>
      </w:r>
    </w:p>
    <w:p w14:paraId="48595F52" w14:textId="393FD020" w:rsidR="003C4B08" w:rsidRPr="003C4B08" w:rsidRDefault="003C4B08" w:rsidP="003C4B0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</w:rPr>
      </w:pPr>
      <w:r w:rsidRPr="003C4B08">
        <w:rPr>
          <w:rFonts w:ascii="Times New Roman" w:eastAsia="Times New Roman" w:hAnsi="Times New Roman" w:cs="Times New Roman"/>
          <w:bCs/>
          <w:color w:val="000000"/>
        </w:rPr>
        <w:t>Brief management team during weekly meetings on patient barriers and discharge plans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45A1F69" w14:textId="0B18783C" w:rsidR="00550087" w:rsidRDefault="00B02D8D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Respond and intervene to hospital wide behavioral issues as a member of the Behavioral Health Response Team.</w:t>
      </w:r>
    </w:p>
    <w:p w14:paraId="44C9564F" w14:textId="0A06D5BA" w:rsidR="00654640" w:rsidRDefault="00654640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Serve as organizational resource for abuse and neglect referrals as a member of the Abuse Response Team. </w:t>
      </w:r>
    </w:p>
    <w:p w14:paraId="4341F698" w14:textId="08CE9465" w:rsidR="00754FBF" w:rsidRDefault="00754FBF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bookmarkStart w:id="2" w:name="_Hlk110931967"/>
      <w:r>
        <w:rPr>
          <w:rFonts w:ascii="Times New Roman" w:eastAsia="Times New Roman" w:hAnsi="Times New Roman" w:cs="Times New Roman"/>
          <w:bCs/>
          <w:color w:val="000000"/>
        </w:rPr>
        <w:t>Coordinate appropriate referrals for post discharge home healthcare service, continuum placement needs and durable medical equipment.</w:t>
      </w:r>
    </w:p>
    <w:p w14:paraId="781FA6D4" w14:textId="3792C5B1" w:rsidR="008124EB" w:rsidRDefault="008124EB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Complete Crisis Safety plans.</w:t>
      </w:r>
    </w:p>
    <w:p w14:paraId="14B6D951" w14:textId="1F179724" w:rsidR="001F2C21" w:rsidRDefault="001F2C21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Provide Crisis Worker coverage as needed for 1013’d ordered adolescent and adult patients needing inpatient admission for Crisis Stabilization.</w:t>
      </w:r>
    </w:p>
    <w:p w14:paraId="670DF487" w14:textId="2D5068AF" w:rsidR="001D6979" w:rsidRDefault="001D6979" w:rsidP="0055008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Coordinate legal supports and services with hospital attorney as needed. </w:t>
      </w:r>
    </w:p>
    <w:p w14:paraId="7FBA97B6" w14:textId="77777777" w:rsidR="00860FAD" w:rsidRPr="00860FAD" w:rsidRDefault="00860FAD" w:rsidP="00860FA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 w:rsidRPr="00860FAD">
        <w:rPr>
          <w:rFonts w:ascii="Times New Roman" w:eastAsia="Times New Roman" w:hAnsi="Times New Roman" w:cs="Times New Roman"/>
          <w:bCs/>
          <w:color w:val="000000"/>
        </w:rPr>
        <w:t>Complete Department of Medical Assistance form and Pre-Admission Screen Resident Review (PASRR) for all patients needing inpatient rehabilitation or skilled nursing placement</w:t>
      </w:r>
    </w:p>
    <w:p w14:paraId="345B1256" w14:textId="77777777" w:rsidR="00860FAD" w:rsidRPr="00860FAD" w:rsidRDefault="00860FAD" w:rsidP="00860FA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 w:rsidRPr="00860FAD">
        <w:rPr>
          <w:rFonts w:ascii="Times New Roman" w:eastAsia="Times New Roman" w:hAnsi="Times New Roman" w:cs="Times New Roman"/>
          <w:bCs/>
          <w:color w:val="000000"/>
        </w:rPr>
        <w:t>Complete acute-care needs assessments, identify and address patient barriers to goals and manage patient’s length of stay</w:t>
      </w:r>
    </w:p>
    <w:p w14:paraId="3D3CA692" w14:textId="0FCE3B14" w:rsidR="00296B72" w:rsidRPr="00D64B9B" w:rsidRDefault="00860FAD" w:rsidP="00D64B9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Cs/>
          <w:color w:val="000000"/>
        </w:rPr>
      </w:pPr>
      <w:r w:rsidRPr="00860FAD">
        <w:rPr>
          <w:rFonts w:ascii="Times New Roman" w:eastAsia="Times New Roman" w:hAnsi="Times New Roman" w:cs="Times New Roman"/>
          <w:bCs/>
          <w:color w:val="000000"/>
        </w:rPr>
        <w:t>Maintain professional ethics and clinical documentation integrity</w:t>
      </w:r>
      <w:bookmarkEnd w:id="2"/>
    </w:p>
    <w:p w14:paraId="2497B477" w14:textId="77777777" w:rsidR="0057162B" w:rsidRDefault="00941F51" w:rsidP="0057162B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b/>
          <w:color w:val="000000"/>
        </w:rPr>
      </w:pPr>
      <w:r w:rsidRPr="00571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Case Manager,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Rescue Mission of Middle Georgia, Macon, GA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43" w14:textId="62E920AF" w:rsidR="00C530BA" w:rsidRPr="0057162B" w:rsidRDefault="00941F51" w:rsidP="0057162B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 2018 – November 2018</w:t>
      </w:r>
    </w:p>
    <w:p w14:paraId="00000044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Facilitate new client intakes, orientations, initial assessments and medical screenings to determine client needs </w:t>
      </w:r>
    </w:p>
    <w:p w14:paraId="00000045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ongoing emotional support to clients as they progress through their life recovery program</w:t>
      </w:r>
    </w:p>
    <w:p w14:paraId="00000046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Ensure residents receive medications and oversee medication log</w:t>
      </w:r>
    </w:p>
    <w:p w14:paraId="00000047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Coordinate client appointments, transportation and assist with applying for public assistance programs.</w:t>
      </w:r>
    </w:p>
    <w:p w14:paraId="00000048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 clients with resume completion, job placement and provide training on interview etiquettes. </w:t>
      </w:r>
    </w:p>
    <w:p w14:paraId="00000049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 clients in obtaining photo ID, birth certificates, and any other legal documents</w:t>
      </w:r>
    </w:p>
    <w:p w14:paraId="0000004A" w14:textId="77777777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Advocate client needs and act as a liaison to various service agencies and community stakeholders</w:t>
      </w:r>
    </w:p>
    <w:p w14:paraId="0000004B" w14:textId="7434215C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Compile monthly statistical report of service outcomes and attend weekly meeting</w:t>
      </w:r>
      <w:r w:rsidR="00DD29F0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with Directors to review case plans for </w:t>
      </w:r>
      <w:r w:rsidR="00DD29F0">
        <w:rPr>
          <w:rFonts w:ascii="Times New Roman" w:eastAsia="Times New Roman" w:hAnsi="Times New Roman" w:cs="Times New Roman"/>
          <w:color w:val="000000"/>
        </w:rPr>
        <w:t>all clients</w:t>
      </w:r>
    </w:p>
    <w:p w14:paraId="0000004C" w14:textId="7335741A" w:rsidR="00C530BA" w:rsidRDefault="00941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Manage the Mentor Program to include weekly documentation and pairing of </w:t>
      </w:r>
      <w:r w:rsidR="00DD29F0">
        <w:rPr>
          <w:rFonts w:ascii="Times New Roman" w:eastAsia="Times New Roman" w:hAnsi="Times New Roman" w:cs="Times New Roman"/>
          <w:color w:val="000000"/>
        </w:rPr>
        <w:t>all clients</w:t>
      </w:r>
    </w:p>
    <w:p w14:paraId="72F406EE" w14:textId="5DCD211C" w:rsidR="00917C75" w:rsidRDefault="00941F51" w:rsidP="00917C7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Coordinate quarterly meetings with all program graduates and conduct monthly follow-up calls</w:t>
      </w:r>
    </w:p>
    <w:p w14:paraId="217C20C4" w14:textId="77777777" w:rsidR="00917C75" w:rsidRPr="00917C75" w:rsidRDefault="00917C75" w:rsidP="00917C75">
      <w:pPr>
        <w:pBdr>
          <w:top w:val="nil"/>
          <w:left w:val="nil"/>
          <w:bottom w:val="nil"/>
          <w:right w:val="nil"/>
          <w:between w:val="nil"/>
        </w:pBdr>
        <w:spacing w:after="280"/>
        <w:ind w:right="540"/>
        <w:jc w:val="both"/>
        <w:rPr>
          <w:rFonts w:ascii="Times New Roman" w:eastAsia="Times New Roman" w:hAnsi="Times New Roman" w:cs="Times New Roman"/>
          <w:color w:val="000000"/>
        </w:rPr>
      </w:pPr>
    </w:p>
    <w:p w14:paraId="20559361" w14:textId="77777777" w:rsidR="00467594" w:rsidRDefault="00941F51" w:rsidP="004675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467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Clinical Social Worker-Practicum Year Two,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Serenity Hospice Care, LLC, Warner Robins, GA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8377EA">
        <w:rPr>
          <w:rFonts w:ascii="Times New Roman" w:eastAsia="Times New Roman" w:hAnsi="Times New Roman" w:cs="Times New Roman"/>
          <w:color w:val="000000"/>
        </w:rPr>
        <w:tab/>
      </w:r>
      <w:r w:rsidR="008377EA">
        <w:rPr>
          <w:rFonts w:ascii="Times New Roman" w:eastAsia="Times New Roman" w:hAnsi="Times New Roman" w:cs="Times New Roman"/>
          <w:color w:val="000000"/>
        </w:rPr>
        <w:tab/>
      </w:r>
    </w:p>
    <w:p w14:paraId="0000004F" w14:textId="10A4E0ED" w:rsidR="00C530BA" w:rsidRDefault="00941F51" w:rsidP="004675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August 2017 </w:t>
      </w:r>
      <w:r w:rsidR="008377EA"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April 2018</w:t>
      </w:r>
    </w:p>
    <w:p w14:paraId="00000050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Assisted patients with conserving their resources by connecting them to community agencies</w:t>
      </w:r>
    </w:p>
    <w:p w14:paraId="00000051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initial and biopsychosocial assessments to identify physical, psychosocial, emotional, and spiritual needs of a patient/family related to the terminal illness in order to promote patient’s well-being, comfort and dignity</w:t>
      </w:r>
    </w:p>
    <w:p w14:paraId="00000052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Conducted bereavement assessments to determine social, spiritual and cultural factors which may impact a patient’s or families overall experience with loss, grief and death </w:t>
      </w:r>
    </w:p>
    <w:p w14:paraId="00000053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Provided counseling to patients and families, including addressing living wills and durable power of attorney</w:t>
      </w:r>
    </w:p>
    <w:p w14:paraId="00000054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Consulted with interdisciplinary groups to prepare and review a written plan of care for patients</w:t>
      </w:r>
    </w:p>
    <w:p w14:paraId="00000055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</w:rPr>
      </w:pPr>
    </w:p>
    <w:p w14:paraId="4B3A095A" w14:textId="77777777" w:rsidR="009A0F29" w:rsidRDefault="00941F51" w:rsidP="009A0F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A0F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Clinical Social Worker-Practicum Year One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Phoenix Health Center, Warner Robins, GA</w:t>
      </w:r>
      <w:r>
        <w:rPr>
          <w:rFonts w:ascii="Times New Roman" w:eastAsia="Times New Roman" w:hAnsi="Times New Roman" w:cs="Times New Roman"/>
          <w:color w:val="000000"/>
        </w:rPr>
        <w:tab/>
      </w:r>
      <w:r w:rsidR="008377EA">
        <w:rPr>
          <w:rFonts w:ascii="Times New Roman" w:eastAsia="Times New Roman" w:hAnsi="Times New Roman" w:cs="Times New Roman"/>
          <w:color w:val="000000"/>
        </w:rPr>
        <w:tab/>
      </w:r>
      <w:r w:rsidR="008377EA">
        <w:rPr>
          <w:rFonts w:ascii="Times New Roman" w:eastAsia="Times New Roman" w:hAnsi="Times New Roman" w:cs="Times New Roman"/>
          <w:color w:val="000000"/>
        </w:rPr>
        <w:tab/>
      </w:r>
    </w:p>
    <w:p w14:paraId="00000056" w14:textId="42F850A1" w:rsidR="00C530BA" w:rsidRDefault="00941F51" w:rsidP="009A0F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August 2016 to April 2017</w:t>
      </w:r>
    </w:p>
    <w:p w14:paraId="00000057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new screening process for outpatient behavioral health services</w:t>
      </w:r>
    </w:p>
    <w:p w14:paraId="00000058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Conducted intake assessments to determine client needs, strengths and eligibility for outpatient behavioral health services </w:t>
      </w:r>
    </w:p>
    <w:p w14:paraId="00000059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Evaluated clients for potential crisis and made referrals to onsite clinicians for further assessment</w:t>
      </w:r>
    </w:p>
    <w:p w14:paraId="0000005A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Completed daily case management notes and documentation</w:t>
      </w:r>
    </w:p>
    <w:p w14:paraId="0000005B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Led interdisciplinary team meetings and conducted client briefings </w:t>
      </w:r>
    </w:p>
    <w:p w14:paraId="0000005C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rPr>
          <w:rFonts w:ascii="Times New Roman" w:eastAsia="Times New Roman" w:hAnsi="Times New Roman" w:cs="Times New Roman"/>
          <w:color w:val="000000"/>
        </w:rPr>
      </w:pPr>
    </w:p>
    <w:p w14:paraId="74E303EB" w14:textId="77777777" w:rsidR="001714F7" w:rsidRDefault="00941F51" w:rsidP="00171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84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Support Coordinator,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Georgia Support Services, Dublin, GA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8377EA">
        <w:rPr>
          <w:rFonts w:ascii="Times New Roman" w:eastAsia="Times New Roman" w:hAnsi="Times New Roman" w:cs="Times New Roman"/>
          <w:color w:val="000000"/>
        </w:rPr>
        <w:tab/>
      </w:r>
      <w:r w:rsidR="008377EA">
        <w:rPr>
          <w:rFonts w:ascii="Times New Roman" w:eastAsia="Times New Roman" w:hAnsi="Times New Roman" w:cs="Times New Roman"/>
          <w:color w:val="000000"/>
        </w:rPr>
        <w:tab/>
      </w:r>
    </w:p>
    <w:p w14:paraId="0000005D" w14:textId="722447CA" w:rsidR="00C530BA" w:rsidRDefault="00941F51" w:rsidP="00171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November 2016 to January 2017</w:t>
      </w:r>
    </w:p>
    <w:p w14:paraId="0000005E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Monitored services for up to 45 adults with intellectual and developmental disabilities to ensure health and safety </w:t>
      </w:r>
    </w:p>
    <w:p w14:paraId="0000005F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monthly home and day service visits to determine if providers are implementing services appropriately</w:t>
      </w:r>
    </w:p>
    <w:p w14:paraId="00000060" w14:textId="77777777" w:rsidR="00C530BA" w:rsidRDefault="00941F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Completed monthly documentation, service plan meetings and addendum meetings</w:t>
      </w:r>
    </w:p>
    <w:p w14:paraId="24DCCABB" w14:textId="77777777" w:rsidR="005C52EA" w:rsidRDefault="005C52EA" w:rsidP="00917C7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</w:rPr>
      </w:pPr>
    </w:p>
    <w:p w14:paraId="1A5C467C" w14:textId="77777777" w:rsidR="00C84543" w:rsidRDefault="00941F51" w:rsidP="00C845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84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Worker</w:t>
      </w:r>
      <w:r w:rsidR="008377EA" w:rsidRPr="00C84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/D</w:t>
      </w:r>
      <w:r w:rsidR="00C84543" w:rsidRPr="00C84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evelopmental Disability Professional</w:t>
      </w:r>
      <w:r w:rsidRPr="00C84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Happy Hour Service Center, Inc., Warner Robins, GA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63" w14:textId="7D394D6D" w:rsidR="00C530BA" w:rsidRDefault="00941F51" w:rsidP="00C845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March 2014 to November 2016</w:t>
      </w:r>
    </w:p>
    <w:p w14:paraId="00000064" w14:textId="2F2EE094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bookmarkStart w:id="3" w:name="_Hlk121865078"/>
      <w:r>
        <w:rPr>
          <w:rFonts w:ascii="Times New Roman" w:eastAsia="Times New Roman" w:hAnsi="Times New Roman" w:cs="Times New Roman"/>
          <w:color w:val="000000"/>
        </w:rPr>
        <w:t>Served as primary contact</w:t>
      </w:r>
      <w:r w:rsidR="002C05B5">
        <w:rPr>
          <w:rFonts w:ascii="Times New Roman" w:eastAsia="Times New Roman" w:hAnsi="Times New Roman" w:cs="Times New Roman"/>
          <w:color w:val="000000"/>
        </w:rPr>
        <w:t xml:space="preserve"> for</w:t>
      </w:r>
      <w:r>
        <w:rPr>
          <w:rFonts w:ascii="Times New Roman" w:eastAsia="Times New Roman" w:hAnsi="Times New Roman" w:cs="Times New Roman"/>
          <w:color w:val="000000"/>
        </w:rPr>
        <w:t xml:space="preserve"> the organization</w:t>
      </w:r>
      <w:r w:rsidR="002C05B5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referrals and analysis of services fo</w:t>
      </w:r>
      <w:r w:rsidR="002C05B5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 prospective or transferred developmentally disabled adults</w:t>
      </w:r>
    </w:p>
    <w:p w14:paraId="00000065" w14:textId="20C09C3D" w:rsidR="00C530BA" w:rsidRDefault="00941F5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Coordinated 50 persons served care and services with family members, </w:t>
      </w:r>
      <w:r w:rsidR="006A61C6">
        <w:rPr>
          <w:rFonts w:ascii="Times New Roman" w:eastAsia="Times New Roman" w:hAnsi="Times New Roman" w:cs="Times New Roman"/>
        </w:rPr>
        <w:t xml:space="preserve">guardians </w:t>
      </w:r>
      <w:r>
        <w:rPr>
          <w:rFonts w:ascii="Times New Roman" w:eastAsia="Times New Roman" w:hAnsi="Times New Roman" w:cs="Times New Roman"/>
        </w:rPr>
        <w:t>and other service providers</w:t>
      </w:r>
    </w:p>
    <w:p w14:paraId="00000066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Supervised the formulation of annual Individual Service Plan (ISP) and Support Intensity Scale (SIS) meetings </w:t>
      </w:r>
    </w:p>
    <w:p w14:paraId="00000067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Maintained confidential records and annually complete individual’s Health Risk Screening Tool (HRST) and National Industries for the Severely Handicapped (NISH) eligibility evaluation form </w:t>
      </w:r>
    </w:p>
    <w:p w14:paraId="00000068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Provided counseling, emotional support and encouragement to persons served on a daily basis and conducted diagnostic, functional and educational assessments as required</w:t>
      </w:r>
    </w:p>
    <w:p w14:paraId="00000069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Interviewed persons served, family members, school officials, employers and attended transition meetings to gather psychosocial and economic background information of an individual prior to acceptance to organization</w:t>
      </w:r>
    </w:p>
    <w:p w14:paraId="0000006A" w14:textId="0C57D206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Determined persons served needs and conveyed the purpose and objectives of service programs to all stakeholders </w:t>
      </w:r>
    </w:p>
    <w:p w14:paraId="0000006B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Identified persons served having severe mental, behavioral, or physical disabilities and provided referrals to appropriate programs or professional service providers</w:t>
      </w:r>
    </w:p>
    <w:p w14:paraId="0000006C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Briefed administration and management on social service operations during senior level meetings</w:t>
      </w:r>
    </w:p>
    <w:p w14:paraId="0000006E" w14:textId="486D73E4" w:rsidR="00C530BA" w:rsidRDefault="00941F51" w:rsidP="005C5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Crisis Prevention Institute program and conducted training and refresher courses quarterly for all staff</w:t>
      </w:r>
    </w:p>
    <w:bookmarkEnd w:id="3"/>
    <w:p w14:paraId="2A03DA81" w14:textId="77777777" w:rsidR="005C52EA" w:rsidRPr="005C52EA" w:rsidRDefault="005C52EA" w:rsidP="005C52EA">
      <w:pPr>
        <w:pBdr>
          <w:top w:val="nil"/>
          <w:left w:val="nil"/>
          <w:bottom w:val="nil"/>
          <w:right w:val="nil"/>
          <w:between w:val="nil"/>
        </w:pBdr>
        <w:spacing w:after="280"/>
        <w:ind w:left="720"/>
        <w:rPr>
          <w:rFonts w:ascii="Times New Roman" w:eastAsia="Times New Roman" w:hAnsi="Times New Roman" w:cs="Times New Roman"/>
          <w:color w:val="000000"/>
        </w:rPr>
      </w:pPr>
    </w:p>
    <w:p w14:paraId="0ECC6C2E" w14:textId="77777777" w:rsidR="00DD54D4" w:rsidRDefault="00941F51" w:rsidP="00DD54D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b/>
          <w:color w:val="000000"/>
        </w:rPr>
      </w:pPr>
      <w:r w:rsidRPr="00DD5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Substance Abuse Counselor,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Health Qwest, Warner Robins, GA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8377EA">
        <w:rPr>
          <w:rFonts w:ascii="Times New Roman" w:eastAsia="Times New Roman" w:hAnsi="Times New Roman" w:cs="Times New Roman"/>
          <w:b/>
          <w:color w:val="000000"/>
        </w:rPr>
        <w:tab/>
      </w:r>
      <w:r w:rsidR="008377EA"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6F" w14:textId="08285834" w:rsidR="00C530BA" w:rsidRDefault="00941F51" w:rsidP="00DD54D4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August 2013 to February 2014</w:t>
      </w:r>
    </w:p>
    <w:p w14:paraId="00000070" w14:textId="77777777" w:rsidR="00C530BA" w:rsidRDefault="00941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Screened patients for appropriateness of treatment per State and Federal criteria for admission </w:t>
      </w:r>
    </w:p>
    <w:p w14:paraId="00000071" w14:textId="77777777" w:rsidR="00C530BA" w:rsidRDefault="00941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program orientations, biopsychosocial assessments, crisis interventions, treatment plans and discharge planning</w:t>
      </w:r>
    </w:p>
    <w:p w14:paraId="00000072" w14:textId="77777777" w:rsidR="00C530BA" w:rsidRDefault="00941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Scheduled and met with patients for individual or group counseling sessions</w:t>
      </w:r>
    </w:p>
    <w:p w14:paraId="00000073" w14:textId="77777777" w:rsidR="00C530BA" w:rsidRDefault="00941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Recorded daily documentation, made referrals and conveyed patient medication concerns to medical staff</w:t>
      </w:r>
    </w:p>
    <w:p w14:paraId="00000074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rPr>
          <w:rFonts w:ascii="Times New Roman" w:eastAsia="Times New Roman" w:hAnsi="Times New Roman" w:cs="Times New Roman"/>
          <w:color w:val="000000"/>
        </w:rPr>
      </w:pPr>
    </w:p>
    <w:p w14:paraId="6D14CFB5" w14:textId="77777777" w:rsidR="00CC66BA" w:rsidRDefault="00941F51" w:rsidP="00CC66BA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b/>
          <w:color w:val="000000"/>
        </w:rPr>
      </w:pPr>
      <w:r w:rsidRPr="003C3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 Care Aid,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Happy Hour Service Center, Inc., Warner Robins, GA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8377EA">
        <w:rPr>
          <w:rFonts w:ascii="Times New Roman" w:eastAsia="Times New Roman" w:hAnsi="Times New Roman" w:cs="Times New Roman"/>
          <w:b/>
          <w:color w:val="000000"/>
        </w:rPr>
        <w:tab/>
      </w:r>
      <w:r w:rsidR="008377EA"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75" w14:textId="6B92780F" w:rsidR="00C530BA" w:rsidRPr="00CC66BA" w:rsidRDefault="00941F51" w:rsidP="00CC66BA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April 2012 to February 2014</w:t>
      </w:r>
    </w:p>
    <w:p w14:paraId="00000076" w14:textId="52C76FDC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Provided intellectual and developmentally disabled adults with residential supports, transportation, financial management, transfer assistance, medication administration, and community supports</w:t>
      </w:r>
    </w:p>
    <w:p w14:paraId="00000077" w14:textId="77777777" w:rsidR="00C530BA" w:rsidRDefault="00941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Maintained tracking logs and daily documentation for Individual Support Plans</w:t>
      </w:r>
    </w:p>
    <w:p w14:paraId="00000078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</w:rPr>
      </w:pPr>
    </w:p>
    <w:p w14:paraId="4AC801EB" w14:textId="77777777" w:rsidR="00CC66BA" w:rsidRDefault="00941F51" w:rsidP="00CC66BA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b/>
          <w:color w:val="000000"/>
        </w:rPr>
      </w:pPr>
      <w:r w:rsidRPr="00CC6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Job Coach/Developer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Happy Hour Service Center, Inc., Warner Robins, GA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8377EA">
        <w:rPr>
          <w:rFonts w:ascii="Times New Roman" w:eastAsia="Times New Roman" w:hAnsi="Times New Roman" w:cs="Times New Roman"/>
          <w:b/>
          <w:color w:val="000000"/>
        </w:rPr>
        <w:tab/>
      </w:r>
      <w:r w:rsidR="008377EA"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79" w14:textId="768E43B2" w:rsidR="00C530BA" w:rsidRDefault="00941F51" w:rsidP="00CC66BA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November 2010 to April 2012</w:t>
      </w:r>
    </w:p>
    <w:p w14:paraId="0000007A" w14:textId="77777777" w:rsidR="00C530BA" w:rsidRDefault="00941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Provided behavior supports, on site supervision, counseling, transportation and case management to adults with developmental disabilities in conjunction with Georgia Vocational Rehabilitation Agency for a 50 person caseload </w:t>
      </w:r>
    </w:p>
    <w:p w14:paraId="0000007B" w14:textId="77777777" w:rsidR="00C530BA" w:rsidRDefault="00941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Promoted growth in social and vocational functions for trainees by providing work adjustment training, job development, and job placement </w:t>
      </w:r>
    </w:p>
    <w:p w14:paraId="0000007C" w14:textId="77777777" w:rsidR="00C530BA" w:rsidRDefault="00941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Consulted with families, business owners, managers, and healthcare professionals to support trainee needs</w:t>
      </w:r>
    </w:p>
    <w:p w14:paraId="0000007D" w14:textId="77777777" w:rsidR="00C530BA" w:rsidRDefault="00941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Completed employee performance assessments, appraisals and bi-weekly time sheets</w:t>
      </w:r>
    </w:p>
    <w:p w14:paraId="0000007E" w14:textId="5323ECD2" w:rsidR="00C530BA" w:rsidRDefault="00C530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 New Roman" w:eastAsia="Times New Roman" w:hAnsi="Times New Roman" w:cs="Times New Roman"/>
          <w:color w:val="000000"/>
        </w:rPr>
      </w:pPr>
    </w:p>
    <w:p w14:paraId="24410630" w14:textId="6D97275E" w:rsidR="00CC66BA" w:rsidRDefault="00CC66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 New Roman" w:eastAsia="Times New Roman" w:hAnsi="Times New Roman" w:cs="Times New Roman"/>
          <w:color w:val="000000"/>
        </w:rPr>
      </w:pPr>
    </w:p>
    <w:p w14:paraId="5ACE295F" w14:textId="321614D4" w:rsidR="00CC66BA" w:rsidRDefault="00CC66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 New Roman" w:eastAsia="Times New Roman" w:hAnsi="Times New Roman" w:cs="Times New Roman"/>
          <w:color w:val="000000"/>
        </w:rPr>
      </w:pPr>
    </w:p>
    <w:p w14:paraId="1429D166" w14:textId="77777777" w:rsidR="00CC66BA" w:rsidRDefault="00CC66B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7F" w14:textId="77777777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Training &amp; Certifications</w:t>
      </w:r>
    </w:p>
    <w:p w14:paraId="00000080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Response Safety Training CPR &amp; First Aid Training, August 2018</w:t>
      </w:r>
    </w:p>
    <w:p w14:paraId="00000081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Crisis Prevention Institute (CPI) Nonviolent Crisis Intervention Certified, April 2018</w:t>
      </w:r>
    </w:p>
    <w:p w14:paraId="00000082" w14:textId="77777777" w:rsidR="00C530BA" w:rsidRDefault="00941F5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AAA Driver Improvement Program, April 2018</w:t>
      </w:r>
    </w:p>
    <w:p w14:paraId="00000083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Carelogic Electronic Medical Records, April 2018</w:t>
      </w:r>
    </w:p>
    <w:p w14:paraId="00000084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Workplace Safety, April 2018</w:t>
      </w:r>
    </w:p>
    <w:p w14:paraId="00000085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 Safety, April 2018</w:t>
      </w:r>
    </w:p>
    <w:p w14:paraId="00000086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Corporate Compliance and Ethics for Paraprofessionals, April 2018</w:t>
      </w:r>
    </w:p>
    <w:p w14:paraId="00000087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Supervision of Self Administration of Medication, April 2018</w:t>
      </w:r>
    </w:p>
    <w:p w14:paraId="00000088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Mental Health 101, April 2018</w:t>
      </w:r>
    </w:p>
    <w:p w14:paraId="00000089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Information Technology, April 2018</w:t>
      </w:r>
    </w:p>
    <w:p w14:paraId="0000008A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Suicide Prevention, April 2018</w:t>
      </w:r>
    </w:p>
    <w:p w14:paraId="0000008B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Vehicle Operation and Maintenance, April 2018</w:t>
      </w:r>
    </w:p>
    <w:p w14:paraId="0000008C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Abuse, Neglect and Incident Reporting for Paraprofessionals, April 2018</w:t>
      </w:r>
    </w:p>
    <w:p w14:paraId="0000008D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Cultural Issues and Mental Health Treatment for Paraprofessionals, April 2018</w:t>
      </w:r>
    </w:p>
    <w:p w14:paraId="0000008E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Essential Components of Documentation for Paraprofessionals, April 2018</w:t>
      </w:r>
    </w:p>
    <w:p w14:paraId="0000008F" w14:textId="77777777" w:rsidR="00C530BA" w:rsidRDefault="00941F5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Addiction Recovery and Intimate Violence, April 2018</w:t>
      </w:r>
    </w:p>
    <w:p w14:paraId="00000090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Therapeutic Boundaries for Paraprofessionals, April 2018</w:t>
      </w:r>
    </w:p>
    <w:p w14:paraId="00000091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Alzheimer’s Association, Georgia Chapter, Foundations of Dementia Care Training, September 2017</w:t>
      </w:r>
    </w:p>
    <w:p w14:paraId="00000092" w14:textId="77777777" w:rsidR="00C530BA" w:rsidRDefault="00941F5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Crisis Prevention Institute (CPI) Nonviolent Crisis Intervention Instructor Certification, June 2014 – June 2017</w:t>
      </w:r>
    </w:p>
    <w:p w14:paraId="00000093" w14:textId="77777777" w:rsidR="00C530BA" w:rsidRDefault="00941F5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Essential Substance Abuse Skills, March 2017</w:t>
      </w:r>
    </w:p>
    <w:p w14:paraId="00000094" w14:textId="77777777" w:rsidR="00C530BA" w:rsidRDefault="00941F5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Clinical Supervision Foundations, January 2017</w:t>
      </w:r>
    </w:p>
    <w:p w14:paraId="00000095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Overview of Bipolar for Paraprofessionals, November 2016</w:t>
      </w:r>
    </w:p>
    <w:p w14:paraId="00000096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Path to Recovery, November 2016</w:t>
      </w:r>
    </w:p>
    <w:p w14:paraId="00000097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Understanding the Addictive Process Overview for Paraprofessionals, November 2016</w:t>
      </w:r>
    </w:p>
    <w:p w14:paraId="00000098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Defining Serious and Persistent Mental Illness and Recovery, November 2016</w:t>
      </w:r>
    </w:p>
    <w:p w14:paraId="00000099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Case Management for Paraprofessionals, November 2016</w:t>
      </w:r>
    </w:p>
    <w:p w14:paraId="0000009A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Alcohol in the Family for Paraprofessionals, November 2016</w:t>
      </w:r>
    </w:p>
    <w:p w14:paraId="0000009B" w14:textId="77777777" w:rsidR="00C530BA" w:rsidRDefault="00941F51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CITI Program for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Social/Humanistic Behavioral Research with Human Subjects, September 2016</w:t>
      </w:r>
    </w:p>
    <w:p w14:paraId="0000009C" w14:textId="28F593C4" w:rsidR="00C530BA" w:rsidRDefault="00941F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Continuing Education Program “Telemental Health in Academic Settings” Seminar, September 2016</w:t>
      </w:r>
    </w:p>
    <w:p w14:paraId="0000009D" w14:textId="77777777" w:rsidR="00C530BA" w:rsidRDefault="00941F5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 Adult Needs and Strengths Assessment (ANSA), August 2016</w:t>
      </w:r>
    </w:p>
    <w:p w14:paraId="0000009E" w14:textId="77777777" w:rsidR="00C530BA" w:rsidRDefault="00941F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Health Risk Screening Tool (HRST) Online Rater, March 2014</w:t>
      </w:r>
    </w:p>
    <w:p w14:paraId="0000009F" w14:textId="5D9DA0EC" w:rsidR="00C530BA" w:rsidRDefault="00941F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“Proxy Caregiver” Medication Administration, December 2013</w:t>
      </w:r>
    </w:p>
    <w:p w14:paraId="000000A0" w14:textId="77777777" w:rsidR="00C530BA" w:rsidRDefault="00941F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“Handle With Care Behavioral Management System”, October 2011 </w:t>
      </w:r>
    </w:p>
    <w:p w14:paraId="000000A1" w14:textId="77777777" w:rsidR="00C530BA" w:rsidRDefault="00941F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“Person Centered Thinking” Training for Developmental Disability Services, November 2010</w:t>
      </w:r>
    </w:p>
    <w:p w14:paraId="000000A2" w14:textId="77777777" w:rsidR="00C530BA" w:rsidRDefault="00C530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AC" w14:textId="77777777" w:rsidR="00C530BA" w:rsidRDefault="00C530BA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AD" w14:textId="77777777" w:rsidR="00C530BA" w:rsidRDefault="00941F51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Community Service/ Volunteer Activities</w:t>
      </w:r>
    </w:p>
    <w:p w14:paraId="0C57849B" w14:textId="77777777" w:rsidR="0002142C" w:rsidRDefault="0002142C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AE" w14:textId="35DD7829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Centerpoint Church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02142C">
        <w:rPr>
          <w:rFonts w:ascii="Times New Roman" w:eastAsia="Times New Roman" w:hAnsi="Times New Roman" w:cs="Times New Roman"/>
          <w:color w:val="000000"/>
        </w:rPr>
        <w:t>Kathleen</w:t>
      </w:r>
      <w:r>
        <w:rPr>
          <w:rFonts w:ascii="Times New Roman" w:eastAsia="Times New Roman" w:hAnsi="Times New Roman" w:cs="Times New Roman"/>
          <w:color w:val="000000"/>
        </w:rPr>
        <w:t>, GA</w:t>
      </w:r>
    </w:p>
    <w:p w14:paraId="000000AF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Care Team Volunteer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January 2020 - Current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B0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</w:p>
    <w:p w14:paraId="000000B1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Rescue Mission of Middle Georgia</w:t>
      </w:r>
      <w:r>
        <w:rPr>
          <w:rFonts w:ascii="Times New Roman" w:eastAsia="Times New Roman" w:hAnsi="Times New Roman" w:cs="Times New Roman"/>
          <w:color w:val="000000"/>
        </w:rPr>
        <w:t>, Macon, GA</w:t>
      </w:r>
    </w:p>
    <w:p w14:paraId="000000B2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Men’s Recovery Program Mentor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March 2018 - Current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B3" w14:textId="4418FE3D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Thrift Ministry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02142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May 2016</w:t>
      </w:r>
    </w:p>
    <w:p w14:paraId="000000B4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</w:p>
    <w:p w14:paraId="000000B5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Phoenix Health Center</w:t>
      </w:r>
      <w:r>
        <w:rPr>
          <w:rFonts w:ascii="Times New Roman" w:eastAsia="Times New Roman" w:hAnsi="Times New Roman" w:cs="Times New Roman"/>
          <w:color w:val="000000"/>
        </w:rPr>
        <w:t>, Warner Robins, GA</w:t>
      </w:r>
    </w:p>
    <w:p w14:paraId="000000B6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Middle Georgia Community Action Agency, Inc. Employee Wellness Fair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April 2017</w:t>
      </w:r>
    </w:p>
    <w:p w14:paraId="000000B7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 Agency Recruiter at the Fort Valley State University Behavioral Health Fair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April 2017</w:t>
      </w:r>
    </w:p>
    <w:p w14:paraId="000000B8" w14:textId="77777777" w:rsidR="00C530BA" w:rsidRDefault="00941F51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B9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New Hope International and Feed the City</w:t>
      </w:r>
      <w:r>
        <w:rPr>
          <w:rFonts w:ascii="Times New Roman" w:eastAsia="Times New Roman" w:hAnsi="Times New Roman" w:cs="Times New Roman"/>
          <w:color w:val="000000"/>
        </w:rPr>
        <w:t>, Fort Valley, GA</w:t>
      </w:r>
    </w:p>
    <w:p w14:paraId="000000BA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“Thanksgiving Meals” Event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November 2013</w:t>
      </w:r>
    </w:p>
    <w:p w14:paraId="000000BB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BC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Methodist Home</w:t>
      </w:r>
      <w:r>
        <w:rPr>
          <w:rFonts w:ascii="Times New Roman" w:eastAsia="Times New Roman" w:hAnsi="Times New Roman" w:cs="Times New Roman"/>
          <w:color w:val="000000"/>
        </w:rPr>
        <w:t>, Macon, GA</w:t>
      </w:r>
    </w:p>
    <w:p w14:paraId="000000BD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“Celebration Day”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April 13, 2013</w:t>
      </w:r>
    </w:p>
    <w:p w14:paraId="000000BE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</w:p>
    <w:p w14:paraId="000000BF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Teen Challenge Middle Georgia</w:t>
      </w:r>
      <w:r>
        <w:rPr>
          <w:rFonts w:ascii="Times New Roman" w:eastAsia="Times New Roman" w:hAnsi="Times New Roman" w:cs="Times New Roman"/>
          <w:color w:val="000000"/>
        </w:rPr>
        <w:t xml:space="preserve">, Dublin, GA </w:t>
      </w:r>
    </w:p>
    <w:p w14:paraId="000000C0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“Race for Grace” Benefit Run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November 2012</w:t>
      </w:r>
    </w:p>
    <w:p w14:paraId="000000C1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C2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Southside Baptist Church</w:t>
      </w:r>
      <w:r>
        <w:rPr>
          <w:rFonts w:ascii="Times New Roman" w:eastAsia="Times New Roman" w:hAnsi="Times New Roman" w:cs="Times New Roman"/>
          <w:color w:val="000000"/>
        </w:rPr>
        <w:t xml:space="preserve">, Warner Robins, GA </w:t>
      </w:r>
    </w:p>
    <w:p w14:paraId="000000C3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Baptism Ministry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2012</w:t>
      </w:r>
    </w:p>
    <w:p w14:paraId="000000C4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C5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Happy Hour Service Center, Inc</w:t>
      </w:r>
      <w:r>
        <w:rPr>
          <w:rFonts w:ascii="Times New Roman" w:eastAsia="Times New Roman" w:hAnsi="Times New Roman" w:cs="Times New Roman"/>
          <w:color w:val="000000"/>
        </w:rPr>
        <w:t xml:space="preserve">. Warner Robins, GA </w:t>
      </w:r>
    </w:p>
    <w:p w14:paraId="000000C6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Warner Robins Christmas Parade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December 2011</w:t>
      </w:r>
    </w:p>
    <w:p w14:paraId="000000C7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</w:p>
    <w:p w14:paraId="000000C8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Special Olympics</w:t>
      </w:r>
      <w:r>
        <w:rPr>
          <w:rFonts w:ascii="Times New Roman" w:eastAsia="Times New Roman" w:hAnsi="Times New Roman" w:cs="Times New Roman"/>
          <w:color w:val="000000"/>
        </w:rPr>
        <w:t>, Warner Robins, GA</w:t>
      </w:r>
    </w:p>
    <w:p w14:paraId="000000C9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State Master’s Bowling Tournament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August 2011 </w:t>
      </w:r>
    </w:p>
    <w:p w14:paraId="000000CA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</w:p>
    <w:p w14:paraId="000000CB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Macon State College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Macon, GA</w:t>
      </w:r>
    </w:p>
    <w:p w14:paraId="000000CC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Student Activities Services Assistant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2009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</w:p>
    <w:p w14:paraId="000000CD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936" w:hanging="360"/>
        <w:rPr>
          <w:rFonts w:ascii="Times New Roman" w:eastAsia="Times New Roman" w:hAnsi="Times New Roman" w:cs="Times New Roman"/>
          <w:color w:val="000000"/>
        </w:rPr>
      </w:pPr>
    </w:p>
    <w:p w14:paraId="000000CE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Florida Memorial University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Miami Gardens, FL</w:t>
      </w:r>
    </w:p>
    <w:p w14:paraId="000000CF" w14:textId="57BC77B6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Program Assistant for the “Students Helping Students” Peer Mentoring Program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2007-2008</w:t>
      </w:r>
    </w:p>
    <w:p w14:paraId="000000D0" w14:textId="77777777" w:rsidR="00C530BA" w:rsidRDefault="00941F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Student Activities Services Assistant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2007</w:t>
      </w:r>
    </w:p>
    <w:p w14:paraId="000000D1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D2" w14:textId="77777777" w:rsidR="00C530BA" w:rsidRDefault="00941F51" w:rsidP="0002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Faith Community Baptist Church</w:t>
      </w:r>
      <w:r>
        <w:rPr>
          <w:rFonts w:ascii="Times New Roman" w:eastAsia="Times New Roman" w:hAnsi="Times New Roman" w:cs="Times New Roman"/>
          <w:color w:val="000000"/>
        </w:rPr>
        <w:t>, Miami, FL</w:t>
      </w:r>
    </w:p>
    <w:p w14:paraId="000000D3" w14:textId="77777777" w:rsidR="00C530BA" w:rsidRDefault="00941F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Nursing Home Ministry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2007</w:t>
      </w:r>
    </w:p>
    <w:p w14:paraId="000000D4" w14:textId="77777777" w:rsidR="00C530BA" w:rsidRDefault="00941F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Youth Ministry Leader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2007</w:t>
      </w:r>
    </w:p>
    <w:p w14:paraId="000000D5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D6" w14:textId="77777777" w:rsidR="00C530BA" w:rsidRDefault="00C530B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color w:val="000000"/>
        </w:rPr>
      </w:pPr>
    </w:p>
    <w:sectPr w:rsidR="00C530BA">
      <w:headerReference w:type="default" r:id="rId12"/>
      <w:type w:val="continuous"/>
      <w:pgSz w:w="12240" w:h="15840"/>
      <w:pgMar w:top="720" w:right="720" w:bottom="720" w:left="720" w:header="86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9BF1" w14:textId="77777777" w:rsidR="00383A04" w:rsidRDefault="00941F51">
      <w:r>
        <w:separator/>
      </w:r>
    </w:p>
  </w:endnote>
  <w:endnote w:type="continuationSeparator" w:id="0">
    <w:p w14:paraId="3E4629DC" w14:textId="77777777" w:rsidR="00383A04" w:rsidRDefault="0094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B" w14:textId="6C474A72" w:rsidR="00C530BA" w:rsidRDefault="00941F51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680"/>
        <w:tab w:val="left" w:pos="7548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Lester L. Ward, Jr. </w:t>
    </w:r>
    <w:r w:rsidR="006E0B35">
      <w:rPr>
        <w:color w:val="000000"/>
        <w:sz w:val="22"/>
        <w:szCs w:val="22"/>
      </w:rPr>
      <w:tab/>
    </w:r>
    <w:r w:rsidR="006E0B35">
      <w:rPr>
        <w:color w:val="000000"/>
        <w:sz w:val="22"/>
        <w:szCs w:val="22"/>
      </w:rPr>
      <w:tab/>
    </w:r>
    <w:r w:rsidR="006E0B35">
      <w:rPr>
        <w:color w:val="000000"/>
        <w:sz w:val="22"/>
        <w:szCs w:val="22"/>
      </w:rPr>
      <w:tab/>
    </w:r>
    <w:r w:rsidR="00734D7E">
      <w:rPr>
        <w:color w:val="000000"/>
        <w:sz w:val="22"/>
        <w:szCs w:val="22"/>
      </w:rPr>
      <w:t>Page 1 of 6</w:t>
    </w:r>
  </w:p>
  <w:p w14:paraId="000000DC" w14:textId="77777777" w:rsidR="00C530BA" w:rsidRDefault="00C530BA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680"/>
        <w:tab w:val="left" w:pos="7548"/>
        <w:tab w:val="right" w:pos="9360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4954" w14:textId="6041C313" w:rsidR="00734D7E" w:rsidRPr="00734D7E" w:rsidRDefault="00941F51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680"/>
        <w:tab w:val="left" w:pos="7548"/>
        <w:tab w:val="right" w:pos="9360"/>
      </w:tabs>
      <w:rPr>
        <w:b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Lester L. Ward, Jr. 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 xml:space="preserve">Page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6E0B35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of </w:t>
    </w:r>
    <w:r w:rsidR="00734D7E">
      <w:rPr>
        <w:b/>
        <w:color w:val="000000"/>
        <w:sz w:val="22"/>
        <w:szCs w:val="22"/>
      </w:rPr>
      <w:t>6</w:t>
    </w:r>
  </w:p>
  <w:p w14:paraId="000000DE" w14:textId="77777777" w:rsidR="00C530BA" w:rsidRDefault="00C530BA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680"/>
        <w:tab w:val="left" w:pos="7548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4625" w14:textId="77777777" w:rsidR="00383A04" w:rsidRDefault="00941F51">
      <w:r>
        <w:separator/>
      </w:r>
    </w:p>
  </w:footnote>
  <w:footnote w:type="continuationSeparator" w:id="0">
    <w:p w14:paraId="0EB593DD" w14:textId="77777777" w:rsidR="00383A04" w:rsidRDefault="0094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77777777" w:rsidR="00C530BA" w:rsidRDefault="00C530BA">
    <w:pPr>
      <w:pBdr>
        <w:top w:val="nil"/>
        <w:left w:val="nil"/>
        <w:bottom w:val="nil"/>
        <w:right w:val="nil"/>
        <w:between w:val="nil"/>
      </w:pBdr>
      <w:spacing w:before="120" w:after="120"/>
      <w:ind w:left="360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8" w14:textId="77777777" w:rsidR="00C530BA" w:rsidRDefault="00C530BA">
    <w:pPr>
      <w:pBdr>
        <w:top w:val="nil"/>
        <w:left w:val="nil"/>
        <w:bottom w:val="nil"/>
        <w:right w:val="nil"/>
        <w:between w:val="nil"/>
      </w:pBdr>
      <w:spacing w:before="120" w:after="120"/>
      <w:ind w:left="360"/>
      <w:jc w:val="center"/>
      <w:rPr>
        <w:b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77777777" w:rsidR="00C530BA" w:rsidRDefault="00C530BA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before="120" w:after="120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0C6"/>
    <w:multiLevelType w:val="multilevel"/>
    <w:tmpl w:val="BA18A772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544C34"/>
    <w:multiLevelType w:val="multilevel"/>
    <w:tmpl w:val="52C26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153CE3"/>
    <w:multiLevelType w:val="multilevel"/>
    <w:tmpl w:val="216ED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BD1FC3"/>
    <w:multiLevelType w:val="hybridMultilevel"/>
    <w:tmpl w:val="7320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A21"/>
    <w:multiLevelType w:val="multilevel"/>
    <w:tmpl w:val="EB907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B8E211C"/>
    <w:multiLevelType w:val="multilevel"/>
    <w:tmpl w:val="D0BAF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0C77BF5"/>
    <w:multiLevelType w:val="multilevel"/>
    <w:tmpl w:val="6FEE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1F3822"/>
    <w:multiLevelType w:val="multilevel"/>
    <w:tmpl w:val="463494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1213B3"/>
    <w:multiLevelType w:val="multilevel"/>
    <w:tmpl w:val="E31C4F0A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CE247D3"/>
    <w:multiLevelType w:val="multilevel"/>
    <w:tmpl w:val="4C9C9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DF152F0"/>
    <w:multiLevelType w:val="multilevel"/>
    <w:tmpl w:val="2F124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FE55A24"/>
    <w:multiLevelType w:val="multilevel"/>
    <w:tmpl w:val="E0D4D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5F13FBE"/>
    <w:multiLevelType w:val="multilevel"/>
    <w:tmpl w:val="2130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90C2C87"/>
    <w:multiLevelType w:val="hybridMultilevel"/>
    <w:tmpl w:val="A000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63088"/>
    <w:multiLevelType w:val="multilevel"/>
    <w:tmpl w:val="34B80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24988049">
    <w:abstractNumId w:val="9"/>
  </w:num>
  <w:num w:numId="2" w16cid:durableId="1095130686">
    <w:abstractNumId w:val="0"/>
  </w:num>
  <w:num w:numId="3" w16cid:durableId="1467813346">
    <w:abstractNumId w:val="4"/>
  </w:num>
  <w:num w:numId="4" w16cid:durableId="1708488636">
    <w:abstractNumId w:val="5"/>
  </w:num>
  <w:num w:numId="5" w16cid:durableId="1914318663">
    <w:abstractNumId w:val="7"/>
  </w:num>
  <w:num w:numId="6" w16cid:durableId="1523201076">
    <w:abstractNumId w:val="1"/>
  </w:num>
  <w:num w:numId="7" w16cid:durableId="1029523030">
    <w:abstractNumId w:val="8"/>
  </w:num>
  <w:num w:numId="8" w16cid:durableId="834610886">
    <w:abstractNumId w:val="11"/>
  </w:num>
  <w:num w:numId="9" w16cid:durableId="99952004">
    <w:abstractNumId w:val="12"/>
  </w:num>
  <w:num w:numId="10" w16cid:durableId="761148308">
    <w:abstractNumId w:val="14"/>
  </w:num>
  <w:num w:numId="11" w16cid:durableId="532618888">
    <w:abstractNumId w:val="6"/>
  </w:num>
  <w:num w:numId="12" w16cid:durableId="633683861">
    <w:abstractNumId w:val="10"/>
  </w:num>
  <w:num w:numId="13" w16cid:durableId="528223598">
    <w:abstractNumId w:val="2"/>
  </w:num>
  <w:num w:numId="14" w16cid:durableId="1750888312">
    <w:abstractNumId w:val="3"/>
  </w:num>
  <w:num w:numId="15" w16cid:durableId="817577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BA"/>
    <w:rsid w:val="0002142C"/>
    <w:rsid w:val="000B341A"/>
    <w:rsid w:val="001714F7"/>
    <w:rsid w:val="001D3CCE"/>
    <w:rsid w:val="001D6979"/>
    <w:rsid w:val="001F2C21"/>
    <w:rsid w:val="0024607B"/>
    <w:rsid w:val="00296B72"/>
    <w:rsid w:val="002C05B5"/>
    <w:rsid w:val="00325777"/>
    <w:rsid w:val="00361E63"/>
    <w:rsid w:val="00381B53"/>
    <w:rsid w:val="00383A04"/>
    <w:rsid w:val="003B112F"/>
    <w:rsid w:val="003C3668"/>
    <w:rsid w:val="003C4B08"/>
    <w:rsid w:val="003D7500"/>
    <w:rsid w:val="003F752F"/>
    <w:rsid w:val="00410070"/>
    <w:rsid w:val="00444933"/>
    <w:rsid w:val="00467594"/>
    <w:rsid w:val="00490172"/>
    <w:rsid w:val="00550087"/>
    <w:rsid w:val="0057162B"/>
    <w:rsid w:val="0058319D"/>
    <w:rsid w:val="005C52EA"/>
    <w:rsid w:val="006544B3"/>
    <w:rsid w:val="00654640"/>
    <w:rsid w:val="00661810"/>
    <w:rsid w:val="006652E3"/>
    <w:rsid w:val="006A0530"/>
    <w:rsid w:val="006A61C6"/>
    <w:rsid w:val="006E0B35"/>
    <w:rsid w:val="006F747C"/>
    <w:rsid w:val="00734D7E"/>
    <w:rsid w:val="007502F0"/>
    <w:rsid w:val="00754FBF"/>
    <w:rsid w:val="00774A97"/>
    <w:rsid w:val="007C1B8D"/>
    <w:rsid w:val="00804320"/>
    <w:rsid w:val="008124EB"/>
    <w:rsid w:val="008255DB"/>
    <w:rsid w:val="008377EA"/>
    <w:rsid w:val="00860FAD"/>
    <w:rsid w:val="00861699"/>
    <w:rsid w:val="00882F5D"/>
    <w:rsid w:val="00890AD5"/>
    <w:rsid w:val="00894949"/>
    <w:rsid w:val="008C7347"/>
    <w:rsid w:val="008F116E"/>
    <w:rsid w:val="00917C75"/>
    <w:rsid w:val="00920C41"/>
    <w:rsid w:val="00941F51"/>
    <w:rsid w:val="009A0F29"/>
    <w:rsid w:val="00A42A16"/>
    <w:rsid w:val="00A45DAD"/>
    <w:rsid w:val="00A5370A"/>
    <w:rsid w:val="00A54113"/>
    <w:rsid w:val="00AF09B7"/>
    <w:rsid w:val="00B02D8D"/>
    <w:rsid w:val="00BB4951"/>
    <w:rsid w:val="00BF615E"/>
    <w:rsid w:val="00C530BA"/>
    <w:rsid w:val="00C84543"/>
    <w:rsid w:val="00CC66BA"/>
    <w:rsid w:val="00D5344A"/>
    <w:rsid w:val="00D64B9B"/>
    <w:rsid w:val="00D71EB7"/>
    <w:rsid w:val="00DD29F0"/>
    <w:rsid w:val="00DD54D4"/>
    <w:rsid w:val="00E270B9"/>
    <w:rsid w:val="00E41F56"/>
    <w:rsid w:val="00E85A51"/>
    <w:rsid w:val="00EA3E5C"/>
    <w:rsid w:val="00EF66C9"/>
    <w:rsid w:val="00F46357"/>
    <w:rsid w:val="00F5317E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92A35"/>
  <w15:docId w15:val="{C2F26EA0-F3A6-4FAD-8399-1C061C0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ind w:left="3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120"/>
      <w:jc w:val="center"/>
      <w:outlineLvl w:val="2"/>
    </w:pPr>
    <w:rPr>
      <w:b/>
      <w:smallCaps/>
      <w:sz w:val="30"/>
      <w:szCs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48"/>
      <w:szCs w:val="4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40"/>
      <w:jc w:val="center"/>
      <w:outlineLvl w:val="5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B35"/>
  </w:style>
  <w:style w:type="paragraph" w:styleId="Footer">
    <w:name w:val="footer"/>
    <w:basedOn w:val="Normal"/>
    <w:link w:val="FooterChar"/>
    <w:uiPriority w:val="99"/>
    <w:unhideWhenUsed/>
    <w:rsid w:val="006E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B35"/>
  </w:style>
  <w:style w:type="paragraph" w:styleId="ListParagraph">
    <w:name w:val="List Paragraph"/>
    <w:basedOn w:val="Normal"/>
    <w:uiPriority w:val="34"/>
    <w:qFormat/>
    <w:rsid w:val="00550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0B65-03F7-428D-9081-7E47B27EA0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Navicent Health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Lester L</dc:creator>
  <cp:lastModifiedBy>Lester Ward Jr</cp:lastModifiedBy>
  <cp:revision>2</cp:revision>
  <cp:lastPrinted>2022-08-15T11:43:00Z</cp:lastPrinted>
  <dcterms:created xsi:type="dcterms:W3CDTF">2023-10-02T04:47:00Z</dcterms:created>
  <dcterms:modified xsi:type="dcterms:W3CDTF">2023-10-02T04:47:00Z</dcterms:modified>
</cp:coreProperties>
</file>