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DE169" w14:textId="77777777" w:rsidR="00FC7944" w:rsidRPr="00B4491C" w:rsidRDefault="000B2369" w:rsidP="00FC7944">
      <w:pPr>
        <w:jc w:val="center"/>
        <w:rPr>
          <w:sz w:val="28"/>
          <w:szCs w:val="28"/>
        </w:rPr>
      </w:pPr>
      <w:r w:rsidRPr="00B4491C">
        <w:rPr>
          <w:sz w:val="28"/>
          <w:szCs w:val="28"/>
        </w:rPr>
        <w:t>Carl Mulfinger</w:t>
      </w:r>
    </w:p>
    <w:p w14:paraId="6E6CC704" w14:textId="77777777" w:rsidR="00322D6C" w:rsidRDefault="000B2369" w:rsidP="002077CD">
      <w:pPr>
        <w:spacing w:after="0"/>
        <w:jc w:val="center"/>
      </w:pPr>
      <w:r>
        <w:t>501 Redhill Road</w:t>
      </w:r>
    </w:p>
    <w:p w14:paraId="5904D13A" w14:textId="7D101E71" w:rsidR="000B2369" w:rsidRDefault="000B2369" w:rsidP="002077CD">
      <w:pPr>
        <w:spacing w:after="0"/>
        <w:jc w:val="center"/>
      </w:pPr>
      <w:r>
        <w:t>Holly Springs, NC 27540</w:t>
      </w:r>
    </w:p>
    <w:p w14:paraId="56F65DAA" w14:textId="3615E42B" w:rsidR="000B2369" w:rsidRDefault="00000000" w:rsidP="002077CD">
      <w:pPr>
        <w:spacing w:after="0"/>
        <w:jc w:val="center"/>
      </w:pPr>
      <w:hyperlink r:id="rId4" w:history="1">
        <w:r w:rsidR="000B2369" w:rsidRPr="0061009D">
          <w:rPr>
            <w:rStyle w:val="Hyperlink"/>
          </w:rPr>
          <w:t>carl.mulfinger@gmail.com</w:t>
        </w:r>
      </w:hyperlink>
    </w:p>
    <w:p w14:paraId="471568C6" w14:textId="0C41E961" w:rsidR="000B2369" w:rsidRDefault="000B2369" w:rsidP="002077CD">
      <w:pPr>
        <w:spacing w:after="0"/>
        <w:jc w:val="center"/>
      </w:pPr>
      <w:r>
        <w:t>919-349-9262</w:t>
      </w:r>
    </w:p>
    <w:p w14:paraId="74FB2778" w14:textId="77777777" w:rsidR="00D45770" w:rsidRDefault="00D45770" w:rsidP="002077CD">
      <w:pPr>
        <w:spacing w:after="0"/>
      </w:pPr>
    </w:p>
    <w:p w14:paraId="3A265E5F" w14:textId="25DE7DFF" w:rsidR="000B2369" w:rsidRDefault="000B2369">
      <w:r>
        <w:t>Caucasian</w:t>
      </w:r>
      <w:r w:rsidR="00D45770">
        <w:t xml:space="preserve">; </w:t>
      </w:r>
      <w:r>
        <w:t>6’</w:t>
      </w:r>
      <w:proofErr w:type="gramStart"/>
      <w:r>
        <w:t>3”  220</w:t>
      </w:r>
      <w:proofErr w:type="gramEnd"/>
      <w:r>
        <w:t xml:space="preserve"> </w:t>
      </w:r>
      <w:r w:rsidR="00240199">
        <w:t>pounds</w:t>
      </w:r>
    </w:p>
    <w:p w14:paraId="401BA544" w14:textId="60CD0A7B" w:rsidR="004A2179" w:rsidRPr="00333819" w:rsidRDefault="002642E9">
      <w:pPr>
        <w:rPr>
          <w:b/>
          <w:bCs/>
        </w:rPr>
      </w:pPr>
      <w:r w:rsidRPr="00333819">
        <w:rPr>
          <w:b/>
          <w:bCs/>
        </w:rPr>
        <w:t>Credit</w:t>
      </w:r>
      <w:r w:rsidR="00411100" w:rsidRPr="00333819">
        <w:rPr>
          <w:b/>
          <w:bCs/>
        </w:rPr>
        <w:t>s</w:t>
      </w:r>
      <w:r w:rsidRPr="00333819">
        <w:rPr>
          <w:b/>
          <w:bCs/>
        </w:rPr>
        <w:t>:</w:t>
      </w:r>
    </w:p>
    <w:p w14:paraId="6EF0A826" w14:textId="77777777" w:rsidR="00F2229D" w:rsidRPr="00E37C40" w:rsidRDefault="00F2229D" w:rsidP="00F2229D">
      <w:pPr>
        <w:spacing w:after="0"/>
        <w:rPr>
          <w:b/>
          <w:bCs/>
          <w:u w:val="single"/>
        </w:rPr>
      </w:pPr>
      <w:r w:rsidRPr="00E37C40">
        <w:rPr>
          <w:b/>
          <w:bCs/>
          <w:u w:val="single"/>
        </w:rPr>
        <w:t>Commercials</w:t>
      </w:r>
    </w:p>
    <w:p w14:paraId="216FA8DA" w14:textId="77777777" w:rsidR="00F2229D" w:rsidRPr="002114DE" w:rsidRDefault="00F2229D" w:rsidP="00F2229D">
      <w:pPr>
        <w:spacing w:after="0"/>
      </w:pPr>
      <w:r>
        <w:rPr>
          <w:b/>
          <w:bCs/>
        </w:rPr>
        <w:t>Health Team Advantage</w:t>
      </w:r>
      <w:r>
        <w:rPr>
          <w:b/>
          <w:bCs/>
        </w:rPr>
        <w:tab/>
      </w:r>
      <w:r>
        <w:rPr>
          <w:b/>
          <w:bCs/>
        </w:rPr>
        <w:tab/>
      </w:r>
      <w:r w:rsidRPr="002B0C54">
        <w:t>Wor</w:t>
      </w:r>
      <w:r>
        <w:t>by Remedy</w:t>
      </w:r>
      <w:r w:rsidRPr="002B0C54">
        <w:tab/>
      </w:r>
      <w:r w:rsidRPr="002B0C54">
        <w:tab/>
      </w:r>
      <w:r w:rsidRPr="002B0C54">
        <w:tab/>
        <w:t>Senior Customer</w:t>
      </w:r>
    </w:p>
    <w:p w14:paraId="53AD6E2A" w14:textId="77777777" w:rsidR="00F2229D" w:rsidRDefault="00F2229D" w:rsidP="00F2229D">
      <w:pPr>
        <w:spacing w:after="0"/>
        <w:rPr>
          <w:b/>
          <w:bCs/>
        </w:rPr>
      </w:pPr>
    </w:p>
    <w:p w14:paraId="3F681939" w14:textId="77777777" w:rsidR="00F2229D" w:rsidRDefault="00F2229D" w:rsidP="00F2229D">
      <w:pPr>
        <w:spacing w:after="0"/>
      </w:pPr>
      <w:r>
        <w:rPr>
          <w:b/>
          <w:bCs/>
        </w:rPr>
        <w:t>Michael &amp; Son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 w:rsidRPr="00E267BB">
        <w:t>Boldrush</w:t>
      </w:r>
      <w:proofErr w:type="spellEnd"/>
      <w:r w:rsidRPr="00E267BB">
        <w:t>!</w:t>
      </w:r>
      <w:r>
        <w:rPr>
          <w:b/>
          <w:bCs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tab/>
        <w:t>Thomas Edison</w:t>
      </w:r>
    </w:p>
    <w:p w14:paraId="179C82FD" w14:textId="77777777" w:rsidR="00F2229D" w:rsidRDefault="00F2229D" w:rsidP="00F2229D">
      <w:pPr>
        <w:spacing w:after="0"/>
      </w:pPr>
    </w:p>
    <w:p w14:paraId="6A59F13C" w14:textId="77777777" w:rsidR="00F2229D" w:rsidRDefault="00F2229D" w:rsidP="00F2229D">
      <w:pPr>
        <w:spacing w:after="0"/>
      </w:pPr>
      <w:r w:rsidRPr="00787859">
        <w:rPr>
          <w:b/>
          <w:bCs/>
        </w:rPr>
        <w:t>Hackford Law Firm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A5884">
        <w:t xml:space="preserve">Hearst </w:t>
      </w:r>
      <w:proofErr w:type="gramStart"/>
      <w:r w:rsidRPr="00CA5884">
        <w:t xml:space="preserve">Corp </w:t>
      </w:r>
      <w:r>
        <w:t xml:space="preserve"> </w:t>
      </w:r>
      <w:r>
        <w:tab/>
      </w:r>
      <w:proofErr w:type="gramEnd"/>
      <w:r>
        <w:tab/>
      </w:r>
      <w:r>
        <w:tab/>
        <w:t>Terminally Ill Father</w:t>
      </w:r>
    </w:p>
    <w:p w14:paraId="6C8C2343" w14:textId="77777777" w:rsidR="00A768E9" w:rsidRDefault="00A768E9" w:rsidP="00215CD0">
      <w:pPr>
        <w:spacing w:after="0"/>
        <w:rPr>
          <w:b/>
          <w:bCs/>
          <w:u w:val="single"/>
        </w:rPr>
      </w:pPr>
    </w:p>
    <w:p w14:paraId="7E31B9C0" w14:textId="77777777" w:rsidR="00F2229D" w:rsidRPr="00E37C40" w:rsidRDefault="00F2229D" w:rsidP="00F2229D">
      <w:pPr>
        <w:spacing w:after="0"/>
        <w:rPr>
          <w:b/>
          <w:bCs/>
          <w:u w:val="single"/>
        </w:rPr>
      </w:pPr>
      <w:r w:rsidRPr="00E37C40">
        <w:rPr>
          <w:b/>
          <w:bCs/>
          <w:u w:val="single"/>
        </w:rPr>
        <w:t>Music Video</w:t>
      </w:r>
    </w:p>
    <w:p w14:paraId="54B00764" w14:textId="77777777" w:rsidR="00F2229D" w:rsidRDefault="00F2229D" w:rsidP="00F2229D">
      <w:pPr>
        <w:spacing w:after="0"/>
      </w:pPr>
      <w:r w:rsidRPr="00387472">
        <w:rPr>
          <w:b/>
          <w:bCs/>
        </w:rPr>
        <w:t>The Rise of Dreama Caldwell</w:t>
      </w:r>
      <w:r>
        <w:tab/>
      </w:r>
      <w:r>
        <w:tab/>
        <w:t xml:space="preserve">YouTube Music Video </w:t>
      </w:r>
      <w:r>
        <w:tab/>
      </w:r>
      <w:r>
        <w:tab/>
      </w:r>
      <w:proofErr w:type="gramStart"/>
      <w:r>
        <w:t>Judge  (</w:t>
      </w:r>
      <w:proofErr w:type="gramEnd"/>
      <w:r>
        <w:t>non-speaking)</w:t>
      </w:r>
    </w:p>
    <w:p w14:paraId="5818852B" w14:textId="7086FF40" w:rsidR="00A768E9" w:rsidRPr="00F2229D" w:rsidRDefault="00F2229D" w:rsidP="00F2229D">
      <w:pPr>
        <w:spacing w:after="0"/>
        <w:ind w:left="2880" w:firstLine="720"/>
      </w:pPr>
      <w:r>
        <w:t xml:space="preserve">Released </w:t>
      </w:r>
      <w:proofErr w:type="gramStart"/>
      <w:r>
        <w:t>11/9/2021</w:t>
      </w:r>
      <w:proofErr w:type="gramEnd"/>
    </w:p>
    <w:p w14:paraId="4F8BC2D7" w14:textId="77777777" w:rsidR="00A768E9" w:rsidRDefault="00A768E9" w:rsidP="00215CD0">
      <w:pPr>
        <w:spacing w:after="0"/>
        <w:rPr>
          <w:b/>
          <w:bCs/>
          <w:u w:val="single"/>
        </w:rPr>
      </w:pPr>
    </w:p>
    <w:p w14:paraId="0E885775" w14:textId="14757B5B" w:rsidR="007D3166" w:rsidRPr="00E37C40" w:rsidRDefault="007D3166" w:rsidP="00215CD0">
      <w:pPr>
        <w:spacing w:after="0"/>
        <w:rPr>
          <w:b/>
          <w:bCs/>
          <w:u w:val="single"/>
        </w:rPr>
      </w:pPr>
      <w:r w:rsidRPr="00E37C40">
        <w:rPr>
          <w:b/>
          <w:bCs/>
          <w:u w:val="single"/>
        </w:rPr>
        <w:t>Theatre</w:t>
      </w:r>
    </w:p>
    <w:p w14:paraId="63F41206" w14:textId="140C1E05" w:rsidR="00034C49" w:rsidRDefault="003C63DC" w:rsidP="00215CD0">
      <w:pPr>
        <w:spacing w:after="0"/>
      </w:pPr>
      <w:r w:rsidRPr="00387472">
        <w:rPr>
          <w:b/>
          <w:bCs/>
        </w:rPr>
        <w:t>Finding Patience – The Musical</w:t>
      </w:r>
      <w:r>
        <w:t xml:space="preserve"> </w:t>
      </w:r>
      <w:r w:rsidR="00845702">
        <w:tab/>
      </w:r>
      <w:r w:rsidR="00845702">
        <w:tab/>
      </w:r>
      <w:r w:rsidR="006F7518">
        <w:t xml:space="preserve">Local Legacy </w:t>
      </w:r>
      <w:r w:rsidR="00B9639C">
        <w:t>P</w:t>
      </w:r>
      <w:r w:rsidR="006F7518">
        <w:t xml:space="preserve">roductions, </w:t>
      </w:r>
      <w:r w:rsidR="00845702">
        <w:t xml:space="preserve">Holly Springs </w:t>
      </w:r>
      <w:r w:rsidR="00034C49">
        <w:t>Theatre</w:t>
      </w:r>
      <w:r w:rsidR="00215CD0">
        <w:tab/>
      </w:r>
      <w:r w:rsidR="00034C49">
        <w:t>June 2022</w:t>
      </w:r>
    </w:p>
    <w:p w14:paraId="10D7B6D8" w14:textId="50FB245F" w:rsidR="00215CD0" w:rsidRDefault="00672FE1" w:rsidP="00034C49">
      <w:pPr>
        <w:spacing w:after="0"/>
        <w:ind w:left="2880" w:firstLine="720"/>
      </w:pPr>
      <w:r>
        <w:t>Qtr</w:t>
      </w:r>
      <w:r w:rsidR="00283F62">
        <w:t>.</w:t>
      </w:r>
      <w:r>
        <w:t xml:space="preserve"> Master Murphy, Grieving </w:t>
      </w:r>
      <w:r w:rsidR="00AE6FDD">
        <w:t>Man, Tom Taylor, Ensemble</w:t>
      </w:r>
    </w:p>
    <w:p w14:paraId="5F3AB34E" w14:textId="77777777" w:rsidR="002D2CDA" w:rsidRDefault="002D2CDA" w:rsidP="00215CD0">
      <w:pPr>
        <w:spacing w:after="0"/>
      </w:pPr>
    </w:p>
    <w:p w14:paraId="49C46900" w14:textId="5087990D" w:rsidR="0062028C" w:rsidRPr="00DF0F90" w:rsidRDefault="0062028C" w:rsidP="00215CD0">
      <w:pPr>
        <w:spacing w:after="0"/>
      </w:pPr>
      <w:r w:rsidRPr="0062028C">
        <w:rPr>
          <w:b/>
          <w:bCs/>
        </w:rPr>
        <w:t>One Flew Over The Cuckoo’s Nest</w:t>
      </w:r>
      <w:r w:rsidR="00DF0F90">
        <w:rPr>
          <w:b/>
          <w:bCs/>
        </w:rPr>
        <w:tab/>
      </w:r>
      <w:r w:rsidR="007246D3" w:rsidRPr="007246D3">
        <w:t>LGB Productions</w:t>
      </w:r>
      <w:r w:rsidR="007246D3">
        <w:rPr>
          <w:b/>
          <w:bCs/>
        </w:rPr>
        <w:t xml:space="preserve">, </w:t>
      </w:r>
      <w:r w:rsidR="00DF0F90" w:rsidRPr="00CF5A3C">
        <w:t xml:space="preserve">Levine Ctr, </w:t>
      </w:r>
      <w:r w:rsidR="00F6680F" w:rsidRPr="00CF5A3C">
        <w:t xml:space="preserve">Durham </w:t>
      </w:r>
      <w:proofErr w:type="gramStart"/>
      <w:r w:rsidR="00F6680F" w:rsidRPr="00CF5A3C">
        <w:t>NC</w:t>
      </w:r>
      <w:r w:rsidR="00F6680F">
        <w:rPr>
          <w:b/>
          <w:bCs/>
        </w:rPr>
        <w:t xml:space="preserve"> </w:t>
      </w:r>
      <w:r w:rsidR="007246D3">
        <w:t xml:space="preserve"> </w:t>
      </w:r>
      <w:r w:rsidR="00BF2DC8">
        <w:t>Sept</w:t>
      </w:r>
      <w:proofErr w:type="gramEnd"/>
      <w:r w:rsidR="00BF2DC8">
        <w:t xml:space="preserve"> 2022</w:t>
      </w:r>
    </w:p>
    <w:p w14:paraId="1D4D32D0" w14:textId="4F8D4723" w:rsidR="0062028C" w:rsidRPr="00DF0F90" w:rsidRDefault="00BF2DC8" w:rsidP="00215CD0">
      <w:pPr>
        <w:spacing w:after="0"/>
      </w:pPr>
      <w:r>
        <w:tab/>
      </w:r>
      <w:r>
        <w:tab/>
      </w:r>
      <w:r>
        <w:tab/>
      </w:r>
      <w:r>
        <w:tab/>
      </w:r>
      <w:r>
        <w:tab/>
        <w:t>Dr. Spivey</w:t>
      </w:r>
    </w:p>
    <w:p w14:paraId="2F565117" w14:textId="77777777" w:rsidR="0062028C" w:rsidRDefault="0062028C" w:rsidP="00215CD0">
      <w:pPr>
        <w:spacing w:after="0"/>
      </w:pPr>
    </w:p>
    <w:p w14:paraId="121D9F7C" w14:textId="49381E1B" w:rsidR="009E6D94" w:rsidRDefault="006305C9" w:rsidP="00084402">
      <w:pPr>
        <w:spacing w:after="0"/>
        <w:ind w:left="3600" w:hanging="3600"/>
      </w:pPr>
      <w:r w:rsidRPr="00FC7944">
        <w:rPr>
          <w:b/>
          <w:bCs/>
        </w:rPr>
        <w:t xml:space="preserve">The Face of Emmett </w:t>
      </w:r>
      <w:proofErr w:type="gramStart"/>
      <w:r w:rsidRPr="00FC7944">
        <w:rPr>
          <w:b/>
          <w:bCs/>
        </w:rPr>
        <w:t>Till</w:t>
      </w:r>
      <w:proofErr w:type="gramEnd"/>
      <w:r>
        <w:tab/>
        <w:t>Pure Life Theatre</w:t>
      </w:r>
      <w:r w:rsidR="00084402">
        <w:t>, Wm Peace University and Burning Coal Theatre</w:t>
      </w:r>
      <w:r w:rsidR="00DD1AE0">
        <w:t xml:space="preserve">.  </w:t>
      </w:r>
      <w:r w:rsidR="00E5061C">
        <w:t>May</w:t>
      </w:r>
      <w:r w:rsidR="00A1448B">
        <w:t xml:space="preserve"> 23 </w:t>
      </w:r>
      <w:r w:rsidR="000444A2">
        <w:t xml:space="preserve">thru June </w:t>
      </w:r>
      <w:r w:rsidR="00624A46">
        <w:t>15</w:t>
      </w:r>
      <w:r w:rsidR="00624A46" w:rsidRPr="005D1EB1">
        <w:rPr>
          <w:vertAlign w:val="superscript"/>
        </w:rPr>
        <w:t>th</w:t>
      </w:r>
      <w:r w:rsidR="005D1EB1">
        <w:t>, 2023.</w:t>
      </w:r>
    </w:p>
    <w:p w14:paraId="1AF8589A" w14:textId="6962E5FA" w:rsidR="006305C9" w:rsidRDefault="00DD1AE0" w:rsidP="009E6D94">
      <w:pPr>
        <w:spacing w:after="0"/>
        <w:ind w:left="3600"/>
      </w:pPr>
      <w:r>
        <w:t xml:space="preserve">Senator James Eastland, Sheriff </w:t>
      </w:r>
      <w:proofErr w:type="gramStart"/>
      <w:r>
        <w:t>Striker</w:t>
      </w:r>
      <w:proofErr w:type="gramEnd"/>
      <w:r>
        <w:t xml:space="preserve"> </w:t>
      </w:r>
      <w:r w:rsidR="009E6D94">
        <w:t>and Judge Swango</w:t>
      </w:r>
    </w:p>
    <w:p w14:paraId="6DF49E30" w14:textId="77777777" w:rsidR="00084402" w:rsidRDefault="00084402" w:rsidP="00215CD0">
      <w:pPr>
        <w:spacing w:after="0"/>
        <w:rPr>
          <w:b/>
          <w:bCs/>
          <w:u w:val="single"/>
        </w:rPr>
      </w:pPr>
    </w:p>
    <w:p w14:paraId="59BB0655" w14:textId="3FEB6D05" w:rsidR="00CA08E3" w:rsidRPr="002077CD" w:rsidRDefault="00CA08E3" w:rsidP="00CA08E3">
      <w:pPr>
        <w:rPr>
          <w:b/>
          <w:bCs/>
          <w:u w:val="single"/>
        </w:rPr>
      </w:pPr>
      <w:r w:rsidRPr="002077CD">
        <w:rPr>
          <w:b/>
          <w:bCs/>
          <w:u w:val="single"/>
        </w:rPr>
        <w:t>Acting Classes</w:t>
      </w:r>
      <w:r w:rsidR="007A7D2F" w:rsidRPr="002077CD">
        <w:rPr>
          <w:b/>
          <w:bCs/>
          <w:u w:val="single"/>
        </w:rPr>
        <w:t>, Training</w:t>
      </w:r>
      <w:r w:rsidRPr="002077CD">
        <w:rPr>
          <w:b/>
          <w:bCs/>
          <w:u w:val="single"/>
        </w:rPr>
        <w:t xml:space="preserve"> and Workshops since </w:t>
      </w:r>
      <w:proofErr w:type="gramStart"/>
      <w:r w:rsidRPr="002077CD">
        <w:rPr>
          <w:b/>
          <w:bCs/>
          <w:u w:val="single"/>
        </w:rPr>
        <w:t>March,</w:t>
      </w:r>
      <w:proofErr w:type="gramEnd"/>
      <w:r w:rsidRPr="002077CD">
        <w:rPr>
          <w:b/>
          <w:bCs/>
          <w:u w:val="single"/>
        </w:rPr>
        <w:t xml:space="preserve"> 2020</w:t>
      </w:r>
    </w:p>
    <w:p w14:paraId="76EEC756" w14:textId="45C23940" w:rsidR="00CA08E3" w:rsidRPr="000B2369" w:rsidRDefault="00CA08E3" w:rsidP="00CA08E3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7D2F">
        <w:tab/>
      </w:r>
      <w:r w:rsidRPr="000B2369">
        <w:rPr>
          <w:u w:val="single"/>
        </w:rPr>
        <w:t>Instructor</w:t>
      </w:r>
    </w:p>
    <w:p w14:paraId="416233FD" w14:textId="40045F07" w:rsidR="00CA08E3" w:rsidRDefault="00CA08E3" w:rsidP="00551936">
      <w:pPr>
        <w:spacing w:after="0"/>
      </w:pPr>
      <w:r>
        <w:t>Beginning Acting</w:t>
      </w:r>
      <w:r>
        <w:tab/>
      </w:r>
      <w:r>
        <w:tab/>
      </w:r>
      <w:r>
        <w:tab/>
        <w:t xml:space="preserve">Raleigh Little Theatre </w:t>
      </w:r>
      <w:proofErr w:type="gramStart"/>
      <w:r>
        <w:t>(</w:t>
      </w:r>
      <w:r w:rsidR="00204FC3">
        <w:t xml:space="preserve"> </w:t>
      </w:r>
      <w:r>
        <w:t>zoom</w:t>
      </w:r>
      <w:proofErr w:type="gramEnd"/>
      <w:r>
        <w:t>)</w:t>
      </w:r>
      <w:r>
        <w:tab/>
      </w:r>
      <w:r>
        <w:tab/>
      </w:r>
      <w:r w:rsidR="007A7D2F">
        <w:tab/>
      </w:r>
      <w:r>
        <w:t>Jess Barbour</w:t>
      </w:r>
    </w:p>
    <w:p w14:paraId="6F715397" w14:textId="77777777" w:rsidR="00CA08E3" w:rsidRDefault="00CA08E3" w:rsidP="00551936">
      <w:pPr>
        <w:spacing w:after="0"/>
      </w:pPr>
      <w:r>
        <w:t>Meisner 1</w:t>
      </w:r>
      <w:r>
        <w:tab/>
      </w:r>
      <w:r>
        <w:tab/>
      </w:r>
      <w:r>
        <w:tab/>
      </w:r>
      <w:r>
        <w:tab/>
        <w:t xml:space="preserve">Back To One Acting </w:t>
      </w:r>
      <w:proofErr w:type="gramStart"/>
      <w:r>
        <w:t>Studio  (</w:t>
      </w:r>
      <w:proofErr w:type="gramEnd"/>
      <w:r>
        <w:t>zoom)</w:t>
      </w:r>
      <w:r>
        <w:tab/>
      </w:r>
      <w:r>
        <w:tab/>
        <w:t>Dana Marks</w:t>
      </w:r>
    </w:p>
    <w:p w14:paraId="69A0AA29" w14:textId="2AB87F73" w:rsidR="00CA08E3" w:rsidRDefault="00CA08E3" w:rsidP="00551936">
      <w:pPr>
        <w:spacing w:after="0"/>
      </w:pPr>
      <w:r>
        <w:t>Meisner 2</w:t>
      </w:r>
      <w:r>
        <w:tab/>
      </w:r>
      <w:r>
        <w:tab/>
      </w:r>
      <w:r>
        <w:tab/>
      </w:r>
      <w:r>
        <w:tab/>
        <w:t>Private (zoom)</w:t>
      </w:r>
      <w:r>
        <w:tab/>
      </w:r>
      <w:r>
        <w:tab/>
      </w:r>
      <w:r>
        <w:tab/>
      </w:r>
      <w:r>
        <w:tab/>
      </w:r>
      <w:r w:rsidR="00E37C40">
        <w:tab/>
      </w:r>
      <w:r>
        <w:t>Dana Marks</w:t>
      </w:r>
    </w:p>
    <w:p w14:paraId="53ACCCB9" w14:textId="0B4B5CDB" w:rsidR="00CA08E3" w:rsidRDefault="00CA08E3" w:rsidP="00551936">
      <w:pPr>
        <w:spacing w:after="0"/>
      </w:pPr>
      <w:r>
        <w:t>Meisner Workshop</w:t>
      </w:r>
      <w:r w:rsidR="00A6394C">
        <w:t xml:space="preserve">/Script </w:t>
      </w:r>
      <w:r w:rsidR="00064E1D">
        <w:t>A</w:t>
      </w:r>
      <w:r w:rsidR="00A6394C">
        <w:t>nalysis</w:t>
      </w:r>
      <w:r>
        <w:tab/>
        <w:t>Private (zoom)</w:t>
      </w:r>
      <w:r>
        <w:tab/>
      </w:r>
      <w:r>
        <w:tab/>
      </w:r>
      <w:r>
        <w:tab/>
      </w:r>
      <w:r>
        <w:tab/>
      </w:r>
      <w:r w:rsidR="00E37C40">
        <w:tab/>
      </w:r>
      <w:r>
        <w:t>Dana Marks</w:t>
      </w:r>
    </w:p>
    <w:p w14:paraId="2736A947" w14:textId="42B0931A" w:rsidR="00CA08E3" w:rsidRDefault="00CA08E3" w:rsidP="00551936">
      <w:pPr>
        <w:spacing w:after="0"/>
      </w:pPr>
      <w:r>
        <w:t>Audition Skills</w:t>
      </w:r>
      <w:r>
        <w:tab/>
      </w:r>
      <w:r>
        <w:tab/>
      </w:r>
      <w:r>
        <w:tab/>
      </w:r>
      <w:r>
        <w:tab/>
        <w:t>Theatre Raleigh</w:t>
      </w:r>
      <w:r>
        <w:tab/>
      </w:r>
      <w:r>
        <w:tab/>
      </w:r>
      <w:r w:rsidR="00E37C40">
        <w:tab/>
      </w:r>
      <w:r w:rsidR="00B03D77">
        <w:tab/>
      </w:r>
      <w:r w:rsidR="00B03D77">
        <w:tab/>
      </w:r>
      <w:r>
        <w:t>Dana Marks</w:t>
      </w:r>
    </w:p>
    <w:p w14:paraId="7708DAFC" w14:textId="53E2427B" w:rsidR="00CA08E3" w:rsidRDefault="00CA08E3" w:rsidP="00551936">
      <w:pPr>
        <w:spacing w:after="0"/>
      </w:pPr>
      <w:r>
        <w:t>Uta Hagan Acting Class 2021</w:t>
      </w:r>
      <w:r>
        <w:tab/>
      </w:r>
      <w:r>
        <w:tab/>
        <w:t>Burning Coal Theatre (</w:t>
      </w:r>
      <w:r>
        <w:tab/>
      </w:r>
      <w:r w:rsidR="00E37C40">
        <w:tab/>
      </w:r>
      <w:r w:rsidR="00B03D77">
        <w:tab/>
      </w:r>
      <w:r w:rsidR="00B03D77">
        <w:tab/>
      </w:r>
      <w:r>
        <w:t>J</w:t>
      </w:r>
      <w:r w:rsidR="00B03D77">
        <w:t>e</w:t>
      </w:r>
      <w:r>
        <w:t>rry Davis</w:t>
      </w:r>
    </w:p>
    <w:p w14:paraId="29C5FFB7" w14:textId="508E627B" w:rsidR="00CA08E3" w:rsidRDefault="00CA08E3" w:rsidP="00551936">
      <w:pPr>
        <w:spacing w:after="0"/>
      </w:pPr>
      <w:r>
        <w:t>Acting for Camera</w:t>
      </w:r>
      <w:r>
        <w:tab/>
      </w:r>
      <w:r>
        <w:tab/>
      </w:r>
      <w:r>
        <w:tab/>
        <w:t xml:space="preserve">Back </w:t>
      </w:r>
      <w:proofErr w:type="gramStart"/>
      <w:r>
        <w:t>To</w:t>
      </w:r>
      <w:proofErr w:type="gramEnd"/>
      <w:r>
        <w:t xml:space="preserve"> One Acting Studio</w:t>
      </w:r>
      <w:r>
        <w:tab/>
      </w:r>
      <w:r>
        <w:tab/>
      </w:r>
      <w:r w:rsidR="00E37C40">
        <w:tab/>
      </w:r>
      <w:r>
        <w:t>Chris Hill</w:t>
      </w:r>
    </w:p>
    <w:p w14:paraId="2BEFE739" w14:textId="5EBCC537" w:rsidR="00CA08E3" w:rsidRDefault="00CA08E3" w:rsidP="00551936">
      <w:pPr>
        <w:spacing w:after="0"/>
      </w:pPr>
      <w:r>
        <w:t>Acting for Commercials</w:t>
      </w:r>
      <w:r>
        <w:tab/>
      </w:r>
      <w:r w:rsidR="009E6C49">
        <w:t>Level 2</w:t>
      </w:r>
      <w:r>
        <w:tab/>
      </w:r>
      <w:r>
        <w:tab/>
        <w:t xml:space="preserve">Back </w:t>
      </w:r>
      <w:proofErr w:type="gramStart"/>
      <w:r>
        <w:t>To</w:t>
      </w:r>
      <w:proofErr w:type="gramEnd"/>
      <w:r>
        <w:t xml:space="preserve"> One Acting Studio</w:t>
      </w:r>
      <w:r>
        <w:tab/>
      </w:r>
      <w:r>
        <w:tab/>
      </w:r>
      <w:r w:rsidR="00E37C40">
        <w:tab/>
      </w:r>
      <w:r>
        <w:t>Chris Hill</w:t>
      </w:r>
    </w:p>
    <w:sectPr w:rsidR="00CA0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369"/>
    <w:rsid w:val="00014C42"/>
    <w:rsid w:val="00023D74"/>
    <w:rsid w:val="00034C49"/>
    <w:rsid w:val="000444A2"/>
    <w:rsid w:val="000461C2"/>
    <w:rsid w:val="00064E1D"/>
    <w:rsid w:val="00084402"/>
    <w:rsid w:val="000B2369"/>
    <w:rsid w:val="000E08F7"/>
    <w:rsid w:val="001378EA"/>
    <w:rsid w:val="00157C99"/>
    <w:rsid w:val="0018116D"/>
    <w:rsid w:val="0018453B"/>
    <w:rsid w:val="001A0846"/>
    <w:rsid w:val="001E4570"/>
    <w:rsid w:val="001F2173"/>
    <w:rsid w:val="00204FC3"/>
    <w:rsid w:val="002077CD"/>
    <w:rsid w:val="002114DE"/>
    <w:rsid w:val="00215CD0"/>
    <w:rsid w:val="00240199"/>
    <w:rsid w:val="002460FF"/>
    <w:rsid w:val="00251EA3"/>
    <w:rsid w:val="002642E9"/>
    <w:rsid w:val="00276BBB"/>
    <w:rsid w:val="00283F62"/>
    <w:rsid w:val="002B0C54"/>
    <w:rsid w:val="002D2CDA"/>
    <w:rsid w:val="002F2CEC"/>
    <w:rsid w:val="00316AAF"/>
    <w:rsid w:val="00322D6C"/>
    <w:rsid w:val="00333819"/>
    <w:rsid w:val="00387472"/>
    <w:rsid w:val="00390D9D"/>
    <w:rsid w:val="003C63DC"/>
    <w:rsid w:val="003D7157"/>
    <w:rsid w:val="003E270F"/>
    <w:rsid w:val="004033AD"/>
    <w:rsid w:val="00411100"/>
    <w:rsid w:val="00414208"/>
    <w:rsid w:val="00436798"/>
    <w:rsid w:val="00483410"/>
    <w:rsid w:val="004A2179"/>
    <w:rsid w:val="004D3B32"/>
    <w:rsid w:val="004F5DB9"/>
    <w:rsid w:val="004F6C0D"/>
    <w:rsid w:val="00505875"/>
    <w:rsid w:val="00513B87"/>
    <w:rsid w:val="00551936"/>
    <w:rsid w:val="00593449"/>
    <w:rsid w:val="005A544F"/>
    <w:rsid w:val="005D1EB1"/>
    <w:rsid w:val="005E70BE"/>
    <w:rsid w:val="006005F7"/>
    <w:rsid w:val="0062028C"/>
    <w:rsid w:val="00624A46"/>
    <w:rsid w:val="006305C9"/>
    <w:rsid w:val="00644551"/>
    <w:rsid w:val="00646B9D"/>
    <w:rsid w:val="00672FE1"/>
    <w:rsid w:val="00681D20"/>
    <w:rsid w:val="006A0E1B"/>
    <w:rsid w:val="006C6727"/>
    <w:rsid w:val="006C68ED"/>
    <w:rsid w:val="006F45D6"/>
    <w:rsid w:val="006F5664"/>
    <w:rsid w:val="006F7518"/>
    <w:rsid w:val="00720AA1"/>
    <w:rsid w:val="007246D3"/>
    <w:rsid w:val="007358BC"/>
    <w:rsid w:val="007748FC"/>
    <w:rsid w:val="0077726C"/>
    <w:rsid w:val="007817E7"/>
    <w:rsid w:val="00787859"/>
    <w:rsid w:val="007A3253"/>
    <w:rsid w:val="007A7D2F"/>
    <w:rsid w:val="007D3166"/>
    <w:rsid w:val="007D3C05"/>
    <w:rsid w:val="007D50DB"/>
    <w:rsid w:val="007D756D"/>
    <w:rsid w:val="007E60F2"/>
    <w:rsid w:val="0082411D"/>
    <w:rsid w:val="00845702"/>
    <w:rsid w:val="008931F5"/>
    <w:rsid w:val="00896C2B"/>
    <w:rsid w:val="009031A5"/>
    <w:rsid w:val="00943AD3"/>
    <w:rsid w:val="00964594"/>
    <w:rsid w:val="00987D8F"/>
    <w:rsid w:val="00991BFD"/>
    <w:rsid w:val="00996C3A"/>
    <w:rsid w:val="009B4861"/>
    <w:rsid w:val="009B6939"/>
    <w:rsid w:val="009E6C49"/>
    <w:rsid w:val="009E6D94"/>
    <w:rsid w:val="00A1448B"/>
    <w:rsid w:val="00A6128D"/>
    <w:rsid w:val="00A6394C"/>
    <w:rsid w:val="00A768E9"/>
    <w:rsid w:val="00A86BBB"/>
    <w:rsid w:val="00A947F5"/>
    <w:rsid w:val="00AB09A4"/>
    <w:rsid w:val="00AD5115"/>
    <w:rsid w:val="00AD5AB3"/>
    <w:rsid w:val="00AE3E2A"/>
    <w:rsid w:val="00AE6FDD"/>
    <w:rsid w:val="00B03D77"/>
    <w:rsid w:val="00B21119"/>
    <w:rsid w:val="00B24CF1"/>
    <w:rsid w:val="00B3138E"/>
    <w:rsid w:val="00B35C57"/>
    <w:rsid w:val="00B4491C"/>
    <w:rsid w:val="00B71270"/>
    <w:rsid w:val="00B9639C"/>
    <w:rsid w:val="00BB4BEA"/>
    <w:rsid w:val="00BD62AF"/>
    <w:rsid w:val="00BE16F6"/>
    <w:rsid w:val="00BF2DC8"/>
    <w:rsid w:val="00C21712"/>
    <w:rsid w:val="00C55A5B"/>
    <w:rsid w:val="00CA08E3"/>
    <w:rsid w:val="00CA5884"/>
    <w:rsid w:val="00CB4390"/>
    <w:rsid w:val="00CF5A3C"/>
    <w:rsid w:val="00CF6B8F"/>
    <w:rsid w:val="00CF7D56"/>
    <w:rsid w:val="00D07563"/>
    <w:rsid w:val="00D201E0"/>
    <w:rsid w:val="00D45770"/>
    <w:rsid w:val="00D62A08"/>
    <w:rsid w:val="00D66187"/>
    <w:rsid w:val="00D74FE4"/>
    <w:rsid w:val="00D837E9"/>
    <w:rsid w:val="00D865D4"/>
    <w:rsid w:val="00DC724D"/>
    <w:rsid w:val="00DD1AE0"/>
    <w:rsid w:val="00DF0F90"/>
    <w:rsid w:val="00DF4BDD"/>
    <w:rsid w:val="00E267BB"/>
    <w:rsid w:val="00E34D7E"/>
    <w:rsid w:val="00E37C40"/>
    <w:rsid w:val="00E5061C"/>
    <w:rsid w:val="00E56904"/>
    <w:rsid w:val="00E6771B"/>
    <w:rsid w:val="00ED1491"/>
    <w:rsid w:val="00ED7543"/>
    <w:rsid w:val="00EE1502"/>
    <w:rsid w:val="00F2229D"/>
    <w:rsid w:val="00F564E5"/>
    <w:rsid w:val="00F6680F"/>
    <w:rsid w:val="00FA72C4"/>
    <w:rsid w:val="00FC618E"/>
    <w:rsid w:val="00FC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85C18"/>
  <w15:chartTrackingRefBased/>
  <w15:docId w15:val="{EE9C8DE3-7CF3-47BD-A1F9-C9D8D6FE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845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23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2369"/>
    <w:rPr>
      <w:color w:val="605E5C"/>
      <w:shd w:val="clear" w:color="auto" w:fill="E1DFDD"/>
    </w:rPr>
  </w:style>
  <w:style w:type="character" w:customStyle="1" w:styleId="linkify">
    <w:name w:val="linkify"/>
    <w:basedOn w:val="DefaultParagraphFont"/>
    <w:rsid w:val="00943AD3"/>
  </w:style>
  <w:style w:type="character" w:customStyle="1" w:styleId="Heading4Char">
    <w:name w:val="Heading 4 Char"/>
    <w:basedOn w:val="DefaultParagraphFont"/>
    <w:link w:val="Heading4"/>
    <w:uiPriority w:val="9"/>
    <w:rsid w:val="0018453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8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1">
    <w:name w:val="Title1"/>
    <w:basedOn w:val="DefaultParagraphFont"/>
    <w:rsid w:val="001A0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7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325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686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26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80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28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90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02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61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6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377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0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9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4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19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9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l.mulfing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Links>
    <vt:vector size="6" baseType="variant">
      <vt:variant>
        <vt:i4>4194355</vt:i4>
      </vt:variant>
      <vt:variant>
        <vt:i4>0</vt:i4>
      </vt:variant>
      <vt:variant>
        <vt:i4>0</vt:i4>
      </vt:variant>
      <vt:variant>
        <vt:i4>5</vt:i4>
      </vt:variant>
      <vt:variant>
        <vt:lpwstr>mailto:carl.mulfinger@gmail.com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Mulfinger</dc:creator>
  <cp:keywords/>
  <dc:description/>
  <cp:lastModifiedBy>Carl Mulfinger</cp:lastModifiedBy>
  <cp:revision>7</cp:revision>
  <cp:lastPrinted>2022-06-05T13:11:00Z</cp:lastPrinted>
  <dcterms:created xsi:type="dcterms:W3CDTF">2023-12-04T23:57:00Z</dcterms:created>
  <dcterms:modified xsi:type="dcterms:W3CDTF">2023-12-06T05:05:00Z</dcterms:modified>
</cp:coreProperties>
</file>