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7D3C" w14:textId="0FFACBC6" w:rsidR="005A35EF" w:rsidRPr="005A35EF" w:rsidRDefault="001E01C2" w:rsidP="00B10D4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10D44">
        <w:rPr>
          <w:rFonts w:ascii="Cambria" w:hAnsi="Cambria" w:cs="Cambria"/>
          <w:b/>
          <w:bCs/>
          <w:iCs/>
          <w:sz w:val="40"/>
          <w:szCs w:val="40"/>
        </w:rPr>
        <w:t>Anwar K</w:t>
      </w:r>
      <w:r w:rsidRPr="004E5597">
        <w:rPr>
          <w:rFonts w:ascii="Cambria" w:hAnsi="Cambria" w:cs="Cambria"/>
          <w:b/>
          <w:bCs/>
          <w:i/>
          <w:iCs/>
          <w:sz w:val="56"/>
          <w:szCs w:val="56"/>
        </w:rPr>
        <w:t xml:space="preserve">. </w:t>
      </w:r>
      <w:hyperlink r:id="rId8" w:history="1">
        <w:r w:rsidR="004E5597" w:rsidRPr="00B10D44">
          <w:rPr>
            <w:rStyle w:val="Hyperlink"/>
            <w:rFonts w:ascii="Cambria" w:hAnsi="Cambria" w:cs="Cambria"/>
            <w:b/>
            <w:bCs/>
            <w:iCs/>
            <w:color w:val="auto"/>
            <w:sz w:val="40"/>
            <w:szCs w:val="40"/>
            <w:u w:val="none"/>
          </w:rPr>
          <w:t>Martin</w:t>
        </w:r>
        <w:r w:rsidR="00C37D63" w:rsidRPr="00C37D63">
          <w:rPr>
            <w:rFonts w:cs="Arial"/>
            <w:sz w:val="24"/>
            <w:szCs w:val="24"/>
          </w:rPr>
          <w:t xml:space="preserve"> </w:t>
        </w:r>
        <w:r w:rsidR="00C37D63" w:rsidRPr="00FB41B6">
          <w:rPr>
            <w:rFonts w:cs="Arial"/>
            <w:sz w:val="24"/>
            <w:szCs w:val="24"/>
          </w:rPr>
          <w:t>ankhmartin@gmail.com</w:t>
        </w:r>
      </w:hyperlink>
    </w:p>
    <w:p w14:paraId="4826F0AD" w14:textId="6A07D8AE" w:rsidR="004E5597" w:rsidRPr="00B10D44" w:rsidRDefault="004E5597" w:rsidP="004E5597">
      <w:pPr>
        <w:widowControl w:val="0"/>
        <w:pBdr>
          <w:bottom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B10D44">
        <w:rPr>
          <w:rFonts w:ascii="Cambria" w:hAnsi="Cambria" w:cs="Cambria"/>
          <w:b/>
          <w:bCs/>
        </w:rPr>
        <w:t>Atlanta, GA 303</w:t>
      </w:r>
      <w:r w:rsidR="00C37D63" w:rsidRPr="00B10D44">
        <w:rPr>
          <w:rFonts w:ascii="Cambria" w:hAnsi="Cambria" w:cs="Cambria"/>
          <w:b/>
          <w:bCs/>
        </w:rPr>
        <w:t>27</w:t>
      </w:r>
      <w:r w:rsidRPr="00B10D44">
        <w:rPr>
          <w:rFonts w:ascii="Cambria" w:hAnsi="Cambria" w:cs="Cambria"/>
          <w:b/>
          <w:bCs/>
        </w:rPr>
        <w:t xml:space="preserve">                                        </w:t>
      </w:r>
      <w:r w:rsidRPr="00B10D44">
        <w:rPr>
          <w:rFonts w:ascii="Cambria" w:hAnsi="Cambria" w:cs="Cambria"/>
          <w:b/>
          <w:bCs/>
        </w:rPr>
        <w:tab/>
      </w:r>
      <w:r w:rsidRPr="00B10D44">
        <w:rPr>
          <w:rFonts w:ascii="Cambria" w:hAnsi="Cambria" w:cs="Cambria"/>
          <w:b/>
          <w:bCs/>
        </w:rPr>
        <w:tab/>
        <w:t xml:space="preserve">        </w:t>
      </w:r>
      <w:r w:rsidR="009D75D3" w:rsidRPr="00B10D44">
        <w:rPr>
          <w:rFonts w:ascii="Cambria" w:hAnsi="Cambria" w:cs="Cambria"/>
          <w:b/>
          <w:bCs/>
        </w:rPr>
        <w:tab/>
      </w:r>
      <w:r w:rsidR="009D75D3" w:rsidRPr="00B10D44">
        <w:rPr>
          <w:rFonts w:ascii="Cambria" w:hAnsi="Cambria" w:cs="Cambria"/>
          <w:b/>
          <w:bCs/>
        </w:rPr>
        <w:tab/>
      </w:r>
      <w:r w:rsidR="009D75D3" w:rsidRPr="00B10D44">
        <w:rPr>
          <w:rFonts w:ascii="Cambria" w:hAnsi="Cambria" w:cs="Cambria"/>
          <w:b/>
          <w:bCs/>
        </w:rPr>
        <w:tab/>
      </w:r>
      <w:r w:rsidRPr="00B10D44">
        <w:rPr>
          <w:rFonts w:ascii="Cambria" w:hAnsi="Cambria" w:cs="Cambria"/>
          <w:b/>
          <w:bCs/>
        </w:rPr>
        <w:t xml:space="preserve">    404-</w:t>
      </w:r>
      <w:r w:rsidR="005A35EF" w:rsidRPr="00B10D44">
        <w:rPr>
          <w:rFonts w:ascii="Cambria" w:hAnsi="Cambria" w:cs="Cambria"/>
          <w:b/>
          <w:bCs/>
        </w:rPr>
        <w:t>599</w:t>
      </w:r>
      <w:r w:rsidRPr="00B10D44">
        <w:rPr>
          <w:rFonts w:ascii="Cambria" w:hAnsi="Cambria" w:cs="Cambria"/>
          <w:b/>
          <w:bCs/>
        </w:rPr>
        <w:t>-</w:t>
      </w:r>
      <w:r w:rsidR="005A35EF" w:rsidRPr="00B10D44">
        <w:rPr>
          <w:rFonts w:ascii="Cambria" w:hAnsi="Cambria" w:cs="Cambria"/>
          <w:b/>
          <w:bCs/>
        </w:rPr>
        <w:t>3368</w:t>
      </w:r>
    </w:p>
    <w:p w14:paraId="18EBFF15" w14:textId="57C14DA8" w:rsidR="00C15744" w:rsidRDefault="00C15744" w:rsidP="00881FA2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smallCaps/>
          <w:sz w:val="28"/>
          <w:szCs w:val="28"/>
        </w:rPr>
      </w:pPr>
    </w:p>
    <w:p w14:paraId="577D9E22" w14:textId="0607D368" w:rsidR="00FB41B6" w:rsidRPr="00B10D44" w:rsidRDefault="009D75D3" w:rsidP="00881FA2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smallCaps/>
          <w:sz w:val="32"/>
          <w:szCs w:val="32"/>
        </w:rPr>
      </w:pPr>
      <w:r w:rsidRPr="00B10D44">
        <w:rPr>
          <w:rFonts w:asciiTheme="minorHAnsi" w:hAnsiTheme="minorHAnsi" w:cstheme="minorHAnsi"/>
          <w:b/>
          <w:bCs/>
          <w:iCs/>
          <w:smallCaps/>
          <w:sz w:val="32"/>
          <w:szCs w:val="32"/>
        </w:rPr>
        <w:t>Marketing Specialist</w:t>
      </w:r>
    </w:p>
    <w:p w14:paraId="7545F845" w14:textId="77777777" w:rsidR="007C7AE3" w:rsidRDefault="007C7AE3" w:rsidP="00881FA2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smallCaps/>
          <w:sz w:val="28"/>
          <w:szCs w:val="28"/>
        </w:rPr>
      </w:pPr>
    </w:p>
    <w:p w14:paraId="585780D0" w14:textId="77777777" w:rsidR="00881FA2" w:rsidRPr="007C7AE3" w:rsidRDefault="00881FA2" w:rsidP="007C7AE3">
      <w:pPr>
        <w:shd w:val="clear" w:color="auto" w:fill="44546A" w:themeFill="text2"/>
        <w:suppressAutoHyphens/>
        <w:contextualSpacing/>
        <w:jc w:val="center"/>
        <w:textAlignment w:val="baseline"/>
        <w:rPr>
          <w:rFonts w:eastAsia="Times"/>
          <w:b/>
          <w:smallCaps/>
          <w:color w:val="E7E6E6" w:themeColor="background2"/>
          <w:sz w:val="24"/>
          <w:szCs w:val="24"/>
        </w:rPr>
      </w:pPr>
      <w:r w:rsidRPr="007C7AE3">
        <w:rPr>
          <w:rFonts w:eastAsia="Times"/>
          <w:b/>
          <w:smallCaps/>
          <w:color w:val="E7E6E6" w:themeColor="background2"/>
          <w:sz w:val="24"/>
          <w:szCs w:val="24"/>
        </w:rPr>
        <w:t>Summary</w:t>
      </w:r>
    </w:p>
    <w:p w14:paraId="53B976F4" w14:textId="1944FEEB" w:rsidR="00715362" w:rsidRPr="00415FB2" w:rsidRDefault="00BB6182" w:rsidP="00715362">
      <w:pPr>
        <w:pStyle w:val="Heading1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415FB2">
        <w:rPr>
          <w:rFonts w:asciiTheme="minorHAnsi" w:hAnsiTheme="minorHAnsi" w:cstheme="minorHAnsi"/>
          <w:sz w:val="22"/>
          <w:szCs w:val="22"/>
          <w:u w:val="none"/>
        </w:rPr>
        <w:t xml:space="preserve">Enthusiastic Cameraman </w:t>
      </w:r>
      <w:r w:rsidR="00117054">
        <w:rPr>
          <w:rFonts w:asciiTheme="minorHAnsi" w:hAnsiTheme="minorHAnsi" w:cstheme="minorHAnsi"/>
          <w:sz w:val="22"/>
          <w:szCs w:val="22"/>
          <w:u w:val="none"/>
        </w:rPr>
        <w:t xml:space="preserve">with a creative mindset and an eager motivation </w:t>
      </w:r>
      <w:r w:rsidRPr="00415FB2">
        <w:rPr>
          <w:rFonts w:asciiTheme="minorHAnsi" w:hAnsiTheme="minorHAnsi" w:cstheme="minorHAnsi"/>
          <w:sz w:val="22"/>
          <w:szCs w:val="22"/>
          <w:u w:val="none"/>
        </w:rPr>
        <w:t xml:space="preserve">to contribute to team success through hard work, attention to detail and excellent organizational skills. Clear understanding of </w:t>
      </w:r>
      <w:r w:rsidR="00774B05" w:rsidRPr="00415FB2">
        <w:rPr>
          <w:rFonts w:asciiTheme="minorHAnsi" w:hAnsiTheme="minorHAnsi" w:cstheme="minorHAnsi"/>
          <w:sz w:val="22"/>
          <w:szCs w:val="22"/>
          <w:u w:val="none"/>
        </w:rPr>
        <w:t>c</w:t>
      </w:r>
      <w:r w:rsidRPr="00415FB2">
        <w:rPr>
          <w:rFonts w:asciiTheme="minorHAnsi" w:hAnsiTheme="minorHAnsi" w:cstheme="minorHAnsi"/>
          <w:sz w:val="22"/>
          <w:szCs w:val="22"/>
          <w:u w:val="none"/>
        </w:rPr>
        <w:t xml:space="preserve">ameras and </w:t>
      </w:r>
      <w:r w:rsidR="00774B05" w:rsidRPr="00415FB2">
        <w:rPr>
          <w:rFonts w:asciiTheme="minorHAnsi" w:hAnsiTheme="minorHAnsi" w:cstheme="minorHAnsi"/>
          <w:sz w:val="22"/>
          <w:szCs w:val="22"/>
          <w:u w:val="none"/>
        </w:rPr>
        <w:t>e</w:t>
      </w:r>
      <w:r w:rsidRPr="00415FB2">
        <w:rPr>
          <w:rFonts w:asciiTheme="minorHAnsi" w:hAnsiTheme="minorHAnsi" w:cstheme="minorHAnsi"/>
          <w:sz w:val="22"/>
          <w:szCs w:val="22"/>
          <w:u w:val="none"/>
        </w:rPr>
        <w:t xml:space="preserve">quipment and training in </w:t>
      </w:r>
      <w:r w:rsidR="00774B05" w:rsidRPr="00415FB2">
        <w:rPr>
          <w:rFonts w:asciiTheme="minorHAnsi" w:hAnsiTheme="minorHAnsi" w:cstheme="minorHAnsi"/>
          <w:sz w:val="22"/>
          <w:szCs w:val="22"/>
          <w:u w:val="none"/>
        </w:rPr>
        <w:t>d</w:t>
      </w:r>
      <w:r w:rsidRPr="00415FB2">
        <w:rPr>
          <w:rFonts w:asciiTheme="minorHAnsi" w:hAnsiTheme="minorHAnsi" w:cstheme="minorHAnsi"/>
          <w:sz w:val="22"/>
          <w:szCs w:val="22"/>
          <w:u w:val="none"/>
        </w:rPr>
        <w:t xml:space="preserve">rone </w:t>
      </w:r>
      <w:r w:rsidR="00774B05" w:rsidRPr="00415FB2">
        <w:rPr>
          <w:rFonts w:asciiTheme="minorHAnsi" w:hAnsiTheme="minorHAnsi" w:cstheme="minorHAnsi"/>
          <w:sz w:val="22"/>
          <w:szCs w:val="22"/>
          <w:u w:val="none"/>
        </w:rPr>
        <w:t>v</w:t>
      </w:r>
      <w:r w:rsidRPr="00415FB2">
        <w:rPr>
          <w:rFonts w:asciiTheme="minorHAnsi" w:hAnsiTheme="minorHAnsi" w:cstheme="minorHAnsi"/>
          <w:sz w:val="22"/>
          <w:szCs w:val="22"/>
          <w:u w:val="none"/>
        </w:rPr>
        <w:t>ideography. Motivated to learn, grow and excel in the film industry.</w:t>
      </w:r>
      <w:r w:rsidR="00774B05" w:rsidRPr="00415FB2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5362" w:rsidRPr="00415FB2">
        <w:rPr>
          <w:rFonts w:asciiTheme="minorHAnsi" w:hAnsiTheme="minorHAnsi" w:cstheme="minorHAnsi"/>
          <w:sz w:val="22"/>
          <w:szCs w:val="22"/>
          <w:u w:val="none"/>
        </w:rPr>
        <w:t xml:space="preserve">Works well independently and as a strong team member. </w:t>
      </w:r>
      <w:r w:rsidR="00415FB2" w:rsidRPr="00415FB2">
        <w:rPr>
          <w:rFonts w:asciiTheme="minorHAnsi" w:hAnsiTheme="minorHAnsi" w:cstheme="minorHAnsi"/>
          <w:sz w:val="22"/>
          <w:szCs w:val="22"/>
          <w:u w:val="none"/>
        </w:rPr>
        <w:t xml:space="preserve">Adept in collaborating, establishing and maintaining excellent working relationships and can quickly establish trust and rapport with clients.  </w:t>
      </w:r>
      <w:r w:rsidR="00715362" w:rsidRPr="00415FB2">
        <w:rPr>
          <w:rFonts w:asciiTheme="minorHAnsi" w:hAnsiTheme="minorHAnsi" w:cstheme="minorHAnsi"/>
          <w:sz w:val="22"/>
          <w:szCs w:val="22"/>
          <w:u w:val="none"/>
        </w:rPr>
        <w:t>Thrive</w:t>
      </w:r>
      <w:r w:rsidR="00415FB2" w:rsidRPr="00415FB2">
        <w:rPr>
          <w:rFonts w:asciiTheme="minorHAnsi" w:hAnsiTheme="minorHAnsi" w:cstheme="minorHAnsi"/>
          <w:sz w:val="22"/>
          <w:szCs w:val="22"/>
          <w:u w:val="none"/>
        </w:rPr>
        <w:t>s</w:t>
      </w:r>
      <w:r w:rsidR="00715362" w:rsidRPr="00415FB2">
        <w:rPr>
          <w:rFonts w:asciiTheme="minorHAnsi" w:hAnsiTheme="minorHAnsi" w:cstheme="minorHAnsi"/>
          <w:sz w:val="22"/>
          <w:szCs w:val="22"/>
          <w:u w:val="none"/>
        </w:rPr>
        <w:t xml:space="preserve"> in a fast-paced environment, strong work ethics and maintains the highest standards of professionalism, dedication and integrity.</w:t>
      </w:r>
    </w:p>
    <w:p w14:paraId="276BBFFF" w14:textId="77777777" w:rsidR="00117054" w:rsidRPr="003E0706" w:rsidRDefault="00117054" w:rsidP="00117054">
      <w:pPr>
        <w:spacing w:before="120" w:after="160"/>
        <w:contextualSpacing/>
        <w:jc w:val="both"/>
        <w:rPr>
          <w:rFonts w:asciiTheme="minorHAnsi" w:hAnsiTheme="minorHAnsi" w:cstheme="minorHAnsi"/>
        </w:rPr>
      </w:pPr>
    </w:p>
    <w:p w14:paraId="6BB16264" w14:textId="77777777" w:rsidR="00117054" w:rsidRPr="00F52CFA" w:rsidRDefault="00117054" w:rsidP="007C7AE3">
      <w:pPr>
        <w:shd w:val="clear" w:color="auto" w:fill="44546A" w:themeFill="text2"/>
        <w:suppressAutoHyphens/>
        <w:contextualSpacing/>
        <w:jc w:val="center"/>
        <w:textAlignment w:val="baseline"/>
        <w:rPr>
          <w:rFonts w:eastAsia="Times"/>
          <w:b/>
          <w:smallCaps/>
          <w:color w:val="E7E6E6" w:themeColor="background2"/>
          <w:sz w:val="24"/>
          <w:szCs w:val="24"/>
        </w:rPr>
      </w:pPr>
      <w:r w:rsidRPr="00F52CFA">
        <w:rPr>
          <w:rFonts w:eastAsia="Times"/>
          <w:b/>
          <w:smallCaps/>
          <w:color w:val="E7E6E6" w:themeColor="background2"/>
          <w:sz w:val="24"/>
          <w:szCs w:val="24"/>
        </w:rPr>
        <w:t>Strengths and Core Competencies</w:t>
      </w:r>
    </w:p>
    <w:p w14:paraId="0F187E7B" w14:textId="77777777" w:rsidR="00117054" w:rsidRPr="00885DCE" w:rsidRDefault="00117054" w:rsidP="00117054">
      <w:pPr>
        <w:ind w:left="360"/>
        <w:jc w:val="center"/>
        <w:rPr>
          <w:rFonts w:asciiTheme="minorHAnsi" w:hAnsiTheme="minorHAnsi"/>
          <w:smallCaps/>
          <w:color w:val="FF0000"/>
          <w:sz w:val="16"/>
          <w:szCs w:val="16"/>
        </w:rPr>
      </w:pPr>
    </w:p>
    <w:p w14:paraId="39B8FABE" w14:textId="34BB459D" w:rsidR="00117054" w:rsidRPr="009B0287" w:rsidRDefault="00117054" w:rsidP="009B0287">
      <w:pPr>
        <w:spacing w:after="0" w:line="240" w:lineRule="auto"/>
        <w:jc w:val="center"/>
        <w:rPr>
          <w:rFonts w:asciiTheme="minorHAnsi" w:hAnsiTheme="minorHAnsi" w:cstheme="minorHAnsi"/>
          <w:b/>
          <w:kern w:val="36"/>
        </w:rPr>
      </w:pPr>
      <w:r w:rsidRPr="009B0287">
        <w:rPr>
          <w:rFonts w:asciiTheme="minorHAnsi" w:eastAsia="Times" w:hAnsiTheme="minorHAnsi" w:cstheme="minorHAnsi"/>
        </w:rPr>
        <w:t xml:space="preserve"> </w:t>
      </w:r>
      <w:r w:rsidRPr="009B0287">
        <w:rPr>
          <w:rFonts w:asciiTheme="minorHAnsi" w:hAnsiTheme="minorHAnsi" w:cstheme="minorHAnsi"/>
          <w:b/>
          <w:kern w:val="36"/>
        </w:rPr>
        <w:t xml:space="preserve"> </w:t>
      </w:r>
      <w:r w:rsidRPr="009B0287">
        <w:rPr>
          <w:rFonts w:asciiTheme="minorHAnsi" w:eastAsia="Times" w:hAnsiTheme="minorHAnsi" w:cstheme="minorHAnsi"/>
        </w:rPr>
        <w:t>Content Optimization</w:t>
      </w:r>
      <w:r w:rsidRPr="009B0287">
        <w:rPr>
          <w:rFonts w:asciiTheme="minorHAnsi" w:eastAsia="Times" w:hAnsiTheme="minorHAnsi" w:cstheme="minorHAnsi"/>
        </w:rPr>
        <w:t xml:space="preserve"> </w:t>
      </w:r>
      <w:r w:rsidRPr="009B0287">
        <w:rPr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hAnsiTheme="minorHAnsi" w:cstheme="minorHAnsi"/>
          <w:b/>
          <w:kern w:val="36"/>
        </w:rPr>
        <w:t xml:space="preserve"> </w:t>
      </w:r>
      <w:r w:rsidRPr="009B0287">
        <w:rPr>
          <w:rFonts w:asciiTheme="minorHAnsi" w:eastAsia="Times" w:hAnsiTheme="minorHAnsi" w:cstheme="minorHAnsi"/>
        </w:rPr>
        <w:t>Digital Content Management</w:t>
      </w:r>
      <w:r w:rsidRPr="009B0287">
        <w:rPr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hAnsiTheme="minorHAnsi" w:cstheme="minorHAnsi"/>
          <w:b/>
          <w:kern w:val="36"/>
        </w:rPr>
        <w:t xml:space="preserve"> </w:t>
      </w:r>
      <w:r w:rsidRPr="009B0287">
        <w:rPr>
          <w:rFonts w:asciiTheme="minorHAnsi" w:hAnsiTheme="minorHAnsi" w:cstheme="minorHAnsi"/>
          <w:bCs/>
          <w:kern w:val="36"/>
        </w:rPr>
        <w:t>Target Audience Analysis</w:t>
      </w:r>
    </w:p>
    <w:p w14:paraId="08781E7F" w14:textId="77777777" w:rsidR="00117054" w:rsidRPr="009B0287" w:rsidRDefault="00117054" w:rsidP="009B0287">
      <w:pPr>
        <w:spacing w:after="0" w:line="240" w:lineRule="auto"/>
        <w:jc w:val="center"/>
        <w:rPr>
          <w:rFonts w:asciiTheme="minorHAnsi" w:hAnsiTheme="minorHAnsi" w:cstheme="minorHAnsi"/>
          <w:b/>
          <w:kern w:val="36"/>
        </w:rPr>
      </w:pPr>
      <w:r w:rsidRPr="009B0287">
        <w:rPr>
          <w:rFonts w:asciiTheme="minorHAnsi" w:eastAsia="Times" w:hAnsiTheme="minorHAnsi" w:cstheme="minorHAnsi"/>
        </w:rPr>
        <w:t xml:space="preserve">Problem Resolution Skills </w:t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hAnsiTheme="minorHAnsi" w:cstheme="minorHAnsi"/>
          <w:b/>
          <w:kern w:val="36"/>
        </w:rPr>
        <w:t xml:space="preserve"> </w:t>
      </w:r>
      <w:r w:rsidRPr="009B0287">
        <w:rPr>
          <w:rFonts w:asciiTheme="minorHAnsi" w:eastAsia="Times" w:hAnsiTheme="minorHAnsi" w:cstheme="minorHAnsi"/>
        </w:rPr>
        <w:t>Attention to Details</w:t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hAnsiTheme="minorHAnsi" w:cstheme="minorHAnsi"/>
          <w:b/>
          <w:kern w:val="36"/>
        </w:rPr>
        <w:t xml:space="preserve"> </w:t>
      </w:r>
      <w:r w:rsidRPr="009B0287">
        <w:rPr>
          <w:rFonts w:asciiTheme="minorHAnsi" w:eastAsia="Times" w:hAnsiTheme="minorHAnsi" w:cstheme="minorHAnsi"/>
        </w:rPr>
        <w:t xml:space="preserve">Customer Support </w:t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hAnsiTheme="minorHAnsi" w:cstheme="minorHAnsi"/>
          <w:b/>
          <w:kern w:val="36"/>
        </w:rPr>
        <w:t xml:space="preserve"> </w:t>
      </w:r>
      <w:r w:rsidRPr="009B0287">
        <w:rPr>
          <w:rFonts w:asciiTheme="minorHAnsi" w:hAnsiTheme="minorHAnsi" w:cstheme="minorHAnsi"/>
          <w:kern w:val="36"/>
        </w:rPr>
        <w:t xml:space="preserve">Rapid Learner </w:t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t xml:space="preserve"> </w:t>
      </w:r>
      <w:r w:rsidRPr="009B0287">
        <w:rPr>
          <w:rFonts w:asciiTheme="minorHAnsi" w:eastAsia="Times" w:hAnsiTheme="minorHAnsi" w:cstheme="minorHAnsi"/>
        </w:rPr>
        <w:t>Training</w:t>
      </w:r>
    </w:p>
    <w:p w14:paraId="0336AEF4" w14:textId="3878C948" w:rsidR="00117054" w:rsidRPr="009B0287" w:rsidRDefault="00117054" w:rsidP="009B0287">
      <w:pPr>
        <w:spacing w:after="0" w:line="240" w:lineRule="auto"/>
        <w:jc w:val="center"/>
        <w:rPr>
          <w:rFonts w:asciiTheme="minorHAnsi" w:eastAsia="Times" w:hAnsiTheme="minorHAnsi" w:cstheme="minorHAnsi"/>
        </w:rPr>
      </w:pPr>
      <w:r w:rsidRPr="009B0287">
        <w:rPr>
          <w:rFonts w:asciiTheme="minorHAnsi" w:eastAsia="Times" w:hAnsiTheme="minorHAnsi" w:cstheme="minorHAnsi"/>
        </w:rPr>
        <w:t xml:space="preserve">Team Collaboration </w:t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t xml:space="preserve"> </w:t>
      </w:r>
      <w:r w:rsidRPr="009B0287">
        <w:rPr>
          <w:rFonts w:asciiTheme="minorHAnsi" w:eastAsia="Times" w:hAnsiTheme="minorHAnsi" w:cstheme="minorHAnsi"/>
        </w:rPr>
        <w:t>Key Performance Indicators</w:t>
      </w:r>
      <w:r w:rsidRPr="009B0287">
        <w:rPr>
          <w:rFonts w:asciiTheme="minorHAnsi" w:eastAsia="Times" w:hAnsiTheme="minorHAnsi" w:cstheme="minorHAnsi"/>
        </w:rPr>
        <w:t xml:space="preserve"> </w:t>
      </w:r>
      <w:r w:rsidRPr="009B0287">
        <w:rPr>
          <w:rFonts w:asciiTheme="minorHAnsi" w:hAnsiTheme="minorHAnsi" w:cstheme="minorHAnsi"/>
          <w:b/>
          <w:kern w:val="36"/>
          <w:sz w:val="16"/>
          <w:szCs w:val="16"/>
        </w:rPr>
        <w:sym w:font="Symbol" w:char="F0A8"/>
      </w:r>
      <w:r w:rsidRPr="009B0287">
        <w:rPr>
          <w:rFonts w:asciiTheme="minorHAnsi" w:eastAsia="Times" w:hAnsiTheme="minorHAnsi" w:cstheme="minorHAnsi"/>
          <w:sz w:val="16"/>
          <w:szCs w:val="16"/>
        </w:rPr>
        <w:t xml:space="preserve"> </w:t>
      </w:r>
      <w:r w:rsidRPr="009B0287">
        <w:rPr>
          <w:rFonts w:asciiTheme="minorHAnsi" w:eastAsia="Times" w:hAnsiTheme="minorHAnsi" w:cstheme="minorHAnsi"/>
        </w:rPr>
        <w:t>Presentations</w:t>
      </w:r>
    </w:p>
    <w:p w14:paraId="1FEC1884" w14:textId="77777777" w:rsidR="006C2E95" w:rsidRPr="006C2E95" w:rsidRDefault="006C2E95" w:rsidP="006C2E9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CCD2874" w14:textId="77777777" w:rsidR="001B3AC7" w:rsidRPr="00F52CFA" w:rsidRDefault="001B3AC7" w:rsidP="00B10D44">
      <w:pPr>
        <w:shd w:val="clear" w:color="auto" w:fill="44546A" w:themeFill="text2"/>
        <w:suppressAutoHyphens/>
        <w:contextualSpacing/>
        <w:jc w:val="center"/>
        <w:textAlignment w:val="baseline"/>
        <w:rPr>
          <w:rFonts w:eastAsia="Times"/>
          <w:b/>
          <w:smallCaps/>
          <w:color w:val="E7E6E6" w:themeColor="background2"/>
          <w:sz w:val="24"/>
          <w:szCs w:val="24"/>
        </w:rPr>
      </w:pPr>
      <w:r w:rsidRPr="00F52CFA">
        <w:rPr>
          <w:rFonts w:eastAsia="Times"/>
          <w:b/>
          <w:smallCaps/>
          <w:color w:val="E7E6E6" w:themeColor="background2"/>
          <w:sz w:val="24"/>
          <w:szCs w:val="24"/>
        </w:rPr>
        <w:t>Professional Experience</w:t>
      </w:r>
    </w:p>
    <w:p w14:paraId="4D3CD009" w14:textId="77777777" w:rsidR="009B0287" w:rsidRDefault="009B0287" w:rsidP="001B3AC7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before="240" w:after="40" w:line="220" w:lineRule="atLeast"/>
        <w:rPr>
          <w:rFonts w:cs="Cambria"/>
          <w:b/>
          <w:bCs/>
          <w:iCs/>
          <w:sz w:val="24"/>
          <w:szCs w:val="24"/>
        </w:rPr>
      </w:pPr>
    </w:p>
    <w:p w14:paraId="40482039" w14:textId="6D023851" w:rsidR="0009752D" w:rsidRPr="00F52CFA" w:rsidRDefault="009B0287" w:rsidP="0009752D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r w:rsidRPr="00F52CFA">
        <w:rPr>
          <w:rFonts w:cs="Cambria"/>
          <w:b/>
          <w:bCs/>
          <w:iCs/>
        </w:rPr>
        <w:t>M&amp;M Medical Supply Powder Springs, GA</w:t>
      </w:r>
      <w:r w:rsidR="008E4BC7" w:rsidRPr="00F52CFA">
        <w:rPr>
          <w:rFonts w:cs="Cambria"/>
          <w:b/>
          <w:bCs/>
          <w:iCs/>
        </w:rPr>
        <w:tab/>
      </w:r>
      <w:r w:rsidR="008E4BC7" w:rsidRPr="00F52CFA">
        <w:rPr>
          <w:rFonts w:cs="Cambria"/>
          <w:b/>
          <w:bCs/>
          <w:iCs/>
        </w:rPr>
        <w:tab/>
      </w:r>
      <w:r w:rsidR="008E4BC7" w:rsidRPr="00F52CFA">
        <w:rPr>
          <w:rFonts w:cs="Cambria"/>
          <w:b/>
          <w:bCs/>
          <w:iCs/>
        </w:rPr>
        <w:tab/>
      </w:r>
      <w:r w:rsidR="00D7422B">
        <w:rPr>
          <w:rFonts w:cs="Cambria"/>
          <w:b/>
          <w:bCs/>
          <w:iCs/>
        </w:rPr>
        <w:t xml:space="preserve"> </w:t>
      </w:r>
      <w:r w:rsidR="008E4BC7" w:rsidRPr="00F52CFA">
        <w:rPr>
          <w:rFonts w:cs="Cambria"/>
          <w:b/>
          <w:bCs/>
          <w:iCs/>
        </w:rPr>
        <w:t>2007-Present</w:t>
      </w:r>
    </w:p>
    <w:p w14:paraId="56550881" w14:textId="4EFC4DF9" w:rsidR="009B0287" w:rsidRPr="00F52CFA" w:rsidRDefault="009B0287" w:rsidP="0009752D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r w:rsidRPr="00F52CFA">
        <w:rPr>
          <w:rFonts w:cs="Cambria"/>
          <w:b/>
          <w:bCs/>
          <w:iCs/>
        </w:rPr>
        <w:t xml:space="preserve">Director of Operations    </w:t>
      </w:r>
    </w:p>
    <w:p w14:paraId="703262EA" w14:textId="6F63F38B" w:rsidR="009B0287" w:rsidRPr="00F52CFA" w:rsidRDefault="009B0287" w:rsidP="009B028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52CFA">
        <w:rPr>
          <w:rFonts w:cs="Arial"/>
        </w:rPr>
        <w:t>Modernized and improved operational procedures to increase productivity and profitability while tightly controlling costs.</w:t>
      </w:r>
      <w:r w:rsidR="00AD3DC6" w:rsidRPr="00F52CFA">
        <w:rPr>
          <w:rFonts w:cs="Arial"/>
        </w:rPr>
        <w:t xml:space="preserve"> </w:t>
      </w:r>
      <w:r w:rsidRPr="00F52CFA">
        <w:rPr>
          <w:rFonts w:cs="Arial"/>
        </w:rPr>
        <w:t>Organized and optimized daily operations of Type crew in Location with consistent on-time delivery.</w:t>
      </w:r>
    </w:p>
    <w:p w14:paraId="0345479C" w14:textId="77777777" w:rsidR="009B0287" w:rsidRPr="00F52CFA" w:rsidRDefault="009B0287" w:rsidP="00AD3DC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52CFA">
        <w:rPr>
          <w:rFonts w:cs="Arial"/>
        </w:rPr>
        <w:t>Devised new promotional approaches to boost customer numbers and market penetration while enhancing engagement and driving growth.</w:t>
      </w:r>
    </w:p>
    <w:p w14:paraId="475AD166" w14:textId="77777777" w:rsidR="00F52CFA" w:rsidRPr="00F52CFA" w:rsidRDefault="00F52CFA" w:rsidP="008E4BC7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</w:p>
    <w:p w14:paraId="15C45D83" w14:textId="58015D08" w:rsidR="008E4BC7" w:rsidRPr="00F52CFA" w:rsidRDefault="008E4BC7" w:rsidP="008E4BC7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proofErr w:type="spellStart"/>
      <w:r w:rsidRPr="00F52CFA">
        <w:rPr>
          <w:rFonts w:cs="Cambria"/>
          <w:b/>
          <w:bCs/>
          <w:iCs/>
        </w:rPr>
        <w:t>Ventron</w:t>
      </w:r>
      <w:proofErr w:type="spellEnd"/>
      <w:r w:rsidRPr="00F52CFA">
        <w:rPr>
          <w:rFonts w:cs="Cambria"/>
          <w:b/>
          <w:bCs/>
          <w:iCs/>
        </w:rPr>
        <w:t xml:space="preserve"> Management Atlanta, GA</w:t>
      </w:r>
      <w:r w:rsidR="008C0455" w:rsidRPr="00F52CFA">
        <w:rPr>
          <w:rFonts w:cs="Cambria"/>
          <w:b/>
          <w:bCs/>
          <w:iCs/>
        </w:rPr>
        <w:tab/>
      </w:r>
      <w:r w:rsidR="008C0455" w:rsidRPr="00F52CFA">
        <w:rPr>
          <w:rFonts w:cs="Cambria"/>
          <w:b/>
          <w:bCs/>
          <w:iCs/>
        </w:rPr>
        <w:tab/>
      </w:r>
      <w:r w:rsidR="008C0455" w:rsidRPr="00F52CFA">
        <w:rPr>
          <w:rFonts w:cs="Cambria"/>
          <w:b/>
          <w:bCs/>
          <w:iCs/>
        </w:rPr>
        <w:tab/>
      </w:r>
      <w:r w:rsidR="00195F43" w:rsidRPr="00F52CFA">
        <w:rPr>
          <w:rFonts w:cs="Cambria"/>
          <w:b/>
          <w:bCs/>
          <w:iCs/>
        </w:rPr>
        <w:t xml:space="preserve">      </w:t>
      </w:r>
      <w:r w:rsidR="008C0455" w:rsidRPr="00C32A32">
        <w:rPr>
          <w:rFonts w:cs="Cambria"/>
          <w:b/>
          <w:bCs/>
          <w:iCs/>
          <w:color w:val="FF0000"/>
        </w:rPr>
        <w:t>2014-2018</w:t>
      </w:r>
    </w:p>
    <w:p w14:paraId="3471DD3A" w14:textId="77777777" w:rsidR="008E4BC7" w:rsidRPr="00F52CFA" w:rsidRDefault="008E4BC7" w:rsidP="008E4BC7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r w:rsidRPr="00F52CFA">
        <w:rPr>
          <w:rFonts w:cs="Cambria"/>
          <w:b/>
          <w:bCs/>
          <w:iCs/>
        </w:rPr>
        <w:t xml:space="preserve">Marketing Specialist    </w:t>
      </w:r>
    </w:p>
    <w:p w14:paraId="57185410" w14:textId="26453976" w:rsidR="008E4BC7" w:rsidRPr="00F52CFA" w:rsidRDefault="008E4BC7" w:rsidP="008E4B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52CFA">
        <w:rPr>
          <w:rFonts w:cs="Arial"/>
        </w:rPr>
        <w:t xml:space="preserve">Monitored trends in social media, </w:t>
      </w:r>
      <w:r w:rsidRPr="00F52CFA">
        <w:rPr>
          <w:rFonts w:cs="Arial"/>
          <w:color w:val="FF0000"/>
        </w:rPr>
        <w:t>industry</w:t>
      </w:r>
      <w:r w:rsidR="002E7EF3" w:rsidRPr="00F52CFA">
        <w:rPr>
          <w:rFonts w:cs="Arial"/>
          <w:color w:val="FF0000"/>
        </w:rPr>
        <w:t xml:space="preserve"> </w:t>
      </w:r>
      <w:r w:rsidRPr="00F52CFA">
        <w:rPr>
          <w:rFonts w:cs="Arial"/>
          <w:color w:val="FF0000"/>
        </w:rPr>
        <w:t xml:space="preserve">and competitive </w:t>
      </w:r>
      <w:r w:rsidRPr="00F52CFA">
        <w:rPr>
          <w:rFonts w:cs="Arial"/>
        </w:rPr>
        <w:t>landscape to create new material.</w:t>
      </w:r>
    </w:p>
    <w:p w14:paraId="38809FD2" w14:textId="77777777" w:rsidR="008E4BC7" w:rsidRPr="00F52CFA" w:rsidRDefault="008E4BC7" w:rsidP="008E4B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52CFA">
        <w:rPr>
          <w:rFonts w:cs="Arial"/>
        </w:rPr>
        <w:t>Directed full-cycle marketing and advertising strategies including cost estimation, managing resource allocation and community relations building.</w:t>
      </w:r>
    </w:p>
    <w:p w14:paraId="02471E33" w14:textId="27E9E683" w:rsidR="008E4BC7" w:rsidRPr="00F52CFA" w:rsidRDefault="002E7EF3" w:rsidP="00AA47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F52CFA">
        <w:rPr>
          <w:rFonts w:cs="Arial"/>
        </w:rPr>
        <w:t>Created</w:t>
      </w:r>
      <w:r w:rsidR="008E4BC7" w:rsidRPr="00F52CFA">
        <w:rPr>
          <w:rFonts w:cs="Arial"/>
        </w:rPr>
        <w:t xml:space="preserve"> unique and innovative ideas for product branding</w:t>
      </w:r>
      <w:r w:rsidRPr="00F52CFA">
        <w:rPr>
          <w:rFonts w:cs="Arial"/>
        </w:rPr>
        <w:t xml:space="preserve"> </w:t>
      </w:r>
      <w:r w:rsidRPr="00F52CFA">
        <w:rPr>
          <w:rFonts w:cs="Arial"/>
          <w:color w:val="FF0000"/>
        </w:rPr>
        <w:t>resulting in</w:t>
      </w:r>
    </w:p>
    <w:p w14:paraId="214A1763" w14:textId="77777777" w:rsidR="008E4BC7" w:rsidRPr="00F52CFA" w:rsidRDefault="008E4BC7" w:rsidP="00AA47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52CFA">
        <w:rPr>
          <w:rFonts w:cs="Arial"/>
        </w:rPr>
        <w:t>Partnered with sales and training teams to strengthen client relationships and generate new revenue opportunities.</w:t>
      </w:r>
    </w:p>
    <w:p w14:paraId="0D502A0C" w14:textId="77777777" w:rsidR="008E4BC7" w:rsidRPr="00F52CFA" w:rsidRDefault="008E4BC7" w:rsidP="00AA472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52CFA">
        <w:rPr>
          <w:rFonts w:cs="Arial"/>
        </w:rPr>
        <w:t xml:space="preserve">Completed in-depth reviews of market conditions and customer preferences for </w:t>
      </w:r>
      <w:r w:rsidRPr="00F52CFA">
        <w:rPr>
          <w:rFonts w:cs="Arial"/>
          <w:color w:val="FF0000"/>
        </w:rPr>
        <w:t>Type</w:t>
      </w:r>
      <w:r w:rsidRPr="00F52CFA">
        <w:rPr>
          <w:rFonts w:cs="Arial"/>
        </w:rPr>
        <w:t xml:space="preserve"> products.</w:t>
      </w:r>
    </w:p>
    <w:p w14:paraId="65291C1F" w14:textId="77777777" w:rsidR="00733FF9" w:rsidRDefault="00733FF9" w:rsidP="00195F43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</w:p>
    <w:p w14:paraId="1225A4F4" w14:textId="77777777" w:rsidR="00CD718E" w:rsidRDefault="00CD718E" w:rsidP="00195F43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</w:p>
    <w:p w14:paraId="4AD97949" w14:textId="77777777" w:rsidR="008726D1" w:rsidRDefault="008726D1" w:rsidP="00195F43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</w:p>
    <w:p w14:paraId="0939D63B" w14:textId="3281B164" w:rsidR="00195F43" w:rsidRPr="00B10D44" w:rsidRDefault="00195F43" w:rsidP="00195F43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r w:rsidRPr="00B10D44">
        <w:rPr>
          <w:rFonts w:cs="Cambria"/>
          <w:b/>
          <w:bCs/>
          <w:iCs/>
        </w:rPr>
        <w:lastRenderedPageBreak/>
        <w:t xml:space="preserve">The Wilkins Group </w:t>
      </w:r>
      <w:proofErr w:type="spellStart"/>
      <w:r w:rsidRPr="00B10D44">
        <w:rPr>
          <w:rFonts w:cs="Cambria"/>
          <w:b/>
          <w:bCs/>
          <w:iCs/>
        </w:rPr>
        <w:t>Beaustrop</w:t>
      </w:r>
      <w:proofErr w:type="spellEnd"/>
      <w:r w:rsidRPr="00B10D44">
        <w:rPr>
          <w:rFonts w:cs="Cambria"/>
          <w:b/>
          <w:bCs/>
          <w:iCs/>
        </w:rPr>
        <w:t>, TX</w:t>
      </w:r>
      <w:r w:rsidRPr="00B10D44">
        <w:rPr>
          <w:rFonts w:cs="Cambria"/>
          <w:b/>
          <w:bCs/>
          <w:iCs/>
        </w:rPr>
        <w:tab/>
      </w:r>
      <w:r w:rsidRPr="00B10D44">
        <w:rPr>
          <w:rFonts w:cs="Cambria"/>
          <w:b/>
          <w:bCs/>
          <w:iCs/>
        </w:rPr>
        <w:tab/>
      </w:r>
      <w:r w:rsidRPr="00B10D44">
        <w:rPr>
          <w:rFonts w:cs="Cambria"/>
          <w:b/>
          <w:bCs/>
          <w:iCs/>
        </w:rPr>
        <w:tab/>
        <w:t xml:space="preserve">   2016-2017</w:t>
      </w:r>
    </w:p>
    <w:p w14:paraId="3DCF3C5F" w14:textId="77777777" w:rsidR="00195F43" w:rsidRPr="00B10D44" w:rsidRDefault="00195F43" w:rsidP="00195F43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r w:rsidRPr="00B10D44">
        <w:rPr>
          <w:rFonts w:cs="Cambria"/>
          <w:b/>
          <w:bCs/>
          <w:iCs/>
        </w:rPr>
        <w:t xml:space="preserve">Project Manager    </w:t>
      </w:r>
    </w:p>
    <w:p w14:paraId="7C9B408F" w14:textId="63ABC88B" w:rsidR="00195F43" w:rsidRPr="00B10D44" w:rsidRDefault="00195F43" w:rsidP="00195F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10D44">
        <w:rPr>
          <w:rFonts w:cs="Arial"/>
        </w:rPr>
        <w:t>Updated operational methods, oversaw accounting procedures, tracked information and compiled data to improve efficiency.</w:t>
      </w:r>
      <w:r w:rsidRPr="00B10D44">
        <w:rPr>
          <w:rFonts w:cs="Arial"/>
        </w:rPr>
        <w:t xml:space="preserve"> </w:t>
      </w:r>
      <w:r w:rsidRPr="00B10D44">
        <w:rPr>
          <w:rFonts w:cs="Arial"/>
        </w:rPr>
        <w:t>Eliminated discrepancies in progress by reviewing performance, spend and timeline.</w:t>
      </w:r>
      <w:r w:rsidRPr="00B10D44">
        <w:rPr>
          <w:rFonts w:cs="Arial"/>
        </w:rPr>
        <w:t xml:space="preserve"> </w:t>
      </w:r>
    </w:p>
    <w:p w14:paraId="6B08B617" w14:textId="77777777" w:rsidR="00195F43" w:rsidRPr="00B10D44" w:rsidRDefault="00195F43" w:rsidP="00733FF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10D44">
        <w:rPr>
          <w:rFonts w:cs="Arial"/>
        </w:rPr>
        <w:t>Identified, reviewed and applied policies and procedures.</w:t>
      </w:r>
    </w:p>
    <w:p w14:paraId="237BCCDA" w14:textId="77777777" w:rsidR="00195F43" w:rsidRPr="00B10D44" w:rsidRDefault="00195F43" w:rsidP="00733FF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10D44">
        <w:rPr>
          <w:rFonts w:cs="Arial"/>
        </w:rPr>
        <w:t>Provided management for internal personnel, contractors and vendors.</w:t>
      </w:r>
    </w:p>
    <w:p w14:paraId="310814BF" w14:textId="77777777" w:rsidR="00195F43" w:rsidRPr="00B10D44" w:rsidRDefault="00195F43" w:rsidP="00733FF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10D44">
        <w:rPr>
          <w:rFonts w:cs="Arial"/>
        </w:rPr>
        <w:t>Opened and closed location and monitored shift changes to uphold successful operations strategies and maximize business success.</w:t>
      </w:r>
    </w:p>
    <w:p w14:paraId="72E9D9C6" w14:textId="77777777" w:rsidR="002D53EB" w:rsidRPr="00B10D44" w:rsidRDefault="002D53EB" w:rsidP="00814C49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</w:p>
    <w:p w14:paraId="3595A436" w14:textId="548EECD3" w:rsidR="001B3AC7" w:rsidRPr="00B10D44" w:rsidRDefault="001B3AC7" w:rsidP="00814C49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r w:rsidRPr="00B10D44">
        <w:rPr>
          <w:rFonts w:cs="Cambria"/>
          <w:b/>
          <w:bCs/>
          <w:iCs/>
        </w:rPr>
        <w:t>Studio 815</w:t>
      </w:r>
      <w:r w:rsidR="002B54C4" w:rsidRPr="00B10D44">
        <w:rPr>
          <w:rFonts w:cs="Cambria"/>
          <w:b/>
          <w:bCs/>
          <w:iCs/>
        </w:rPr>
        <w:t xml:space="preserve">, </w:t>
      </w:r>
      <w:r w:rsidR="0096127A" w:rsidRPr="00B10D44">
        <w:rPr>
          <w:rFonts w:cs="Cambria"/>
          <w:b/>
          <w:bCs/>
          <w:iCs/>
        </w:rPr>
        <w:t>Atlanta, GA</w:t>
      </w:r>
      <w:r w:rsidRPr="00B10D44">
        <w:rPr>
          <w:rFonts w:cs="Cambria"/>
          <w:b/>
          <w:bCs/>
          <w:i/>
          <w:iCs/>
        </w:rPr>
        <w:tab/>
      </w:r>
      <w:r w:rsidRPr="00B10D44">
        <w:rPr>
          <w:rFonts w:cs="Cambria"/>
          <w:b/>
          <w:bCs/>
          <w:i/>
          <w:iCs/>
        </w:rPr>
        <w:tab/>
      </w:r>
      <w:r w:rsidR="00881FA2" w:rsidRPr="00B10D44">
        <w:rPr>
          <w:rFonts w:cs="Cambria"/>
          <w:b/>
          <w:bCs/>
          <w:i/>
          <w:iCs/>
        </w:rPr>
        <w:t xml:space="preserve">          </w:t>
      </w:r>
      <w:r w:rsidR="00FA375C" w:rsidRPr="00B10D44">
        <w:rPr>
          <w:rFonts w:cs="Cambria"/>
          <w:b/>
          <w:bCs/>
          <w:i/>
          <w:iCs/>
        </w:rPr>
        <w:t xml:space="preserve"> </w:t>
      </w:r>
      <w:r w:rsidR="00881FA2" w:rsidRPr="00B10D44">
        <w:rPr>
          <w:rFonts w:cs="Cambria"/>
          <w:b/>
          <w:bCs/>
          <w:i/>
          <w:iCs/>
        </w:rPr>
        <w:t xml:space="preserve"> </w:t>
      </w:r>
      <w:r w:rsidR="00D408FF" w:rsidRPr="00B10D44">
        <w:rPr>
          <w:rFonts w:cs="Cambria"/>
          <w:b/>
          <w:bCs/>
          <w:i/>
          <w:iCs/>
          <w:color w:val="FF0000"/>
        </w:rPr>
        <w:t xml:space="preserve">  </w:t>
      </w:r>
      <w:r w:rsidR="00CD718E" w:rsidRPr="00B10D44">
        <w:rPr>
          <w:rFonts w:cs="Cambria"/>
          <w:b/>
          <w:bCs/>
          <w:i/>
          <w:iCs/>
          <w:color w:val="FF0000"/>
        </w:rPr>
        <w:tab/>
      </w:r>
      <w:r w:rsidR="00CD718E" w:rsidRPr="00B10D44">
        <w:rPr>
          <w:rFonts w:cs="Cambria"/>
          <w:b/>
          <w:bCs/>
          <w:i/>
          <w:iCs/>
          <w:color w:val="FF0000"/>
        </w:rPr>
        <w:tab/>
      </w:r>
      <w:r w:rsidR="00D408FF" w:rsidRPr="00B10D44">
        <w:rPr>
          <w:rFonts w:cs="Cambria"/>
          <w:b/>
          <w:bCs/>
          <w:i/>
          <w:iCs/>
          <w:color w:val="FF0000"/>
        </w:rPr>
        <w:t xml:space="preserve"> </w:t>
      </w:r>
      <w:r w:rsidRPr="00B10D44">
        <w:rPr>
          <w:rFonts w:cs="Cambria"/>
          <w:b/>
          <w:bCs/>
          <w:iCs/>
          <w:color w:val="FF0000"/>
        </w:rPr>
        <w:t>2009-</w:t>
      </w:r>
    </w:p>
    <w:p w14:paraId="48C97CB0" w14:textId="3011E2D6" w:rsidR="001B3AC7" w:rsidRPr="00B10D44" w:rsidRDefault="001B3AC7" w:rsidP="00934EF9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  <w:r w:rsidRPr="00B10D44">
        <w:rPr>
          <w:rFonts w:cs="Cambria"/>
          <w:b/>
          <w:bCs/>
          <w:iCs/>
        </w:rPr>
        <w:t>Chief Recording Engineer</w:t>
      </w:r>
      <w:r w:rsidR="00881FA2" w:rsidRPr="00B10D44">
        <w:rPr>
          <w:rFonts w:cs="Cambria"/>
          <w:b/>
          <w:bCs/>
          <w:iCs/>
        </w:rPr>
        <w:tab/>
      </w:r>
      <w:r w:rsidR="00881FA2" w:rsidRPr="00B10D44">
        <w:rPr>
          <w:rFonts w:cs="Cambria"/>
          <w:b/>
          <w:bCs/>
          <w:iCs/>
        </w:rPr>
        <w:tab/>
        <w:t xml:space="preserve">          </w:t>
      </w:r>
    </w:p>
    <w:p w14:paraId="74C15A4E" w14:textId="653CF678" w:rsidR="007C1B39" w:rsidRPr="00B10D44" w:rsidRDefault="00E42ED7" w:rsidP="00934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iCs/>
        </w:rPr>
      </w:pPr>
      <w:r w:rsidRPr="00B10D44">
        <w:rPr>
          <w:rFonts w:cs="Cambria"/>
        </w:rPr>
        <w:t>Supervise</w:t>
      </w:r>
      <w:r w:rsidR="002D53EB" w:rsidRPr="00B10D44">
        <w:rPr>
          <w:rFonts w:cs="Cambria"/>
        </w:rPr>
        <w:t>d</w:t>
      </w:r>
      <w:r w:rsidRPr="00B10D44">
        <w:rPr>
          <w:rFonts w:cs="Cambria"/>
        </w:rPr>
        <w:t xml:space="preserve"> and coordinate</w:t>
      </w:r>
      <w:r w:rsidR="002D53EB" w:rsidRPr="00B10D44">
        <w:rPr>
          <w:rFonts w:cs="Cambria"/>
        </w:rPr>
        <w:t>d</w:t>
      </w:r>
      <w:r w:rsidRPr="00B10D44">
        <w:rPr>
          <w:rFonts w:cs="Cambria"/>
        </w:rPr>
        <w:t xml:space="preserve"> the work of audio and video recording technicians.</w:t>
      </w:r>
      <w:r w:rsidR="007C1B39" w:rsidRPr="00B10D44">
        <w:rPr>
          <w:rFonts w:cs="Cambria"/>
        </w:rPr>
        <w:t xml:space="preserve"> </w:t>
      </w:r>
      <w:r w:rsidR="007C1B39" w:rsidRPr="00B10D44">
        <w:rPr>
          <w:bCs/>
          <w:iCs/>
        </w:rPr>
        <w:t xml:space="preserve"> </w:t>
      </w:r>
      <w:r w:rsidR="007C1B39" w:rsidRPr="00B10D44">
        <w:rPr>
          <w:rFonts w:cs="Cambria"/>
        </w:rPr>
        <w:t>Mix</w:t>
      </w:r>
      <w:r w:rsidR="002D53EB" w:rsidRPr="00B10D44">
        <w:rPr>
          <w:rFonts w:cs="Cambria"/>
        </w:rPr>
        <w:t>ed</w:t>
      </w:r>
      <w:r w:rsidR="007C1B39" w:rsidRPr="00B10D44">
        <w:rPr>
          <w:rFonts w:cs="Cambria"/>
        </w:rPr>
        <w:t xml:space="preserve"> and master</w:t>
      </w:r>
      <w:r w:rsidR="002D53EB" w:rsidRPr="00B10D44">
        <w:rPr>
          <w:rFonts w:cs="Cambria"/>
        </w:rPr>
        <w:t>ed</w:t>
      </w:r>
      <w:r w:rsidR="007C1B39" w:rsidRPr="00B10D44">
        <w:rPr>
          <w:rFonts w:cs="Cambria"/>
        </w:rPr>
        <w:t xml:space="preserve"> clients’ vocals.  Provide</w:t>
      </w:r>
      <w:r w:rsidR="002D53EB" w:rsidRPr="00B10D44">
        <w:rPr>
          <w:rFonts w:cs="Cambria"/>
        </w:rPr>
        <w:t>d</w:t>
      </w:r>
      <w:r w:rsidR="007C1B39" w:rsidRPr="00B10D44">
        <w:rPr>
          <w:rFonts w:cs="Cambria"/>
        </w:rPr>
        <w:t xml:space="preserve"> audio post-production for music projects, commercials or film post-production.  </w:t>
      </w:r>
      <w:r w:rsidR="007C1B39" w:rsidRPr="00B10D44">
        <w:rPr>
          <w:bCs/>
          <w:iCs/>
        </w:rPr>
        <w:t>Operate</w:t>
      </w:r>
      <w:r w:rsidR="00F26451" w:rsidRPr="00B10D44">
        <w:rPr>
          <w:bCs/>
          <w:iCs/>
        </w:rPr>
        <w:t>d</w:t>
      </w:r>
      <w:r w:rsidR="007C1B39" w:rsidRPr="00B10D44">
        <w:rPr>
          <w:bCs/>
          <w:iCs/>
        </w:rPr>
        <w:t xml:space="preserve"> audio </w:t>
      </w:r>
      <w:r w:rsidR="00F26451" w:rsidRPr="00B10D44">
        <w:rPr>
          <w:bCs/>
          <w:iCs/>
        </w:rPr>
        <w:t>videotape record</w:t>
      </w:r>
      <w:r w:rsidR="00CD718E" w:rsidRPr="00B10D44">
        <w:rPr>
          <w:bCs/>
          <w:iCs/>
        </w:rPr>
        <w:t xml:space="preserve">ings and provided editing after production. </w:t>
      </w:r>
      <w:r w:rsidR="007C1B39" w:rsidRPr="00B10D44">
        <w:rPr>
          <w:bCs/>
          <w:iCs/>
        </w:rPr>
        <w:t>Operate</w:t>
      </w:r>
      <w:r w:rsidR="00CD718E" w:rsidRPr="00B10D44">
        <w:rPr>
          <w:bCs/>
          <w:iCs/>
        </w:rPr>
        <w:t>d</w:t>
      </w:r>
      <w:r w:rsidR="007C1B39" w:rsidRPr="00B10D44">
        <w:rPr>
          <w:bCs/>
          <w:iCs/>
        </w:rPr>
        <w:t xml:space="preserve"> recording consoles or computers, tape machines, microphones and sound processing equipment to change the signals from microphone or line inputs to usable audio signals that can be sent to multi-track recording machines or digital audio processors. </w:t>
      </w:r>
    </w:p>
    <w:p w14:paraId="38B25188" w14:textId="525B28FA" w:rsidR="00675066" w:rsidRPr="00B10D44" w:rsidRDefault="00284094" w:rsidP="006750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 w:firstLine="0"/>
        <w:rPr>
          <w:bCs/>
          <w:iCs/>
        </w:rPr>
      </w:pPr>
      <w:r w:rsidRPr="00B10D44">
        <w:rPr>
          <w:bCs/>
          <w:iCs/>
        </w:rPr>
        <w:t xml:space="preserve">Appointed to </w:t>
      </w:r>
      <w:r w:rsidR="00CD718E" w:rsidRPr="00B10D44">
        <w:rPr>
          <w:bCs/>
          <w:iCs/>
        </w:rPr>
        <w:t>occasionally supervise</w:t>
      </w:r>
      <w:r w:rsidR="007C1B39" w:rsidRPr="00B10D44">
        <w:rPr>
          <w:bCs/>
          <w:iCs/>
        </w:rPr>
        <w:t xml:space="preserve"> and coordi</w:t>
      </w:r>
      <w:r w:rsidRPr="00B10D44">
        <w:rPr>
          <w:bCs/>
          <w:iCs/>
        </w:rPr>
        <w:t>nate the work of team’s</w:t>
      </w:r>
      <w:r w:rsidR="007C1B39" w:rsidRPr="00B10D44">
        <w:rPr>
          <w:bCs/>
          <w:iCs/>
        </w:rPr>
        <w:t xml:space="preserve"> audio and </w:t>
      </w:r>
      <w:proofErr w:type="gramStart"/>
      <w:r w:rsidR="007C1B39" w:rsidRPr="00B10D44">
        <w:rPr>
          <w:bCs/>
          <w:iCs/>
        </w:rPr>
        <w:t>video</w:t>
      </w:r>
      <w:proofErr w:type="gramEnd"/>
      <w:r w:rsidR="00D408FF" w:rsidRPr="00B10D44">
        <w:rPr>
          <w:bCs/>
          <w:iCs/>
        </w:rPr>
        <w:t xml:space="preserve"> </w:t>
      </w:r>
      <w:r w:rsidR="007C1B39" w:rsidRPr="00B10D44">
        <w:rPr>
          <w:bCs/>
          <w:iCs/>
        </w:rPr>
        <w:t xml:space="preserve"> </w:t>
      </w:r>
      <w:r w:rsidR="00675066" w:rsidRPr="00B10D44">
        <w:rPr>
          <w:bCs/>
          <w:iCs/>
        </w:rPr>
        <w:t xml:space="preserve"> </w:t>
      </w:r>
    </w:p>
    <w:p w14:paraId="2BEE972A" w14:textId="77777777" w:rsidR="007C1B39" w:rsidRPr="00B10D44" w:rsidRDefault="00675066" w:rsidP="00675066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</w:rPr>
      </w:pPr>
      <w:r w:rsidRPr="00B10D44">
        <w:rPr>
          <w:bCs/>
          <w:iCs/>
        </w:rPr>
        <w:t xml:space="preserve">             </w:t>
      </w:r>
      <w:r w:rsidR="007C1B39" w:rsidRPr="00B10D44">
        <w:rPr>
          <w:bCs/>
          <w:iCs/>
        </w:rPr>
        <w:t>recording technicians</w:t>
      </w:r>
      <w:r w:rsidR="00C51605" w:rsidRPr="00B10D44">
        <w:rPr>
          <w:bCs/>
          <w:iCs/>
        </w:rPr>
        <w:t>.</w:t>
      </w:r>
      <w:r w:rsidR="007C1B39" w:rsidRPr="00B10D44">
        <w:rPr>
          <w:bCs/>
          <w:iCs/>
        </w:rPr>
        <w:t xml:space="preserve"> </w:t>
      </w:r>
    </w:p>
    <w:p w14:paraId="7B29E80B" w14:textId="7E620BA4" w:rsidR="00E42ED7" w:rsidRPr="00B10D44" w:rsidRDefault="00E42ED7" w:rsidP="0067506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 w:firstLine="0"/>
        <w:rPr>
          <w:rFonts w:cs="Cambria"/>
        </w:rPr>
      </w:pPr>
      <w:r w:rsidRPr="00B10D44">
        <w:rPr>
          <w:rFonts w:cs="Cambria"/>
        </w:rPr>
        <w:t xml:space="preserve">Created MIDI programs for music projects, </w:t>
      </w:r>
      <w:r w:rsidR="00CD718E" w:rsidRPr="00B10D44">
        <w:rPr>
          <w:rFonts w:cs="Cambria"/>
        </w:rPr>
        <w:t>commercials,</w:t>
      </w:r>
      <w:r w:rsidRPr="00B10D44">
        <w:rPr>
          <w:rFonts w:cs="Cambria"/>
        </w:rPr>
        <w:t xml:space="preserve"> or film post-production.</w:t>
      </w:r>
    </w:p>
    <w:p w14:paraId="11B7DA45" w14:textId="77777777" w:rsidR="005966C1" w:rsidRPr="00B10D44" w:rsidRDefault="0096127A" w:rsidP="008615A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B10D44">
        <w:rPr>
          <w:rFonts w:cs="Cambria"/>
        </w:rPr>
        <w:t xml:space="preserve">Trained interns and new engineers on mixing board and pro-tools.  </w:t>
      </w:r>
    </w:p>
    <w:p w14:paraId="553D4EAC" w14:textId="77777777" w:rsidR="0020211A" w:rsidRPr="00B10D44" w:rsidRDefault="0096127A" w:rsidP="008615A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 w:rsidRPr="00B10D44">
        <w:rPr>
          <w:rFonts w:cs="Cambria"/>
        </w:rPr>
        <w:t>Assisted with troubleshooting</w:t>
      </w:r>
      <w:r w:rsidR="00C51605" w:rsidRPr="00B10D44">
        <w:rPr>
          <w:rFonts w:cs="Cambria"/>
        </w:rPr>
        <w:t xml:space="preserve"> </w:t>
      </w:r>
      <w:r w:rsidRPr="00B10D44">
        <w:rPr>
          <w:rFonts w:cs="Cambria"/>
        </w:rPr>
        <w:t xml:space="preserve">computer and network problems. </w:t>
      </w:r>
    </w:p>
    <w:p w14:paraId="239281D0" w14:textId="77777777" w:rsidR="00CD718E" w:rsidRPr="00B10D44" w:rsidRDefault="00CD718E" w:rsidP="00CD718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</w:p>
    <w:p w14:paraId="4EA267FA" w14:textId="70310660" w:rsidR="00CD718E" w:rsidRPr="00B10D44" w:rsidRDefault="00CD718E" w:rsidP="00B10D44">
      <w:pPr>
        <w:shd w:val="clear" w:color="auto" w:fill="44546A" w:themeFill="text2"/>
        <w:suppressAutoHyphens/>
        <w:contextualSpacing/>
        <w:jc w:val="center"/>
        <w:textAlignment w:val="baseline"/>
        <w:rPr>
          <w:rFonts w:eastAsia="Times"/>
          <w:b/>
          <w:smallCaps/>
          <w:color w:val="E7E6E6" w:themeColor="background2"/>
          <w:sz w:val="24"/>
          <w:szCs w:val="24"/>
        </w:rPr>
      </w:pPr>
      <w:r w:rsidRPr="00B10D44">
        <w:rPr>
          <w:rFonts w:eastAsia="Times"/>
          <w:b/>
          <w:smallCaps/>
          <w:color w:val="E7E6E6" w:themeColor="background2"/>
          <w:sz w:val="24"/>
          <w:szCs w:val="24"/>
        </w:rPr>
        <w:t>Education</w:t>
      </w:r>
    </w:p>
    <w:p w14:paraId="7BAE08EA" w14:textId="77777777" w:rsidR="00CD718E" w:rsidRPr="00B10D44" w:rsidRDefault="00CD718E" w:rsidP="00CD718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E990319" w14:textId="7A8187FD" w:rsidR="00CD718E" w:rsidRPr="00B10D44" w:rsidRDefault="00CD718E" w:rsidP="007C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10D44">
        <w:rPr>
          <w:rFonts w:cs="Arial"/>
        </w:rPr>
        <w:t>American Intercontinental University, Atlanta, Ga.</w:t>
      </w:r>
    </w:p>
    <w:p w14:paraId="65888FB5" w14:textId="3F83F0BF" w:rsidR="00CD718E" w:rsidRPr="00B10D44" w:rsidRDefault="00CD718E" w:rsidP="007C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10D44">
        <w:rPr>
          <w:rFonts w:cs="Arial"/>
        </w:rPr>
        <w:t xml:space="preserve">Media Production Film </w:t>
      </w:r>
      <w:r w:rsidR="007C7AE3" w:rsidRPr="00B10D44">
        <w:rPr>
          <w:rFonts w:cs="Arial"/>
        </w:rPr>
        <w:t>a</w:t>
      </w:r>
      <w:r w:rsidRPr="00B10D44">
        <w:rPr>
          <w:rFonts w:cs="Arial"/>
        </w:rPr>
        <w:t>nd Video Production, Audio Engineering</w:t>
      </w:r>
      <w:r w:rsidRPr="00B10D44">
        <w:rPr>
          <w:rFonts w:cs="Arial"/>
        </w:rPr>
        <w:cr/>
      </w:r>
    </w:p>
    <w:p w14:paraId="48253684" w14:textId="42FE0E50" w:rsidR="00E6108E" w:rsidRDefault="00E6108E" w:rsidP="005966C1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</w:p>
    <w:p w14:paraId="367F9ABA" w14:textId="77777777" w:rsidR="00E6108E" w:rsidRDefault="00E6108E" w:rsidP="005966C1">
      <w:pPr>
        <w:widowControl w:val="0"/>
        <w:tabs>
          <w:tab w:val="left" w:pos="2160"/>
          <w:tab w:val="right" w:pos="6480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iCs/>
        </w:rPr>
      </w:pPr>
    </w:p>
    <w:sectPr w:rsidR="00E6108E" w:rsidSect="00F52CF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A62D" w14:textId="77777777" w:rsidR="00E6108E" w:rsidRDefault="00E6108E" w:rsidP="00E6108E">
      <w:pPr>
        <w:spacing w:after="0" w:line="240" w:lineRule="auto"/>
      </w:pPr>
      <w:r>
        <w:separator/>
      </w:r>
    </w:p>
  </w:endnote>
  <w:endnote w:type="continuationSeparator" w:id="0">
    <w:p w14:paraId="7194782D" w14:textId="77777777" w:rsidR="00E6108E" w:rsidRDefault="00E6108E" w:rsidP="00E6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FDD8" w14:textId="77777777" w:rsidR="00E6108E" w:rsidRDefault="00E6108E" w:rsidP="00E6108E">
      <w:pPr>
        <w:spacing w:after="0" w:line="240" w:lineRule="auto"/>
      </w:pPr>
      <w:r>
        <w:separator/>
      </w:r>
    </w:p>
  </w:footnote>
  <w:footnote w:type="continuationSeparator" w:id="0">
    <w:p w14:paraId="18CE0015" w14:textId="77777777" w:rsidR="00E6108E" w:rsidRDefault="00E6108E" w:rsidP="00E6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12A1" w14:textId="77777777" w:rsidR="00F52CFA" w:rsidRDefault="00F52CFA" w:rsidP="00F52CFA">
    <w:pPr>
      <w:widowControl w:val="0"/>
      <w:tabs>
        <w:tab w:val="left" w:pos="2160"/>
        <w:tab w:val="right" w:pos="6480"/>
      </w:tabs>
      <w:autoSpaceDE w:val="0"/>
      <w:autoSpaceDN w:val="0"/>
      <w:adjustRightInd w:val="0"/>
      <w:spacing w:after="0" w:line="240" w:lineRule="auto"/>
      <w:rPr>
        <w:rFonts w:cs="Cambria"/>
        <w:b/>
        <w:bCs/>
        <w:iCs/>
        <w:sz w:val="24"/>
        <w:szCs w:val="24"/>
      </w:rPr>
    </w:pPr>
  </w:p>
  <w:p w14:paraId="197D5CA6" w14:textId="5C65640A" w:rsidR="00F52CFA" w:rsidRDefault="00E6108E" w:rsidP="00F52CFA">
    <w:pPr>
      <w:widowControl w:val="0"/>
      <w:tabs>
        <w:tab w:val="left" w:pos="2160"/>
        <w:tab w:val="right" w:pos="6480"/>
      </w:tabs>
      <w:autoSpaceDE w:val="0"/>
      <w:autoSpaceDN w:val="0"/>
      <w:adjustRightInd w:val="0"/>
      <w:spacing w:after="0" w:line="240" w:lineRule="auto"/>
      <w:rPr>
        <w:rFonts w:cs="Cambria"/>
        <w:b/>
        <w:bCs/>
        <w:iCs/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FCCD0" wp14:editId="4A81441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E955F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F52CFA" w:rsidRPr="00F52CFA">
      <w:rPr>
        <w:rFonts w:cs="Cambria"/>
        <w:b/>
        <w:bCs/>
        <w:iCs/>
        <w:sz w:val="24"/>
        <w:szCs w:val="24"/>
      </w:rPr>
      <w:t xml:space="preserve"> </w:t>
    </w:r>
    <w:r w:rsidR="00F52CFA" w:rsidRPr="00D408FF">
      <w:rPr>
        <w:rFonts w:cs="Cambria"/>
        <w:b/>
        <w:bCs/>
        <w:iCs/>
        <w:sz w:val="24"/>
        <w:szCs w:val="24"/>
      </w:rPr>
      <w:t>Anwar K. Martin</w:t>
    </w:r>
    <w:r w:rsidR="00F52CFA">
      <w:rPr>
        <w:rFonts w:cs="Cambria"/>
        <w:b/>
        <w:bCs/>
        <w:iCs/>
        <w:sz w:val="24"/>
        <w:szCs w:val="24"/>
      </w:rPr>
      <w:t xml:space="preserve"> </w:t>
    </w:r>
    <w:hyperlink r:id="rId1" w:history="1">
      <w:r w:rsidR="00F52CFA" w:rsidRPr="00BB379D">
        <w:rPr>
          <w:rStyle w:val="Hyperlink"/>
          <w:rFonts w:cs="Arial"/>
          <w:sz w:val="24"/>
          <w:szCs w:val="24"/>
        </w:rPr>
        <w:t>ankhmartin@gmail.com</w:t>
      </w:r>
    </w:hyperlink>
    <w:r w:rsidR="00F52CFA" w:rsidRPr="00D408FF">
      <w:rPr>
        <w:rFonts w:cs="Cambria"/>
        <w:b/>
        <w:bCs/>
        <w:iCs/>
        <w:sz w:val="24"/>
        <w:szCs w:val="24"/>
      </w:rPr>
      <w:tab/>
    </w:r>
    <w:r w:rsidR="00F52CFA" w:rsidRPr="00D408FF">
      <w:rPr>
        <w:rFonts w:cs="Cambria"/>
        <w:b/>
        <w:bCs/>
        <w:iCs/>
        <w:sz w:val="24"/>
        <w:szCs w:val="24"/>
      </w:rPr>
      <w:tab/>
    </w:r>
    <w:r w:rsidR="00F52CFA" w:rsidRPr="00D408FF">
      <w:rPr>
        <w:rFonts w:cs="Cambria"/>
        <w:b/>
        <w:bCs/>
        <w:iCs/>
        <w:sz w:val="24"/>
        <w:szCs w:val="24"/>
      </w:rPr>
      <w:tab/>
      <w:t xml:space="preserve">         </w:t>
    </w:r>
    <w:r w:rsidR="00F52CFA">
      <w:rPr>
        <w:rFonts w:cs="Cambria"/>
        <w:b/>
        <w:bCs/>
        <w:iCs/>
        <w:sz w:val="24"/>
        <w:szCs w:val="24"/>
      </w:rPr>
      <w:t xml:space="preserve">     </w:t>
    </w:r>
    <w:r w:rsidR="00F52CFA" w:rsidRPr="00D408FF">
      <w:rPr>
        <w:rFonts w:cs="Cambria"/>
        <w:b/>
        <w:bCs/>
        <w:iCs/>
        <w:sz w:val="24"/>
        <w:szCs w:val="24"/>
      </w:rPr>
      <w:t>Page 2</w:t>
    </w:r>
  </w:p>
  <w:p w14:paraId="38BBBA6F" w14:textId="77777777" w:rsidR="00F52CFA" w:rsidRPr="00D408FF" w:rsidRDefault="00F52CFA" w:rsidP="00F52CFA">
    <w:pPr>
      <w:widowControl w:val="0"/>
      <w:pBdr>
        <w:top w:val="single" w:sz="8" w:space="1" w:color="auto"/>
      </w:pBdr>
      <w:tabs>
        <w:tab w:val="left" w:pos="2160"/>
        <w:tab w:val="right" w:pos="6480"/>
      </w:tabs>
      <w:autoSpaceDE w:val="0"/>
      <w:autoSpaceDN w:val="0"/>
      <w:adjustRightInd w:val="0"/>
      <w:spacing w:after="0" w:line="240" w:lineRule="auto"/>
      <w:rPr>
        <w:rFonts w:cs="Cambria"/>
        <w:b/>
        <w:bCs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D84218"/>
    <w:lvl w:ilvl="0">
      <w:numFmt w:val="bullet"/>
      <w:lvlText w:val="*"/>
      <w:lvlJc w:val="left"/>
    </w:lvl>
  </w:abstractNum>
  <w:abstractNum w:abstractNumId="1" w15:restartNumberingAfterBreak="0">
    <w:nsid w:val="00C404B4"/>
    <w:multiLevelType w:val="hybridMultilevel"/>
    <w:tmpl w:val="4B02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36D5"/>
    <w:multiLevelType w:val="hybridMultilevel"/>
    <w:tmpl w:val="9926BC66"/>
    <w:lvl w:ilvl="0" w:tplc="8B7202E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5D78"/>
    <w:multiLevelType w:val="hybridMultilevel"/>
    <w:tmpl w:val="83BE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10F5"/>
    <w:multiLevelType w:val="hybridMultilevel"/>
    <w:tmpl w:val="BD666E80"/>
    <w:lvl w:ilvl="0" w:tplc="8B7202E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5BC"/>
    <w:multiLevelType w:val="hybridMultilevel"/>
    <w:tmpl w:val="3C108BAE"/>
    <w:lvl w:ilvl="0" w:tplc="8B7202E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4279"/>
    <w:multiLevelType w:val="hybridMultilevel"/>
    <w:tmpl w:val="F814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43A"/>
    <w:multiLevelType w:val="hybridMultilevel"/>
    <w:tmpl w:val="432E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11BFB"/>
    <w:multiLevelType w:val="hybridMultilevel"/>
    <w:tmpl w:val="6814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4011"/>
    <w:multiLevelType w:val="hybridMultilevel"/>
    <w:tmpl w:val="31A0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F13A0"/>
    <w:multiLevelType w:val="hybridMultilevel"/>
    <w:tmpl w:val="78D29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F54DF"/>
    <w:multiLevelType w:val="hybridMultilevel"/>
    <w:tmpl w:val="5466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738F"/>
    <w:multiLevelType w:val="hybridMultilevel"/>
    <w:tmpl w:val="0BA2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60DC"/>
    <w:multiLevelType w:val="hybridMultilevel"/>
    <w:tmpl w:val="59E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A7EA2"/>
    <w:multiLevelType w:val="hybridMultilevel"/>
    <w:tmpl w:val="9374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83307"/>
    <w:multiLevelType w:val="hybridMultilevel"/>
    <w:tmpl w:val="C86E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40F9B"/>
    <w:multiLevelType w:val="hybridMultilevel"/>
    <w:tmpl w:val="9A70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D2FCD"/>
    <w:multiLevelType w:val="hybridMultilevel"/>
    <w:tmpl w:val="F3521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107EC9"/>
    <w:multiLevelType w:val="hybridMultilevel"/>
    <w:tmpl w:val="81B8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18"/>
  </w:num>
  <w:num w:numId="15">
    <w:abstractNumId w:val="9"/>
  </w:num>
  <w:num w:numId="16">
    <w:abstractNumId w:val="1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C2"/>
    <w:rsid w:val="00000724"/>
    <w:rsid w:val="0009752D"/>
    <w:rsid w:val="000D5C7B"/>
    <w:rsid w:val="000E772A"/>
    <w:rsid w:val="00102EA4"/>
    <w:rsid w:val="00105F2E"/>
    <w:rsid w:val="00117054"/>
    <w:rsid w:val="00195F43"/>
    <w:rsid w:val="001B3AC7"/>
    <w:rsid w:val="001D68AB"/>
    <w:rsid w:val="001E01C2"/>
    <w:rsid w:val="0020211A"/>
    <w:rsid w:val="002575BE"/>
    <w:rsid w:val="00284094"/>
    <w:rsid w:val="002B54C4"/>
    <w:rsid w:val="002D53EB"/>
    <w:rsid w:val="002E7EF3"/>
    <w:rsid w:val="003649A7"/>
    <w:rsid w:val="00415FB2"/>
    <w:rsid w:val="00427EFA"/>
    <w:rsid w:val="004A61C1"/>
    <w:rsid w:val="004E5597"/>
    <w:rsid w:val="00530255"/>
    <w:rsid w:val="00555BDA"/>
    <w:rsid w:val="005966C1"/>
    <w:rsid w:val="005A35EF"/>
    <w:rsid w:val="005B0185"/>
    <w:rsid w:val="005D2235"/>
    <w:rsid w:val="00604422"/>
    <w:rsid w:val="00642352"/>
    <w:rsid w:val="00675066"/>
    <w:rsid w:val="006A01F3"/>
    <w:rsid w:val="006C2E95"/>
    <w:rsid w:val="00715362"/>
    <w:rsid w:val="00733FF9"/>
    <w:rsid w:val="00774B05"/>
    <w:rsid w:val="007A6BA3"/>
    <w:rsid w:val="007C1B39"/>
    <w:rsid w:val="007C7AE3"/>
    <w:rsid w:val="00814C49"/>
    <w:rsid w:val="008532D6"/>
    <w:rsid w:val="008615A1"/>
    <w:rsid w:val="008641B4"/>
    <w:rsid w:val="008726D1"/>
    <w:rsid w:val="00881FA2"/>
    <w:rsid w:val="008A7949"/>
    <w:rsid w:val="008C0455"/>
    <w:rsid w:val="008E4BC7"/>
    <w:rsid w:val="00934EF9"/>
    <w:rsid w:val="0096127A"/>
    <w:rsid w:val="009B0287"/>
    <w:rsid w:val="009D75D3"/>
    <w:rsid w:val="00AA4722"/>
    <w:rsid w:val="00AC654A"/>
    <w:rsid w:val="00AD3DC6"/>
    <w:rsid w:val="00B10D44"/>
    <w:rsid w:val="00B464EA"/>
    <w:rsid w:val="00BB6182"/>
    <w:rsid w:val="00BD1FA8"/>
    <w:rsid w:val="00C00239"/>
    <w:rsid w:val="00C15744"/>
    <w:rsid w:val="00C32A32"/>
    <w:rsid w:val="00C37D63"/>
    <w:rsid w:val="00C42927"/>
    <w:rsid w:val="00C51605"/>
    <w:rsid w:val="00C91F54"/>
    <w:rsid w:val="00CD718E"/>
    <w:rsid w:val="00CE19AF"/>
    <w:rsid w:val="00D408FF"/>
    <w:rsid w:val="00D70541"/>
    <w:rsid w:val="00D7422B"/>
    <w:rsid w:val="00DB0C83"/>
    <w:rsid w:val="00DF6116"/>
    <w:rsid w:val="00E154DF"/>
    <w:rsid w:val="00E42ED7"/>
    <w:rsid w:val="00E6108E"/>
    <w:rsid w:val="00EA0DA5"/>
    <w:rsid w:val="00F26451"/>
    <w:rsid w:val="00F52CFA"/>
    <w:rsid w:val="00F700C1"/>
    <w:rsid w:val="00FA375C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6F1E5"/>
  <w15:chartTrackingRefBased/>
  <w15:docId w15:val="{8802662D-BBED-4CF8-A87E-AD2BCFD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1C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66C1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5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966C1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C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8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8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martin2115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khmart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F156-1C4C-4835-AE16-183048DB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Links>
    <vt:vector size="6" baseType="variant">
      <vt:variant>
        <vt:i4>1376302</vt:i4>
      </vt:variant>
      <vt:variant>
        <vt:i4>0</vt:i4>
      </vt:variant>
      <vt:variant>
        <vt:i4>0</vt:i4>
      </vt:variant>
      <vt:variant>
        <vt:i4>5</vt:i4>
      </vt:variant>
      <vt:variant>
        <vt:lpwstr>mailto:Martinamartin2115@hotmail.com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Chandra-Ummie</dc:creator>
  <cp:keywords/>
  <cp:lastModifiedBy>Chandra Russell</cp:lastModifiedBy>
  <cp:revision>2</cp:revision>
  <dcterms:created xsi:type="dcterms:W3CDTF">2021-06-14T21:27:00Z</dcterms:created>
  <dcterms:modified xsi:type="dcterms:W3CDTF">2021-06-14T21:27:00Z</dcterms:modified>
</cp:coreProperties>
</file>