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30AD" w14:textId="3C6D4B66" w:rsidR="004D03E5" w:rsidRDefault="00244BEA">
      <w:pPr>
        <w:pStyle w:val="Name"/>
      </w:pPr>
      <w:r>
        <w:t>Madison Farnell</w:t>
      </w:r>
    </w:p>
    <w:p w14:paraId="5B851185" w14:textId="63F7ED7D" w:rsidR="004D03E5" w:rsidRDefault="00D111D2">
      <w:pPr>
        <w:pStyle w:val="ContactInfo"/>
      </w:pPr>
      <w:r>
        <w:t>322 Hillside Drive, Chickasaw Alabama 36611</w:t>
      </w:r>
      <w:r w:rsidR="00244BEA">
        <w:t xml:space="preserve">/ </w:t>
      </w:r>
      <w:r w:rsidR="008C0A84">
        <w:t>preferred text (251)</w:t>
      </w:r>
      <w:r w:rsidR="008C0A84" w:rsidRPr="008C0A84">
        <w:t>509-2099/</w:t>
      </w:r>
      <w:r w:rsidR="008C0A84">
        <w:t xml:space="preserve"> </w:t>
      </w:r>
      <w:r>
        <w:t xml:space="preserve">madison_farnell@yahoo.com </w:t>
      </w:r>
      <w:r w:rsidR="008C0A84">
        <w:t xml:space="preserve"> </w:t>
      </w:r>
    </w:p>
    <w:sdt>
      <w:sdtPr>
        <w:id w:val="-1179423465"/>
        <w:placeholder>
          <w:docPart w:val="8D66E36F3AEFA445B7FF6A22A6191B80"/>
        </w:placeholder>
        <w:temporary/>
        <w:showingPlcHdr/>
        <w15:appearance w15:val="hidden"/>
      </w:sdtPr>
      <w:sdtEndPr/>
      <w:sdtContent>
        <w:p w14:paraId="1AFE0FC2" w14:textId="77777777" w:rsidR="004D03E5" w:rsidRDefault="00FD2115">
          <w:pPr>
            <w:pStyle w:val="Heading1"/>
          </w:pPr>
          <w:r>
            <w:t>Objective</w:t>
          </w:r>
        </w:p>
      </w:sdtContent>
    </w:sdt>
    <w:p w14:paraId="1FAF434B" w14:textId="3F783FC8" w:rsidR="004D03E5" w:rsidRPr="00244BEA" w:rsidRDefault="00244BEA" w:rsidP="00244BEA">
      <w:pPr>
        <w:spacing w:after="0" w:line="240" w:lineRule="auto"/>
        <w:divId w:val="1903252090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244BEA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I am Madison Farnell from Saraland, Alabama and I am</w:t>
      </w:r>
      <w:r w:rsidR="002622C4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 xml:space="preserve"> about to be</w:t>
      </w:r>
      <w:r w:rsidRPr="00244BEA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 xml:space="preserve"> twenty-</w:t>
      </w:r>
      <w:r w:rsidR="00EF5AE1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five</w:t>
      </w:r>
      <w:r w:rsidRPr="00244BEA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 xml:space="preserve"> years of age. I also happen to be completely deaf, and I have a cochlear implant on the right side of my ear. Additionally, I am able to read lips and communicate through the use of sign language. I eventually concluded that becoming a </w:t>
      </w:r>
      <w:r w:rsidR="00BB3546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 xml:space="preserve">modeling and </w:t>
      </w:r>
      <w:r w:rsidR="00637755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 xml:space="preserve">marine biologist </w:t>
      </w:r>
      <w:r w:rsidRPr="00244BEA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was the right path for me, and I am in the process of taking the necessary steps to reach this goal. I had planned to set aside funds to cover college tuition for my degree and eagerly anticipate the opportunity to work with. Additionally, I look forward to the new challenges that this job will bring me and am determined to work diligently to ensure success in my future.</w:t>
      </w:r>
    </w:p>
    <w:sdt>
      <w:sdtPr>
        <w:id w:val="1728489637"/>
        <w:placeholder>
          <w:docPart w:val="9801C1BB60C28A4BB502E3AAD77C883F"/>
        </w:placeholder>
        <w:temporary/>
        <w:showingPlcHdr/>
        <w15:appearance w15:val="hidden"/>
      </w:sdtPr>
      <w:sdtEndPr/>
      <w:sdtContent>
        <w:p w14:paraId="2530C7F1" w14:textId="72632608" w:rsidR="00B13162" w:rsidRPr="0092673C" w:rsidRDefault="00FD2115" w:rsidP="0092673C">
          <w:pPr>
            <w:pStyle w:val="Heading1"/>
          </w:pPr>
          <w:r>
            <w:t>Experience</w:t>
          </w:r>
        </w:p>
      </w:sdtContent>
    </w:sdt>
    <w:p w14:paraId="5B733BF2" w14:textId="3DDB7628" w:rsidR="00B13162" w:rsidRPr="00D111D2" w:rsidRDefault="00B13162" w:rsidP="00D111D2">
      <w:pPr>
        <w:pStyle w:val="ListParagraph"/>
        <w:numPr>
          <w:ilvl w:val="0"/>
          <w:numId w:val="23"/>
        </w:numPr>
        <w:spacing w:after="0" w:line="240" w:lineRule="auto"/>
        <w:divId w:val="707876167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D111D2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Saraland Animal Shelter, 104 Station St, Saraland, AL 36571 (January 2020-June 2020)/ Kennel Assistant</w:t>
      </w:r>
    </w:p>
    <w:p w14:paraId="1454E502" w14:textId="1F64A721" w:rsidR="00D111D2" w:rsidRPr="00D111D2" w:rsidRDefault="00571F33" w:rsidP="00D111D2">
      <w:pPr>
        <w:pStyle w:val="ListParagraph"/>
        <w:numPr>
          <w:ilvl w:val="0"/>
          <w:numId w:val="22"/>
        </w:numPr>
        <w:spacing w:after="0" w:line="240" w:lineRule="auto"/>
        <w:divId w:val="707876167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Instacart Full-Time Shopper (June</w:t>
      </w:r>
      <w:r w:rsidR="00715C85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 xml:space="preserve"> 2023 </w:t>
      </w:r>
      <w:r w:rsidR="009800FA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and continuing)</w:t>
      </w:r>
    </w:p>
    <w:sdt>
      <w:sdtPr>
        <w:id w:val="520597245"/>
        <w:placeholder>
          <w:docPart w:val="6A5E3A6A1E0E5B44AB7F5039A6380FDE"/>
        </w:placeholder>
        <w:temporary/>
        <w:showingPlcHdr/>
        <w15:appearance w15:val="hidden"/>
      </w:sdtPr>
      <w:sdtEndPr/>
      <w:sdtContent>
        <w:p w14:paraId="4D6BD432" w14:textId="77777777" w:rsidR="004D03E5" w:rsidRDefault="00FD2115">
          <w:pPr>
            <w:pStyle w:val="Heading1"/>
          </w:pPr>
          <w:r>
            <w:t>Awards and Acknowledgements</w:t>
          </w:r>
        </w:p>
      </w:sdtContent>
    </w:sdt>
    <w:p w14:paraId="1C1A6AB7" w14:textId="3ED54ACC" w:rsidR="001E30FB" w:rsidRPr="00B428CE" w:rsidRDefault="001E30FB" w:rsidP="00B428CE">
      <w:pPr>
        <w:pStyle w:val="ListParagraph"/>
        <w:numPr>
          <w:ilvl w:val="0"/>
          <w:numId w:val="21"/>
        </w:numPr>
        <w:spacing w:after="0" w:line="240" w:lineRule="auto"/>
        <w:divId w:val="1450274415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B428CE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National Honor Society — 2017 to 2019</w:t>
      </w:r>
    </w:p>
    <w:p w14:paraId="3C7CA3FB" w14:textId="7BF2E63D" w:rsidR="001E30FB" w:rsidRPr="00B428CE" w:rsidRDefault="001E30FB" w:rsidP="00B428CE">
      <w:pPr>
        <w:pStyle w:val="ListParagraph"/>
        <w:numPr>
          <w:ilvl w:val="0"/>
          <w:numId w:val="21"/>
        </w:numPr>
        <w:spacing w:after="0" w:line="240" w:lineRule="auto"/>
        <w:divId w:val="873079004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B428CE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PowerPoint 2016 Certifications</w:t>
      </w:r>
    </w:p>
    <w:p w14:paraId="14ABA230" w14:textId="701474A6" w:rsidR="001E30FB" w:rsidRPr="00B428CE" w:rsidRDefault="001E30FB" w:rsidP="00B428CE">
      <w:pPr>
        <w:pStyle w:val="ListParagraph"/>
        <w:numPr>
          <w:ilvl w:val="0"/>
          <w:numId w:val="21"/>
        </w:numPr>
        <w:spacing w:after="0" w:line="240" w:lineRule="auto"/>
        <w:divId w:val="714626170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B428CE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Microsoft Word 2016 Certifications</w:t>
      </w:r>
    </w:p>
    <w:p w14:paraId="1779C24A" w14:textId="4DC839BC" w:rsidR="001E30FB" w:rsidRPr="00B428CE" w:rsidRDefault="001E30FB" w:rsidP="00B428CE">
      <w:pPr>
        <w:pStyle w:val="ListParagraph"/>
        <w:numPr>
          <w:ilvl w:val="0"/>
          <w:numId w:val="21"/>
        </w:numPr>
        <w:spacing w:after="0" w:line="240" w:lineRule="auto"/>
        <w:divId w:val="1945917176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B428CE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Microsoft Excel 2016 Certifications</w:t>
      </w:r>
    </w:p>
    <w:p w14:paraId="351F42DC" w14:textId="6D546070" w:rsidR="001E30FB" w:rsidRPr="00B428CE" w:rsidRDefault="001E30FB" w:rsidP="00B428CE">
      <w:pPr>
        <w:pStyle w:val="ListParagraph"/>
        <w:numPr>
          <w:ilvl w:val="0"/>
          <w:numId w:val="21"/>
        </w:numPr>
        <w:spacing w:after="0" w:line="240" w:lineRule="auto"/>
        <w:divId w:val="392386906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B428CE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CPR Certifications</w:t>
      </w:r>
    </w:p>
    <w:p w14:paraId="0B54D1AF" w14:textId="5D54BB7E" w:rsidR="001E30FB" w:rsidRPr="00B428CE" w:rsidRDefault="001E30FB" w:rsidP="00B428CE">
      <w:pPr>
        <w:pStyle w:val="ListParagraph"/>
        <w:numPr>
          <w:ilvl w:val="0"/>
          <w:numId w:val="21"/>
        </w:numPr>
        <w:spacing w:after="0" w:line="240" w:lineRule="auto"/>
        <w:divId w:val="1763404954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B428CE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Boating License</w:t>
      </w:r>
    </w:p>
    <w:p w14:paraId="4FFCDF4B" w14:textId="166E4D86" w:rsidR="001E30FB" w:rsidRPr="00B428CE" w:rsidRDefault="001E30FB" w:rsidP="00B428CE">
      <w:pPr>
        <w:pStyle w:val="ListParagraph"/>
        <w:numPr>
          <w:ilvl w:val="0"/>
          <w:numId w:val="21"/>
        </w:numPr>
        <w:spacing w:after="0" w:line="240" w:lineRule="auto"/>
        <w:divId w:val="2127968239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B428CE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Saraland High School Homecoming Court Maid of 2015 and 2016</w:t>
      </w:r>
    </w:p>
    <w:p w14:paraId="330F2D58" w14:textId="61A6BB8E" w:rsidR="001E30FB" w:rsidRPr="00B428CE" w:rsidRDefault="001E30FB" w:rsidP="00B428CE">
      <w:pPr>
        <w:pStyle w:val="ListParagraph"/>
        <w:numPr>
          <w:ilvl w:val="0"/>
          <w:numId w:val="21"/>
        </w:numPr>
        <w:spacing w:after="0" w:line="240" w:lineRule="auto"/>
        <w:divId w:val="1515028416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B428CE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Saraland Middle School Queen Pageant of 2015 </w:t>
      </w:r>
    </w:p>
    <w:p w14:paraId="74C95DBE" w14:textId="77777777" w:rsidR="00E33BC8" w:rsidRPr="00E33BC8" w:rsidRDefault="00E33BC8" w:rsidP="006764CE">
      <w:pPr>
        <w:pStyle w:val="Heading1"/>
        <w:divId w:val="481311170"/>
        <w:rPr>
          <w:rFonts w:eastAsia="Times New Roman"/>
          <w:lang w:eastAsia="en-US"/>
        </w:rPr>
      </w:pPr>
      <w:r w:rsidRPr="00E33BC8">
        <w:rPr>
          <w:rFonts w:eastAsia="Times New Roman"/>
          <w:lang w:eastAsia="en-US"/>
        </w:rPr>
        <w:t>EDUCATION</w:t>
      </w:r>
    </w:p>
    <w:p w14:paraId="6C1E44B2" w14:textId="3EEFE908" w:rsidR="00E33BC8" w:rsidRPr="00B428CE" w:rsidRDefault="00E33BC8" w:rsidP="00B428CE">
      <w:pPr>
        <w:pStyle w:val="ListParagraph"/>
        <w:numPr>
          <w:ilvl w:val="0"/>
          <w:numId w:val="19"/>
        </w:numPr>
        <w:spacing w:after="0" w:line="240" w:lineRule="auto"/>
        <w:divId w:val="1925529187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B428CE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Coastal Alabama Community College — Diploma, Fall semester 2019</w:t>
      </w:r>
    </w:p>
    <w:p w14:paraId="603E5879" w14:textId="721E1FB2" w:rsidR="00E33BC8" w:rsidRPr="00B428CE" w:rsidRDefault="00E33BC8" w:rsidP="00B428CE">
      <w:pPr>
        <w:pStyle w:val="ListParagraph"/>
        <w:numPr>
          <w:ilvl w:val="0"/>
          <w:numId w:val="19"/>
        </w:numPr>
        <w:spacing w:after="0" w:line="240" w:lineRule="auto"/>
        <w:divId w:val="1736199623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B428CE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Saraland High School — Diploma, May 2019</w:t>
      </w:r>
    </w:p>
    <w:p w14:paraId="52D504E1" w14:textId="3416C5B4" w:rsidR="00E33BC8" w:rsidRPr="00B428CE" w:rsidRDefault="00E33BC8" w:rsidP="00B428CE">
      <w:pPr>
        <w:pStyle w:val="ListParagraph"/>
        <w:numPr>
          <w:ilvl w:val="0"/>
          <w:numId w:val="19"/>
        </w:numPr>
        <w:spacing w:after="0" w:line="240" w:lineRule="auto"/>
        <w:divId w:val="1968075469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B428CE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GPA 3.5</w:t>
      </w:r>
    </w:p>
    <w:p w14:paraId="51290D4B" w14:textId="581E4EB0" w:rsidR="00E33BC8" w:rsidRPr="00B428CE" w:rsidRDefault="00E33BC8" w:rsidP="00B428CE">
      <w:pPr>
        <w:pStyle w:val="ListParagraph"/>
        <w:numPr>
          <w:ilvl w:val="0"/>
          <w:numId w:val="19"/>
        </w:numPr>
        <w:spacing w:after="0" w:line="240" w:lineRule="auto"/>
        <w:divId w:val="1400592761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B428CE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Advanced Business Technology Application</w:t>
      </w:r>
    </w:p>
    <w:p w14:paraId="2EEFE31E" w14:textId="661A8B8B" w:rsidR="00E33BC8" w:rsidRPr="00B428CE" w:rsidRDefault="00E33BC8" w:rsidP="00B428CE">
      <w:pPr>
        <w:pStyle w:val="ListParagraph"/>
        <w:numPr>
          <w:ilvl w:val="0"/>
          <w:numId w:val="19"/>
        </w:numPr>
        <w:spacing w:after="0" w:line="240" w:lineRule="auto"/>
        <w:divId w:val="276762866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B428CE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Family and Consumer Science</w:t>
      </w:r>
    </w:p>
    <w:p w14:paraId="04CDF85E" w14:textId="77777777" w:rsidR="00CF3F4B" w:rsidRPr="00CF3F4B" w:rsidRDefault="00CF3F4B" w:rsidP="00C8287F">
      <w:pPr>
        <w:pStyle w:val="Heading1"/>
        <w:divId w:val="501627149"/>
        <w:rPr>
          <w:rFonts w:eastAsia="Times New Roman"/>
          <w:lang w:eastAsia="en-US"/>
        </w:rPr>
      </w:pPr>
      <w:r w:rsidRPr="00CF3F4B">
        <w:rPr>
          <w:rFonts w:eastAsia="Times New Roman"/>
          <w:lang w:eastAsia="en-US"/>
        </w:rPr>
        <w:lastRenderedPageBreak/>
        <w:t>EXTRA-CURRICULAR</w:t>
      </w:r>
    </w:p>
    <w:p w14:paraId="6CBDD9E7" w14:textId="74BED29A" w:rsidR="00CF3F4B" w:rsidRPr="00B428CE" w:rsidRDefault="00CF3F4B" w:rsidP="00B428CE">
      <w:pPr>
        <w:pStyle w:val="ListParagraph"/>
        <w:numPr>
          <w:ilvl w:val="0"/>
          <w:numId w:val="17"/>
        </w:numPr>
        <w:spacing w:after="0" w:line="240" w:lineRule="auto"/>
        <w:divId w:val="979379590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B428CE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Leo Club of 2017 - 2018</w:t>
      </w:r>
    </w:p>
    <w:p w14:paraId="4A5D761E" w14:textId="3BA5331E" w:rsidR="00CF3F4B" w:rsidRPr="00B428CE" w:rsidRDefault="00CF3F4B" w:rsidP="00B428CE">
      <w:pPr>
        <w:pStyle w:val="ListParagraph"/>
        <w:numPr>
          <w:ilvl w:val="0"/>
          <w:numId w:val="17"/>
        </w:numPr>
        <w:spacing w:after="0" w:line="240" w:lineRule="auto"/>
        <w:divId w:val="408236047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B428CE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Diamond Dolls of 2016, 2017, 2018, and 2019</w:t>
      </w:r>
    </w:p>
    <w:p w14:paraId="4ADF7BFB" w14:textId="5F8D122E" w:rsidR="005B767C" w:rsidRPr="00B428CE" w:rsidRDefault="00CF3F4B" w:rsidP="00B428CE">
      <w:pPr>
        <w:pStyle w:val="ListParagraph"/>
        <w:numPr>
          <w:ilvl w:val="0"/>
          <w:numId w:val="17"/>
        </w:numPr>
        <w:spacing w:after="0" w:line="240" w:lineRule="auto"/>
        <w:divId w:val="1286734710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B428CE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Junior Officer of 2017 - 2018: Representative</w:t>
      </w:r>
    </w:p>
    <w:p w14:paraId="50AE0C52" w14:textId="18031F96" w:rsidR="005B767C" w:rsidRPr="004B4E73" w:rsidRDefault="005B767C" w:rsidP="00B428CE">
      <w:pPr>
        <w:pStyle w:val="ListParagraph"/>
        <w:numPr>
          <w:ilvl w:val="0"/>
          <w:numId w:val="16"/>
        </w:numPr>
        <w:spacing w:after="0" w:line="240" w:lineRule="auto"/>
        <w:divId w:val="1286734710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4B4E73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Volunteering, Saraland Middle School Pageant — Every year</w:t>
      </w:r>
    </w:p>
    <w:p w14:paraId="401B90DD" w14:textId="3A440407" w:rsidR="005B767C" w:rsidRPr="00B428CE" w:rsidRDefault="005B767C" w:rsidP="00B428CE">
      <w:pPr>
        <w:pStyle w:val="ListParagraph"/>
        <w:numPr>
          <w:ilvl w:val="0"/>
          <w:numId w:val="17"/>
        </w:numPr>
        <w:spacing w:after="0" w:line="240" w:lineRule="auto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B428CE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Volunteering, USS Alabama Battleship — October 2017</w:t>
      </w:r>
    </w:p>
    <w:p w14:paraId="7C913769" w14:textId="7EADEEE4" w:rsidR="005B767C" w:rsidRPr="00B428CE" w:rsidRDefault="005B767C" w:rsidP="00B428CE">
      <w:pPr>
        <w:pStyle w:val="ListParagraph"/>
        <w:numPr>
          <w:ilvl w:val="0"/>
          <w:numId w:val="17"/>
        </w:numPr>
        <w:spacing w:after="0" w:line="240" w:lineRule="auto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B428CE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Volunteering, Saraland High School football entrance gate — 2018</w:t>
      </w:r>
    </w:p>
    <w:p w14:paraId="4B7E8B2D" w14:textId="6BB03CF5" w:rsidR="005B767C" w:rsidRPr="00B428CE" w:rsidRDefault="005B767C" w:rsidP="00B428CE">
      <w:pPr>
        <w:pStyle w:val="ListParagraph"/>
        <w:numPr>
          <w:ilvl w:val="0"/>
          <w:numId w:val="17"/>
        </w:numPr>
        <w:spacing w:after="0" w:line="240" w:lineRule="auto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B428CE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Volunteering, Regional School for Deaf and Blind</w:t>
      </w:r>
    </w:p>
    <w:p w14:paraId="71563EB5" w14:textId="774A1868" w:rsidR="00CF3F4B" w:rsidRPr="0092673C" w:rsidRDefault="003A4AD8" w:rsidP="0092673C">
      <w:pPr>
        <w:pStyle w:val="ListParagraph"/>
        <w:numPr>
          <w:ilvl w:val="0"/>
          <w:numId w:val="17"/>
        </w:numPr>
        <w:spacing w:after="0" w:line="240" w:lineRule="auto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 xml:space="preserve">Volunteering, </w:t>
      </w:r>
      <w:r w:rsidR="0092673C" w:rsidRPr="0092673C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Saraland Animal Shelter, 104 Station St, Saraland, AL 36571 (June 2019-August 2019)</w:t>
      </w:r>
    </w:p>
    <w:p w14:paraId="14B0A55C" w14:textId="77777777" w:rsidR="00CF3F4B" w:rsidRPr="00CF3F4B" w:rsidRDefault="00CF3F4B" w:rsidP="00C8287F">
      <w:pPr>
        <w:pStyle w:val="Heading1"/>
        <w:divId w:val="352389505"/>
        <w:rPr>
          <w:rFonts w:eastAsia="Times New Roman"/>
          <w:lang w:eastAsia="en-US"/>
        </w:rPr>
      </w:pPr>
      <w:r w:rsidRPr="00CF3F4B">
        <w:rPr>
          <w:rFonts w:eastAsia="Times New Roman"/>
          <w:lang w:eastAsia="en-US"/>
        </w:rPr>
        <w:t>SKILLS</w:t>
      </w:r>
    </w:p>
    <w:p w14:paraId="57C47AC9" w14:textId="77777777" w:rsidR="00CF3F4B" w:rsidRPr="00CF3F4B" w:rsidRDefault="00CF3F4B" w:rsidP="00CF3F4B">
      <w:pPr>
        <w:spacing w:after="0" w:line="240" w:lineRule="auto"/>
        <w:divId w:val="678970749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CF3F4B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• American Sign language</w:t>
      </w:r>
    </w:p>
    <w:p w14:paraId="27A74BFC" w14:textId="77777777" w:rsidR="00CF3F4B" w:rsidRPr="00CF3F4B" w:rsidRDefault="00CF3F4B" w:rsidP="00CF3F4B">
      <w:pPr>
        <w:spacing w:after="0" w:line="240" w:lineRule="auto"/>
        <w:divId w:val="1662614716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CF3F4B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• Computers</w:t>
      </w:r>
    </w:p>
    <w:p w14:paraId="581AC9A7" w14:textId="77777777" w:rsidR="00CF3F4B" w:rsidRPr="00CF3F4B" w:rsidRDefault="00CF3F4B" w:rsidP="00CF3F4B">
      <w:pPr>
        <w:spacing w:after="0" w:line="240" w:lineRule="auto"/>
        <w:divId w:val="1615819305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CF3F4B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• Problem-Solving</w:t>
      </w:r>
    </w:p>
    <w:p w14:paraId="16B6F3F9" w14:textId="77777777" w:rsidR="00CF3F4B" w:rsidRPr="00CF3F4B" w:rsidRDefault="00CF3F4B" w:rsidP="00CF3F4B">
      <w:pPr>
        <w:spacing w:after="0" w:line="240" w:lineRule="auto"/>
        <w:divId w:val="1220164443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CF3F4B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• Organization</w:t>
      </w:r>
    </w:p>
    <w:p w14:paraId="03BA44F1" w14:textId="77777777" w:rsidR="00CF3F4B" w:rsidRPr="00CF3F4B" w:rsidRDefault="00CF3F4B" w:rsidP="00CF3F4B">
      <w:pPr>
        <w:spacing w:after="0" w:line="240" w:lineRule="auto"/>
        <w:divId w:val="938635740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CF3F4B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• Brain-Storming </w:t>
      </w:r>
    </w:p>
    <w:p w14:paraId="1BF38ED8" w14:textId="77777777" w:rsidR="00CF3F4B" w:rsidRPr="00CF3F4B" w:rsidRDefault="00CF3F4B" w:rsidP="00CF3F4B">
      <w:pPr>
        <w:spacing w:after="0" w:line="240" w:lineRule="auto"/>
        <w:divId w:val="1020200261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</w:p>
    <w:p w14:paraId="69BBBE45" w14:textId="77777777" w:rsidR="00CF3F4B" w:rsidRPr="00CF3F4B" w:rsidRDefault="00CF3F4B" w:rsidP="00CF3F4B">
      <w:pPr>
        <w:pStyle w:val="Heading1"/>
        <w:divId w:val="524179362"/>
        <w:rPr>
          <w:rFonts w:eastAsia="Times New Roman"/>
          <w:lang w:eastAsia="en-US"/>
        </w:rPr>
      </w:pPr>
      <w:r w:rsidRPr="00CF3F4B">
        <w:rPr>
          <w:rFonts w:eastAsia="Times New Roman"/>
          <w:lang w:eastAsia="en-US"/>
        </w:rPr>
        <w:t>REFERENCE</w:t>
      </w:r>
    </w:p>
    <w:p w14:paraId="627F5A0C" w14:textId="77777777" w:rsidR="00CF3F4B" w:rsidRPr="00CF3F4B" w:rsidRDefault="00CF3F4B" w:rsidP="00CF3F4B">
      <w:pPr>
        <w:spacing w:after="0" w:line="240" w:lineRule="auto"/>
        <w:divId w:val="373778732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CF3F4B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• Katt Nelson (ASL Interpreter), (251) 802-2919, </w:t>
      </w:r>
      <w:hyperlink r:id="rId8" w:tgtFrame="_blank" w:history="1">
        <w:r w:rsidRPr="00CF3F4B">
          <w:rPr>
            <w:rFonts w:ascii="HelveticaNeue" w:eastAsia="Times New Roman" w:hAnsi="HelveticaNeue" w:cs="Times New Roman"/>
            <w:color w:val="4285F4"/>
            <w:sz w:val="24"/>
            <w:szCs w:val="24"/>
            <w:u w:val="single"/>
            <w:bdr w:val="none" w:sz="0" w:space="0" w:color="auto" w:frame="1"/>
            <w:lang w:eastAsia="en-US"/>
          </w:rPr>
          <w:t>kattnoteat@gmail.com</w:t>
        </w:r>
      </w:hyperlink>
    </w:p>
    <w:p w14:paraId="4AAE574D" w14:textId="77777777" w:rsidR="00CF3F4B" w:rsidRPr="00CF3F4B" w:rsidRDefault="00CF3F4B" w:rsidP="00CF3F4B">
      <w:pPr>
        <w:spacing w:after="0" w:line="240" w:lineRule="auto"/>
        <w:divId w:val="1430547394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CF3F4B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• Cully Palmer (my dad’s coworker), (251)753-3442, </w:t>
      </w:r>
      <w:hyperlink r:id="rId9" w:tgtFrame="_blank" w:history="1">
        <w:r w:rsidRPr="00CF3F4B">
          <w:rPr>
            <w:rFonts w:ascii="HelveticaNeue" w:eastAsia="Times New Roman" w:hAnsi="HelveticaNeue" w:cs="Times New Roman"/>
            <w:color w:val="4285F4"/>
            <w:sz w:val="24"/>
            <w:szCs w:val="24"/>
            <w:u w:val="single"/>
            <w:bdr w:val="none" w:sz="0" w:space="0" w:color="auto" w:frame="1"/>
            <w:lang w:eastAsia="en-US"/>
          </w:rPr>
          <w:t>cullyp72@gmail.com</w:t>
        </w:r>
      </w:hyperlink>
    </w:p>
    <w:p w14:paraId="1D57EFC1" w14:textId="77777777" w:rsidR="00CF3F4B" w:rsidRPr="00CF3F4B" w:rsidRDefault="00CF3F4B" w:rsidP="00CF3F4B">
      <w:pPr>
        <w:spacing w:after="0" w:line="240" w:lineRule="auto"/>
        <w:divId w:val="618075347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  <w:r w:rsidRPr="00CF3F4B"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  <w:t>• Teia Schaffer (my dad’s coworker, his wife), (251)689-4237, </w:t>
      </w:r>
      <w:hyperlink r:id="rId10" w:tgtFrame="_blank" w:history="1">
        <w:r w:rsidRPr="00CF3F4B">
          <w:rPr>
            <w:rFonts w:ascii="HelveticaNeue" w:eastAsia="Times New Roman" w:hAnsi="HelveticaNeue" w:cs="Times New Roman"/>
            <w:color w:val="4285F4"/>
            <w:sz w:val="24"/>
            <w:szCs w:val="24"/>
            <w:u w:val="single"/>
            <w:bdr w:val="none" w:sz="0" w:space="0" w:color="auto" w:frame="1"/>
            <w:lang w:eastAsia="en-US"/>
          </w:rPr>
          <w:t>teiaschaffer@hotmail.com</w:t>
        </w:r>
      </w:hyperlink>
    </w:p>
    <w:p w14:paraId="0B1774C1" w14:textId="77777777" w:rsidR="00CF3F4B" w:rsidRPr="00E33BC8" w:rsidRDefault="00CF3F4B" w:rsidP="00E33BC8">
      <w:pPr>
        <w:spacing w:after="0" w:line="240" w:lineRule="auto"/>
        <w:divId w:val="276762866"/>
        <w:rPr>
          <w:rFonts w:ascii="HelveticaNeue" w:eastAsia="Times New Roman" w:hAnsi="HelveticaNeue" w:cs="Times New Roman"/>
          <w:color w:val="313131"/>
          <w:sz w:val="24"/>
          <w:szCs w:val="24"/>
          <w:lang w:eastAsia="en-US"/>
        </w:rPr>
      </w:pPr>
    </w:p>
    <w:p w14:paraId="0A027D3B" w14:textId="6C7EC5AA" w:rsidR="004D03E5" w:rsidRPr="005D3293" w:rsidRDefault="004D03E5" w:rsidP="00D111D2">
      <w:pPr>
        <w:pStyle w:val="ListBullet"/>
        <w:numPr>
          <w:ilvl w:val="0"/>
          <w:numId w:val="0"/>
        </w:numPr>
        <w:rPr>
          <w:b/>
          <w:bCs/>
          <w:color w:val="000000" w:themeColor="text1"/>
          <w:sz w:val="24"/>
          <w:szCs w:val="24"/>
        </w:rPr>
      </w:pPr>
    </w:p>
    <w:sectPr w:rsidR="004D03E5" w:rsidRPr="005D3293">
      <w:headerReference w:type="default" r:id="rId11"/>
      <w:footerReference w:type="default" r:id="rId12"/>
      <w:headerReference w:type="first" r:id="rId13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4637F" w14:textId="77777777" w:rsidR="00BD59C4" w:rsidRDefault="00BD59C4">
      <w:r>
        <w:separator/>
      </w:r>
    </w:p>
  </w:endnote>
  <w:endnote w:type="continuationSeparator" w:id="0">
    <w:p w14:paraId="1476B31A" w14:textId="77777777" w:rsidR="00BD59C4" w:rsidRDefault="00BD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Neue">
    <w:altName w:val="Arial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05C5" w14:textId="77777777" w:rsidR="004D03E5" w:rsidRDefault="00FD211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000C" w14:textId="77777777" w:rsidR="00BD59C4" w:rsidRDefault="00BD59C4">
      <w:r>
        <w:separator/>
      </w:r>
    </w:p>
  </w:footnote>
  <w:footnote w:type="continuationSeparator" w:id="0">
    <w:p w14:paraId="0D32A0DB" w14:textId="77777777" w:rsidR="00BD59C4" w:rsidRDefault="00BD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24DD" w14:textId="77777777" w:rsidR="004D03E5" w:rsidRDefault="00FD2115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E4EA5B3" wp14:editId="7A3783B7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790BD17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C6D9" w14:textId="77777777" w:rsidR="004D03E5" w:rsidRDefault="00FD2115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EC4EC75" wp14:editId="23B00A6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8C4A0B" w14:textId="77777777" w:rsidR="004D03E5" w:rsidRDefault="004D03E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EC4EC75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38C4A0B" w14:textId="77777777" w:rsidR="004D03E5" w:rsidRDefault="004D03E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0479D"/>
    <w:multiLevelType w:val="hybridMultilevel"/>
    <w:tmpl w:val="377CF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2C66AA"/>
    <w:multiLevelType w:val="hybridMultilevel"/>
    <w:tmpl w:val="A1E6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3049A9"/>
    <w:multiLevelType w:val="hybridMultilevel"/>
    <w:tmpl w:val="C69851A8"/>
    <w:lvl w:ilvl="0" w:tplc="FFFFFFFF">
      <w:numFmt w:val="bullet"/>
      <w:lvlText w:val="•"/>
      <w:lvlJc w:val="left"/>
      <w:pPr>
        <w:ind w:left="720" w:hanging="360"/>
      </w:pPr>
      <w:rPr>
        <w:rFonts w:ascii="HelveticaNeue" w:eastAsia="Times New Roman" w:hAnsi="Helvetica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155AE"/>
    <w:multiLevelType w:val="hybridMultilevel"/>
    <w:tmpl w:val="3BAA5A3A"/>
    <w:lvl w:ilvl="0" w:tplc="FFFFFFFF">
      <w:numFmt w:val="bullet"/>
      <w:lvlText w:val="•"/>
      <w:lvlJc w:val="left"/>
      <w:pPr>
        <w:ind w:left="720" w:hanging="360"/>
      </w:pPr>
      <w:rPr>
        <w:rFonts w:ascii="HelveticaNeue" w:eastAsia="Times New Roman" w:hAnsi="Helvetica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D6EE8"/>
    <w:multiLevelType w:val="hybridMultilevel"/>
    <w:tmpl w:val="0D585AFE"/>
    <w:lvl w:ilvl="0" w:tplc="FFFFFFFF">
      <w:numFmt w:val="bullet"/>
      <w:lvlText w:val="•"/>
      <w:lvlJc w:val="left"/>
      <w:pPr>
        <w:ind w:left="720" w:hanging="360"/>
      </w:pPr>
      <w:rPr>
        <w:rFonts w:ascii="HelveticaNeue" w:eastAsia="Times New Roman" w:hAnsi="Helvetica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34304"/>
    <w:multiLevelType w:val="hybridMultilevel"/>
    <w:tmpl w:val="C36EFA18"/>
    <w:lvl w:ilvl="0" w:tplc="FFFFFFFF">
      <w:numFmt w:val="bullet"/>
      <w:lvlText w:val="•"/>
      <w:lvlJc w:val="left"/>
      <w:pPr>
        <w:ind w:left="720" w:hanging="360"/>
      </w:pPr>
      <w:rPr>
        <w:rFonts w:ascii="HelveticaNeue" w:eastAsia="Times New Roman" w:hAnsi="Helvetica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860E4"/>
    <w:multiLevelType w:val="hybridMultilevel"/>
    <w:tmpl w:val="A6EEA44A"/>
    <w:lvl w:ilvl="0" w:tplc="FFFFFFFF">
      <w:numFmt w:val="bullet"/>
      <w:lvlText w:val="•"/>
      <w:lvlJc w:val="left"/>
      <w:pPr>
        <w:ind w:left="720" w:hanging="360"/>
      </w:pPr>
      <w:rPr>
        <w:rFonts w:ascii="HelveticaNeue" w:eastAsia="Times New Roman" w:hAnsi="Helvetica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C18F0"/>
    <w:multiLevelType w:val="hybridMultilevel"/>
    <w:tmpl w:val="A82623EC"/>
    <w:lvl w:ilvl="0" w:tplc="FFFFFFFF">
      <w:numFmt w:val="bullet"/>
      <w:lvlText w:val="•"/>
      <w:lvlJc w:val="left"/>
      <w:pPr>
        <w:ind w:left="720" w:hanging="360"/>
      </w:pPr>
      <w:rPr>
        <w:rFonts w:ascii="HelveticaNeue" w:eastAsia="Times New Roman" w:hAnsi="Helvetica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14639"/>
    <w:multiLevelType w:val="hybridMultilevel"/>
    <w:tmpl w:val="715A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B0F81"/>
    <w:multiLevelType w:val="hybridMultilevel"/>
    <w:tmpl w:val="09BCB01C"/>
    <w:lvl w:ilvl="0" w:tplc="FFFFFFFF">
      <w:numFmt w:val="bullet"/>
      <w:lvlText w:val="•"/>
      <w:lvlJc w:val="left"/>
      <w:pPr>
        <w:ind w:left="720" w:hanging="360"/>
      </w:pPr>
      <w:rPr>
        <w:rFonts w:ascii="HelveticaNeue" w:eastAsia="Times New Roman" w:hAnsi="Helvetica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17166">
    <w:abstractNumId w:val="9"/>
  </w:num>
  <w:num w:numId="2" w16cid:durableId="1643651734">
    <w:abstractNumId w:val="18"/>
  </w:num>
  <w:num w:numId="3" w16cid:durableId="832181582">
    <w:abstractNumId w:val="12"/>
  </w:num>
  <w:num w:numId="4" w16cid:durableId="860049501">
    <w:abstractNumId w:val="7"/>
  </w:num>
  <w:num w:numId="5" w16cid:durableId="2110806213">
    <w:abstractNumId w:val="6"/>
  </w:num>
  <w:num w:numId="6" w16cid:durableId="1966692556">
    <w:abstractNumId w:val="5"/>
  </w:num>
  <w:num w:numId="7" w16cid:durableId="791941673">
    <w:abstractNumId w:val="4"/>
  </w:num>
  <w:num w:numId="8" w16cid:durableId="611938913">
    <w:abstractNumId w:val="8"/>
  </w:num>
  <w:num w:numId="9" w16cid:durableId="1046560140">
    <w:abstractNumId w:val="3"/>
  </w:num>
  <w:num w:numId="10" w16cid:durableId="607738593">
    <w:abstractNumId w:val="2"/>
  </w:num>
  <w:num w:numId="11" w16cid:durableId="783620430">
    <w:abstractNumId w:val="1"/>
  </w:num>
  <w:num w:numId="12" w16cid:durableId="962690854">
    <w:abstractNumId w:val="0"/>
  </w:num>
  <w:num w:numId="13" w16cid:durableId="1402482200">
    <w:abstractNumId w:val="20"/>
  </w:num>
  <w:num w:numId="14" w16cid:durableId="1607806611">
    <w:abstractNumId w:val="10"/>
  </w:num>
  <w:num w:numId="15" w16cid:durableId="1727946513">
    <w:abstractNumId w:val="21"/>
  </w:num>
  <w:num w:numId="16" w16cid:durableId="1210415502">
    <w:abstractNumId w:val="11"/>
  </w:num>
  <w:num w:numId="17" w16cid:durableId="1014188292">
    <w:abstractNumId w:val="16"/>
  </w:num>
  <w:num w:numId="18" w16cid:durableId="1032148922">
    <w:abstractNumId w:val="15"/>
  </w:num>
  <w:num w:numId="19" w16cid:durableId="2101296308">
    <w:abstractNumId w:val="22"/>
  </w:num>
  <w:num w:numId="20" w16cid:durableId="870339430">
    <w:abstractNumId w:val="17"/>
  </w:num>
  <w:num w:numId="21" w16cid:durableId="402878954">
    <w:abstractNumId w:val="13"/>
  </w:num>
  <w:num w:numId="22" w16cid:durableId="1199899285">
    <w:abstractNumId w:val="19"/>
  </w:num>
  <w:num w:numId="23" w16cid:durableId="7829213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35"/>
    <w:rsid w:val="00195F05"/>
    <w:rsid w:val="001E30FB"/>
    <w:rsid w:val="00244BEA"/>
    <w:rsid w:val="002622C4"/>
    <w:rsid w:val="003A4AD8"/>
    <w:rsid w:val="004B4E73"/>
    <w:rsid w:val="004D03E5"/>
    <w:rsid w:val="00571F33"/>
    <w:rsid w:val="005B40C8"/>
    <w:rsid w:val="005B767C"/>
    <w:rsid w:val="005D3293"/>
    <w:rsid w:val="00637755"/>
    <w:rsid w:val="006764CE"/>
    <w:rsid w:val="006C1C0A"/>
    <w:rsid w:val="00715C85"/>
    <w:rsid w:val="00804735"/>
    <w:rsid w:val="008C0A84"/>
    <w:rsid w:val="0092673C"/>
    <w:rsid w:val="009800FA"/>
    <w:rsid w:val="00B13162"/>
    <w:rsid w:val="00B428CE"/>
    <w:rsid w:val="00BB3546"/>
    <w:rsid w:val="00BD59C4"/>
    <w:rsid w:val="00C8287F"/>
    <w:rsid w:val="00CF3F4B"/>
    <w:rsid w:val="00CF53DD"/>
    <w:rsid w:val="00D111D2"/>
    <w:rsid w:val="00E33BC8"/>
    <w:rsid w:val="00EF5AE1"/>
    <w:rsid w:val="00FB20B3"/>
    <w:rsid w:val="00F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F275B"/>
  <w15:chartTrackingRefBased/>
  <w15:docId w15:val="{003D55D8-3E8E-9148-A5E1-A44B6907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8C0A84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A8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F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41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87307900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1462617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4591717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9238690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6340495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12796823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1502841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375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117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2552918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3619962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6807546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0059276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7676286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20048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7149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979379590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408236047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286734710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352389505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678970749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662614716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615819305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220164443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938635740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020200261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524179362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373778732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430547394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618075347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</w:divsChild>
            </w:div>
          </w:divsChild>
        </w:div>
      </w:divsChild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85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6027824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6391382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3233159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64385126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02027722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992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209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663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16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950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tnoteat@gmai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eiaschaffer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lyp72@gmai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875428B-13BB-6146-973C-9B6B44EE89A5%7dtf16392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66E36F3AEFA445B7FF6A22A6191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A95C5-FA5A-4F4B-9A4D-EE1A705CEA51}"/>
      </w:docPartPr>
      <w:docPartBody>
        <w:p w:rsidR="00B6081E" w:rsidRDefault="009D2063">
          <w:pPr>
            <w:pStyle w:val="8D66E36F3AEFA445B7FF6A22A6191B80"/>
          </w:pPr>
          <w:r>
            <w:t>Objective</w:t>
          </w:r>
        </w:p>
      </w:docPartBody>
    </w:docPart>
    <w:docPart>
      <w:docPartPr>
        <w:name w:val="9801C1BB60C28A4BB502E3AAD77C8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5A4D0-4E24-D84F-AE06-05EEF89B36CC}"/>
      </w:docPartPr>
      <w:docPartBody>
        <w:p w:rsidR="00B6081E" w:rsidRDefault="009D2063">
          <w:pPr>
            <w:pStyle w:val="9801C1BB60C28A4BB502E3AAD77C883F"/>
          </w:pPr>
          <w:r>
            <w:t>Experience</w:t>
          </w:r>
        </w:p>
      </w:docPartBody>
    </w:docPart>
    <w:docPart>
      <w:docPartPr>
        <w:name w:val="6A5E3A6A1E0E5B44AB7F5039A638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93983-4257-8D49-80F8-5F9A5808E636}"/>
      </w:docPartPr>
      <w:docPartBody>
        <w:p w:rsidR="00B6081E" w:rsidRDefault="009D2063">
          <w:pPr>
            <w:pStyle w:val="6A5E3A6A1E0E5B44AB7F5039A6380FDE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Neue">
    <w:altName w:val="Arial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47892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1E"/>
    <w:rsid w:val="009D2063"/>
    <w:rsid w:val="00A22259"/>
    <w:rsid w:val="00B6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66E36F3AEFA445B7FF6A22A6191B80">
    <w:name w:val="8D66E36F3AEFA445B7FF6A22A6191B80"/>
  </w:style>
  <w:style w:type="paragraph" w:customStyle="1" w:styleId="9801C1BB60C28A4BB502E3AAD77C883F">
    <w:name w:val="9801C1BB60C28A4BB502E3AAD77C883F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6A5E3A6A1E0E5B44AB7F5039A6380FDE">
    <w:name w:val="6A5E3A6A1E0E5B44AB7F5039A6380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42CC-39AB-4D27-8950-7A77C4F72F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%7b1875428B-13BB-6146-973C-9B6B44EE89A5%7dtf16392110.dotx</Template>
  <TotalTime>0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Farnell</dc:creator>
  <cp:keywords/>
  <dc:description/>
  <cp:lastModifiedBy>Madison Farnell</cp:lastModifiedBy>
  <cp:revision>2</cp:revision>
  <dcterms:created xsi:type="dcterms:W3CDTF">2024-07-22T02:51:00Z</dcterms:created>
  <dcterms:modified xsi:type="dcterms:W3CDTF">2024-07-22T02:51:00Z</dcterms:modified>
</cp:coreProperties>
</file>