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6C133C" w14:textId="77777777" w:rsidR="00925148" w:rsidRPr="00963572" w:rsidRDefault="00000000">
      <w:pPr>
        <w:jc w:val="center"/>
        <w:rPr>
          <w:sz w:val="18"/>
          <w:szCs w:val="20"/>
        </w:rPr>
      </w:pPr>
      <w:r w:rsidRPr="00963572">
        <w:rPr>
          <w:b/>
          <w:sz w:val="28"/>
          <w:szCs w:val="20"/>
        </w:rPr>
        <w:t>YAOWANUTE (CHING) THEANKHASINSAKUL</w:t>
      </w:r>
      <w:r w:rsidRPr="00963572">
        <w:rPr>
          <w:b/>
          <w:sz w:val="28"/>
          <w:szCs w:val="20"/>
        </w:rPr>
        <w:br/>
      </w:r>
      <w:r w:rsidRPr="00963572">
        <w:rPr>
          <w:sz w:val="18"/>
          <w:szCs w:val="20"/>
        </w:rPr>
        <w:t>English–Thai Translator | Localization Specialist | Conference Interpreter | AI Language Specialist</w:t>
      </w:r>
      <w:r w:rsidRPr="00963572">
        <w:rPr>
          <w:sz w:val="18"/>
          <w:szCs w:val="20"/>
        </w:rPr>
        <w:br/>
        <w:t>Bangkok, Thailand | +66 81 856 1822 | yaowanute@hotmail.com</w:t>
      </w:r>
      <w:r w:rsidRPr="00963572">
        <w:rPr>
          <w:sz w:val="18"/>
          <w:szCs w:val="20"/>
        </w:rPr>
        <w:br/>
        <w:t>LinkedIn: linkedin.com/in/yaowanute | ProZ: proz.com/profile/1049207</w:t>
      </w:r>
    </w:p>
    <w:p w14:paraId="4C2A93ED" w14:textId="77777777" w:rsidR="00925148" w:rsidRPr="00963572" w:rsidRDefault="00000000">
      <w:pPr>
        <w:rPr>
          <w:sz w:val="18"/>
          <w:szCs w:val="20"/>
        </w:rPr>
      </w:pPr>
      <w:r w:rsidRPr="00963572">
        <w:rPr>
          <w:b/>
          <w:sz w:val="22"/>
          <w:szCs w:val="20"/>
        </w:rPr>
        <w:t>PROFESSIONAL SUMMARY</w:t>
      </w:r>
    </w:p>
    <w:p w14:paraId="1879CE9B" w14:textId="751514C7" w:rsidR="00925148" w:rsidRPr="00963572" w:rsidRDefault="00000000">
      <w:pPr>
        <w:rPr>
          <w:sz w:val="18"/>
          <w:szCs w:val="20"/>
        </w:rPr>
      </w:pPr>
      <w:r w:rsidRPr="00963572">
        <w:rPr>
          <w:sz w:val="18"/>
          <w:szCs w:val="20"/>
        </w:rPr>
        <w:t xml:space="preserve">English–Thai translator and conference interpreter with </w:t>
      </w:r>
      <w:r w:rsidR="00446CA3" w:rsidRPr="00963572">
        <w:rPr>
          <w:sz w:val="18"/>
          <w:szCs w:val="20"/>
        </w:rPr>
        <w:t>20</w:t>
      </w:r>
      <w:r w:rsidRPr="00963572">
        <w:rPr>
          <w:sz w:val="18"/>
          <w:szCs w:val="20"/>
        </w:rPr>
        <w:t>+ years of experience in translation, localization, subtitling, AI language evaluation, editing, MTPE, and interpretation for global clients across legal, financial, medical, technology, marketing, and corporate communications. Proven ability to deliver accurate, culturally appropriate work under tight deadlines.</w:t>
      </w:r>
    </w:p>
    <w:p w14:paraId="13F7CC2E" w14:textId="77777777" w:rsidR="00925148" w:rsidRPr="00963572" w:rsidRDefault="00000000">
      <w:pPr>
        <w:rPr>
          <w:sz w:val="18"/>
          <w:szCs w:val="20"/>
        </w:rPr>
      </w:pPr>
      <w:r w:rsidRPr="00963572">
        <w:rPr>
          <w:b/>
          <w:sz w:val="22"/>
          <w:szCs w:val="20"/>
        </w:rPr>
        <w:t>CORE EXPETISE</w:t>
      </w:r>
    </w:p>
    <w:p w14:paraId="2460B935" w14:textId="77777777" w:rsidR="00925148" w:rsidRPr="00963572" w:rsidRDefault="00000000">
      <w:pPr>
        <w:rPr>
          <w:sz w:val="18"/>
          <w:szCs w:val="20"/>
        </w:rPr>
      </w:pPr>
      <w:r w:rsidRPr="00963572">
        <w:rPr>
          <w:sz w:val="18"/>
          <w:szCs w:val="20"/>
        </w:rPr>
        <w:t>Translation • Localization • Transcreation • MTPE • AI Language Evaluation • Editing &amp; Proofreading • Website/App Localization • Legal • Financial • Medical • Marketing • Subtitling • Consecutive &amp; Simultaneous Interpretation</w:t>
      </w:r>
    </w:p>
    <w:p w14:paraId="2DADFE72" w14:textId="77777777" w:rsidR="00925148" w:rsidRPr="00963572" w:rsidRDefault="00000000">
      <w:pPr>
        <w:rPr>
          <w:sz w:val="18"/>
          <w:szCs w:val="20"/>
        </w:rPr>
      </w:pPr>
      <w:r w:rsidRPr="00963572">
        <w:rPr>
          <w:b/>
          <w:sz w:val="22"/>
          <w:szCs w:val="20"/>
        </w:rPr>
        <w:t>SELECTED CLIENTS</w:t>
      </w:r>
    </w:p>
    <w:p w14:paraId="47E87B13" w14:textId="1E5EB7DA" w:rsidR="00446CA3" w:rsidRPr="00963572" w:rsidRDefault="00446CA3" w:rsidP="00446CA3">
      <w:pPr>
        <w:rPr>
          <w:sz w:val="18"/>
          <w:szCs w:val="20"/>
        </w:rPr>
      </w:pPr>
      <w:r w:rsidRPr="00963572">
        <w:rPr>
          <w:sz w:val="18"/>
          <w:szCs w:val="20"/>
        </w:rPr>
        <w:t xml:space="preserve">Amazon • Microsoft • Marriott International • Toyota Motor Corporation • United Airlines • Johnson &amp; Johnson • Citibank • Mastercard • PepsiCo • McDonald's • Airbnb • Hitachi • Charles Schwab • AIG • Disney+ • Netflix • Baxter • Medtronic • Diageo • Kimberly-Clark • British Council • Snapchat • Newsweek • Grindr • Alcon • McKinsey &amp; Company • Krung Thai Bank • Bangkok Airways • Tim Hortons • Rome2Rio • </w:t>
      </w:r>
      <w:proofErr w:type="spellStart"/>
      <w:r w:rsidRPr="00963572">
        <w:rPr>
          <w:sz w:val="18"/>
          <w:szCs w:val="20"/>
        </w:rPr>
        <w:t>Turbomeca</w:t>
      </w:r>
      <w:proofErr w:type="spellEnd"/>
      <w:r w:rsidRPr="00963572">
        <w:rPr>
          <w:sz w:val="18"/>
          <w:szCs w:val="20"/>
        </w:rPr>
        <w:t xml:space="preserve"> • U.S. Embassy Bangkok • Joint Commission International (JCI)</w:t>
      </w:r>
    </w:p>
    <w:p w14:paraId="395F3E20" w14:textId="6F8DCB20" w:rsidR="00925148" w:rsidRPr="00963572" w:rsidRDefault="00000000">
      <w:pPr>
        <w:rPr>
          <w:sz w:val="18"/>
          <w:szCs w:val="20"/>
        </w:rPr>
      </w:pPr>
      <w:r w:rsidRPr="00963572">
        <w:rPr>
          <w:b/>
          <w:sz w:val="22"/>
          <w:szCs w:val="20"/>
        </w:rPr>
        <w:t>PROFESSIONAL EXPERIENCE</w:t>
      </w:r>
    </w:p>
    <w:p w14:paraId="15DF179C" w14:textId="77777777" w:rsidR="00925148" w:rsidRPr="00963572" w:rsidRDefault="00000000">
      <w:pPr>
        <w:rPr>
          <w:sz w:val="18"/>
          <w:szCs w:val="20"/>
        </w:rPr>
      </w:pPr>
      <w:r w:rsidRPr="00963572">
        <w:rPr>
          <w:sz w:val="18"/>
          <w:szCs w:val="20"/>
        </w:rPr>
        <w:t>Freelance English–Thai Translator &amp; Interpreter | 2009–Present</w:t>
      </w:r>
    </w:p>
    <w:p w14:paraId="2A99882D" w14:textId="23A7A5C1" w:rsidR="00925148" w:rsidRPr="00963572" w:rsidRDefault="00000000">
      <w:pPr>
        <w:pStyle w:val="ListBullet"/>
        <w:rPr>
          <w:sz w:val="18"/>
          <w:szCs w:val="20"/>
        </w:rPr>
      </w:pPr>
      <w:r w:rsidRPr="00963572">
        <w:rPr>
          <w:sz w:val="18"/>
          <w:szCs w:val="20"/>
        </w:rPr>
        <w:t>Provide translation, localization, editing, proofreading, subtitling</w:t>
      </w:r>
      <w:r w:rsidR="00446CA3" w:rsidRPr="00963572">
        <w:rPr>
          <w:sz w:val="18"/>
          <w:szCs w:val="20"/>
        </w:rPr>
        <w:t xml:space="preserve"> and</w:t>
      </w:r>
      <w:r w:rsidRPr="00963572">
        <w:rPr>
          <w:sz w:val="18"/>
          <w:szCs w:val="20"/>
        </w:rPr>
        <w:t xml:space="preserve"> AI language services</w:t>
      </w:r>
      <w:r w:rsidR="00446CA3" w:rsidRPr="00963572">
        <w:rPr>
          <w:sz w:val="18"/>
          <w:szCs w:val="20"/>
        </w:rPr>
        <w:t>.</w:t>
      </w:r>
    </w:p>
    <w:p w14:paraId="50E953F7" w14:textId="018BF544" w:rsidR="00925148" w:rsidRPr="00963572" w:rsidRDefault="00446CA3" w:rsidP="00446CA3">
      <w:pPr>
        <w:pStyle w:val="ListBullet"/>
        <w:rPr>
          <w:sz w:val="18"/>
          <w:szCs w:val="20"/>
        </w:rPr>
      </w:pPr>
      <w:r w:rsidRPr="00963572">
        <w:rPr>
          <w:sz w:val="18"/>
          <w:szCs w:val="20"/>
        </w:rPr>
        <w:t>Provide consecutive and simultaneous interpretation for conferences, executive meetings, legal proceedings, technical training</w:t>
      </w:r>
      <w:r w:rsidR="00963572" w:rsidRPr="00963572">
        <w:rPr>
          <w:sz w:val="18"/>
          <w:szCs w:val="20"/>
        </w:rPr>
        <w:t>,</w:t>
      </w:r>
      <w:r w:rsidRPr="00963572">
        <w:rPr>
          <w:sz w:val="18"/>
          <w:szCs w:val="20"/>
        </w:rPr>
        <w:t xml:space="preserve"> medical events</w:t>
      </w:r>
      <w:r w:rsidR="00963572" w:rsidRPr="00963572">
        <w:rPr>
          <w:sz w:val="18"/>
          <w:szCs w:val="20"/>
        </w:rPr>
        <w:t xml:space="preserve"> and e</w:t>
      </w:r>
      <w:r w:rsidR="00963572" w:rsidRPr="00963572">
        <w:rPr>
          <w:sz w:val="18"/>
          <w:szCs w:val="20"/>
        </w:rPr>
        <w:t xml:space="preserve">thic </w:t>
      </w:r>
      <w:r w:rsidR="00963572" w:rsidRPr="00963572">
        <w:rPr>
          <w:sz w:val="18"/>
          <w:szCs w:val="20"/>
        </w:rPr>
        <w:t>p</w:t>
      </w:r>
      <w:r w:rsidR="00963572" w:rsidRPr="00963572">
        <w:rPr>
          <w:sz w:val="18"/>
          <w:szCs w:val="20"/>
        </w:rPr>
        <w:t xml:space="preserve">oint </w:t>
      </w:r>
      <w:r w:rsidR="00963572" w:rsidRPr="00963572">
        <w:rPr>
          <w:sz w:val="18"/>
          <w:szCs w:val="20"/>
        </w:rPr>
        <w:t>h</w:t>
      </w:r>
      <w:r w:rsidR="00963572" w:rsidRPr="00963572">
        <w:rPr>
          <w:sz w:val="18"/>
          <w:szCs w:val="20"/>
        </w:rPr>
        <w:t>otline</w:t>
      </w:r>
      <w:r w:rsidR="00963572" w:rsidRPr="00963572">
        <w:rPr>
          <w:sz w:val="18"/>
          <w:szCs w:val="20"/>
        </w:rPr>
        <w:t>.</w:t>
      </w:r>
    </w:p>
    <w:p w14:paraId="63D55835" w14:textId="0AA5CFD6" w:rsidR="00446CA3" w:rsidRPr="00963572" w:rsidRDefault="00446CA3" w:rsidP="00446CA3">
      <w:pPr>
        <w:pStyle w:val="ListBullet"/>
        <w:rPr>
          <w:sz w:val="18"/>
          <w:szCs w:val="20"/>
        </w:rPr>
      </w:pPr>
      <w:r w:rsidRPr="00963572">
        <w:rPr>
          <w:sz w:val="18"/>
          <w:szCs w:val="20"/>
        </w:rPr>
        <w:t>AI Language Specialist (2025–Present): multilingual datasets, AI response evaluation, annotation and quality assessment.</w:t>
      </w:r>
    </w:p>
    <w:p w14:paraId="18F64206" w14:textId="77777777" w:rsidR="00446CA3" w:rsidRPr="00963572" w:rsidRDefault="00446CA3" w:rsidP="00446CA3">
      <w:pPr>
        <w:rPr>
          <w:sz w:val="18"/>
          <w:szCs w:val="20"/>
        </w:rPr>
      </w:pPr>
      <w:r w:rsidRPr="00963572">
        <w:rPr>
          <w:b/>
          <w:sz w:val="22"/>
          <w:szCs w:val="20"/>
        </w:rPr>
        <w:t>INDUSTRIES</w:t>
      </w:r>
    </w:p>
    <w:p w14:paraId="3A4FA052" w14:textId="77777777" w:rsidR="00446CA3" w:rsidRPr="00963572" w:rsidRDefault="00446CA3" w:rsidP="00446CA3">
      <w:pPr>
        <w:rPr>
          <w:sz w:val="18"/>
          <w:szCs w:val="20"/>
        </w:rPr>
      </w:pPr>
      <w:r w:rsidRPr="00963572">
        <w:rPr>
          <w:sz w:val="18"/>
          <w:szCs w:val="20"/>
        </w:rPr>
        <w:t>AI • Legal • Banking &amp; Finance • Insurance • Healthcare • IT • Software • Marketing • Hospitality • Aviation • HR • Telecommunications • Government • Engineering</w:t>
      </w:r>
    </w:p>
    <w:p w14:paraId="35BB8BCC" w14:textId="77777777" w:rsidR="00925148" w:rsidRPr="00963572" w:rsidRDefault="00000000">
      <w:pPr>
        <w:rPr>
          <w:sz w:val="18"/>
          <w:szCs w:val="20"/>
        </w:rPr>
      </w:pPr>
      <w:r w:rsidRPr="00963572">
        <w:rPr>
          <w:b/>
          <w:sz w:val="22"/>
          <w:szCs w:val="20"/>
        </w:rPr>
        <w:t>EDUCATION</w:t>
      </w:r>
    </w:p>
    <w:p w14:paraId="76EEF104" w14:textId="77777777" w:rsidR="00925148" w:rsidRPr="00963572" w:rsidRDefault="00000000">
      <w:pPr>
        <w:rPr>
          <w:sz w:val="18"/>
          <w:szCs w:val="20"/>
        </w:rPr>
      </w:pPr>
      <w:r w:rsidRPr="00963572">
        <w:rPr>
          <w:sz w:val="18"/>
          <w:szCs w:val="20"/>
        </w:rPr>
        <w:t>B.A. in English, Silpakorn University, Thailand</w:t>
      </w:r>
    </w:p>
    <w:p w14:paraId="47A11379" w14:textId="77777777" w:rsidR="00925148" w:rsidRPr="00963572" w:rsidRDefault="00000000">
      <w:pPr>
        <w:rPr>
          <w:sz w:val="18"/>
          <w:szCs w:val="20"/>
        </w:rPr>
      </w:pPr>
      <w:r w:rsidRPr="00963572">
        <w:rPr>
          <w:b/>
          <w:sz w:val="22"/>
          <w:szCs w:val="20"/>
        </w:rPr>
        <w:t>PROFESSIONAL DEVELOPMENT</w:t>
      </w:r>
    </w:p>
    <w:p w14:paraId="0974EDE4" w14:textId="77777777" w:rsidR="00925148" w:rsidRPr="00963572" w:rsidRDefault="00000000">
      <w:pPr>
        <w:pStyle w:val="ListBullet"/>
        <w:rPr>
          <w:sz w:val="18"/>
          <w:szCs w:val="20"/>
        </w:rPr>
      </w:pPr>
      <w:r w:rsidRPr="00963572">
        <w:rPr>
          <w:sz w:val="18"/>
          <w:szCs w:val="20"/>
        </w:rPr>
        <w:t>FIT XIX World Congress, San Francisco (2011)</w:t>
      </w:r>
    </w:p>
    <w:p w14:paraId="65D6EAA4" w14:textId="77777777" w:rsidR="00925148" w:rsidRPr="00963572" w:rsidRDefault="00000000">
      <w:pPr>
        <w:pStyle w:val="ListBullet"/>
        <w:rPr>
          <w:sz w:val="18"/>
          <w:szCs w:val="20"/>
        </w:rPr>
      </w:pPr>
      <w:r w:rsidRPr="00963572">
        <w:rPr>
          <w:sz w:val="18"/>
          <w:szCs w:val="20"/>
        </w:rPr>
        <w:t>Translation &amp; Interpretation in a Multilingual Context Conference, Bangkok (2010)</w:t>
      </w:r>
    </w:p>
    <w:p w14:paraId="00F472DE" w14:textId="77777777" w:rsidR="00925148" w:rsidRPr="00963572" w:rsidRDefault="00000000">
      <w:pPr>
        <w:rPr>
          <w:sz w:val="18"/>
          <w:szCs w:val="20"/>
        </w:rPr>
      </w:pPr>
      <w:r w:rsidRPr="00963572">
        <w:rPr>
          <w:b/>
          <w:sz w:val="22"/>
          <w:szCs w:val="20"/>
        </w:rPr>
        <w:t>TOOLS &amp; LANGUAGES</w:t>
      </w:r>
    </w:p>
    <w:p w14:paraId="3CE76798" w14:textId="3DBE947C" w:rsidR="00925148" w:rsidRPr="00963572" w:rsidRDefault="00000000">
      <w:pPr>
        <w:rPr>
          <w:sz w:val="18"/>
          <w:szCs w:val="20"/>
        </w:rPr>
      </w:pPr>
      <w:r w:rsidRPr="00963572">
        <w:rPr>
          <w:sz w:val="18"/>
          <w:szCs w:val="20"/>
        </w:rPr>
        <w:t>CAT Tools: MemoQ, SDL Trados Studio, Smartling, Memsource, Wordfast, SDLX Lite</w:t>
      </w:r>
    </w:p>
    <w:sectPr w:rsidR="00925148" w:rsidRPr="00963572" w:rsidSect="00963572">
      <w:pgSz w:w="12240" w:h="15840"/>
      <w:pgMar w:top="1170" w:right="1800" w:bottom="117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00"/>
    <w:family w:val="swiss"/>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76944919">
    <w:abstractNumId w:val="8"/>
  </w:num>
  <w:num w:numId="2" w16cid:durableId="350961581">
    <w:abstractNumId w:val="6"/>
  </w:num>
  <w:num w:numId="3" w16cid:durableId="1691906482">
    <w:abstractNumId w:val="5"/>
  </w:num>
  <w:num w:numId="4" w16cid:durableId="1406104555">
    <w:abstractNumId w:val="4"/>
  </w:num>
  <w:num w:numId="5" w16cid:durableId="1230462183">
    <w:abstractNumId w:val="7"/>
  </w:num>
  <w:num w:numId="6" w16cid:durableId="1520371">
    <w:abstractNumId w:val="3"/>
  </w:num>
  <w:num w:numId="7" w16cid:durableId="781875333">
    <w:abstractNumId w:val="2"/>
  </w:num>
  <w:num w:numId="8" w16cid:durableId="1141389609">
    <w:abstractNumId w:val="1"/>
  </w:num>
  <w:num w:numId="9" w16cid:durableId="1135685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7AC1"/>
    <w:rsid w:val="0015074B"/>
    <w:rsid w:val="0029639D"/>
    <w:rsid w:val="00326F90"/>
    <w:rsid w:val="004272B4"/>
    <w:rsid w:val="00446CA3"/>
    <w:rsid w:val="00590BF8"/>
    <w:rsid w:val="00925148"/>
    <w:rsid w:val="00963572"/>
    <w:rsid w:val="00AA1D8D"/>
    <w:rsid w:val="00B47730"/>
    <w:rsid w:val="00C14719"/>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35D13E"/>
  <w14:defaultImageDpi w14:val="300"/>
  <w15:docId w15:val="{1CD2B7ED-5AA6-4E68-B455-F9A7E896F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349</Words>
  <Characters>1995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5967</cp:lastModifiedBy>
  <cp:revision>3</cp:revision>
  <dcterms:created xsi:type="dcterms:W3CDTF">2013-12-23T23:15:00Z</dcterms:created>
  <dcterms:modified xsi:type="dcterms:W3CDTF">2026-06-29T02:57:00Z</dcterms:modified>
  <cp:category/>
</cp:coreProperties>
</file>