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E5F8" w14:textId="237DBA1B" w:rsidR="7CA5BBE4" w:rsidRPr="00C9766E" w:rsidRDefault="2003FC19" w:rsidP="7EC1BB98">
      <w:pPr>
        <w:pStyle w:val="Rubrik1"/>
        <w:spacing w:before="0" w:after="0"/>
        <w:rPr>
          <w:rFonts w:ascii="Calibri" w:hAnsi="Calibri" w:cs="Calibri"/>
          <w:lang w:val="en-GB"/>
        </w:rPr>
      </w:pPr>
      <w:r w:rsidRPr="00C9766E">
        <w:rPr>
          <w:rFonts w:ascii="Calibri" w:eastAsia="Aptos" w:hAnsi="Calibri" w:cs="Calibri"/>
          <w:b/>
          <w:bCs/>
          <w:color w:val="1F1F1F"/>
          <w:sz w:val="48"/>
          <w:szCs w:val="48"/>
          <w:lang w:val="en-GB"/>
        </w:rPr>
        <w:t>AXEL SJÖGREN</w:t>
      </w:r>
    </w:p>
    <w:p w14:paraId="6D14EFB2" w14:textId="21C87DD4" w:rsidR="7CA5BBE4" w:rsidRPr="00C9766E" w:rsidRDefault="47370AA0" w:rsidP="255CC57E">
      <w:pPr>
        <w:spacing w:after="0"/>
        <w:rPr>
          <w:rFonts w:ascii="Calibri" w:hAnsi="Calibri" w:cs="Calibri"/>
          <w:lang w:val="en-GB"/>
        </w:rPr>
      </w:pPr>
      <w:r w:rsidRPr="255CC57E">
        <w:rPr>
          <w:rFonts w:ascii="Calibri" w:eastAsia="Aptos" w:hAnsi="Calibri" w:cs="Calibri"/>
          <w:b/>
          <w:bCs/>
          <w:color w:val="1F1F1F"/>
          <w:lang w:val="en-GB"/>
        </w:rPr>
        <w:t>Quality-</w:t>
      </w:r>
      <w:r w:rsidR="40867E80" w:rsidRPr="255CC57E">
        <w:rPr>
          <w:rFonts w:ascii="Calibri" w:eastAsia="Aptos" w:hAnsi="Calibri" w:cs="Calibri"/>
          <w:b/>
          <w:bCs/>
          <w:color w:val="1F1F1F"/>
          <w:lang w:val="en-GB"/>
        </w:rPr>
        <w:t>consc</w:t>
      </w:r>
      <w:r w:rsidR="56DF8DD9" w:rsidRPr="255CC57E">
        <w:rPr>
          <w:rFonts w:ascii="Calibri" w:eastAsia="Aptos" w:hAnsi="Calibri" w:cs="Calibri"/>
          <w:b/>
          <w:bCs/>
          <w:color w:val="1F1F1F"/>
          <w:lang w:val="en-GB"/>
        </w:rPr>
        <w:t>i</w:t>
      </w:r>
      <w:r w:rsidR="40867E80" w:rsidRPr="255CC57E">
        <w:rPr>
          <w:rFonts w:ascii="Calibri" w:eastAsia="Aptos" w:hAnsi="Calibri" w:cs="Calibri"/>
          <w:b/>
          <w:bCs/>
          <w:color w:val="1F1F1F"/>
          <w:lang w:val="en-GB"/>
        </w:rPr>
        <w:t>ous</w:t>
      </w:r>
      <w:r w:rsidR="5994DA11" w:rsidRPr="255CC57E">
        <w:rPr>
          <w:rFonts w:ascii="Calibri" w:eastAsia="Aptos" w:hAnsi="Calibri" w:cs="Calibri"/>
          <w:b/>
          <w:bCs/>
          <w:color w:val="1F1F1F"/>
          <w:lang w:val="en-GB"/>
        </w:rPr>
        <w:t xml:space="preserve"> translator and </w:t>
      </w:r>
      <w:r w:rsidR="01D5B200" w:rsidRPr="255CC57E">
        <w:rPr>
          <w:rFonts w:ascii="Calibri" w:eastAsia="Aptos" w:hAnsi="Calibri" w:cs="Calibri"/>
          <w:b/>
          <w:bCs/>
          <w:color w:val="1F1F1F"/>
          <w:lang w:val="en-GB"/>
        </w:rPr>
        <w:t xml:space="preserve">revisor </w:t>
      </w:r>
      <w:r w:rsidR="2E99E9EA" w:rsidRPr="255CC57E">
        <w:rPr>
          <w:rFonts w:ascii="Calibri" w:eastAsia="Aptos" w:hAnsi="Calibri" w:cs="Calibri"/>
          <w:b/>
          <w:bCs/>
          <w:color w:val="1F1F1F"/>
          <w:lang w:val="en-GB"/>
        </w:rPr>
        <w:t>(DE/EN &gt; SV)</w:t>
      </w:r>
      <w:r w:rsidR="72CD20AC" w:rsidRPr="255CC57E">
        <w:rPr>
          <w:rFonts w:ascii="Calibri" w:eastAsia="Aptos" w:hAnsi="Calibri" w:cs="Calibri"/>
          <w:b/>
          <w:bCs/>
          <w:color w:val="1F1F1F"/>
          <w:lang w:val="en-GB"/>
        </w:rPr>
        <w:t xml:space="preserve">, </w:t>
      </w:r>
      <w:r w:rsidR="5DAF2D13" w:rsidRPr="255CC57E">
        <w:rPr>
          <w:rFonts w:ascii="Calibri" w:eastAsia="Aptos" w:hAnsi="Calibri" w:cs="Calibri"/>
          <w:b/>
          <w:bCs/>
          <w:color w:val="1F1F1F"/>
          <w:lang w:val="en-GB"/>
        </w:rPr>
        <w:t>a</w:t>
      </w:r>
      <w:r w:rsidR="5C251065" w:rsidRPr="255CC57E">
        <w:rPr>
          <w:rFonts w:ascii="Calibri" w:eastAsia="Aptos" w:hAnsi="Calibri" w:cs="Calibri"/>
          <w:b/>
          <w:bCs/>
          <w:color w:val="1F1F1F"/>
          <w:lang w:val="en-GB"/>
        </w:rPr>
        <w:t xml:space="preserve">uthorised </w:t>
      </w:r>
      <w:r w:rsidR="7AA9EA64" w:rsidRPr="255CC57E">
        <w:rPr>
          <w:rFonts w:ascii="Calibri" w:eastAsia="Aptos" w:hAnsi="Calibri" w:cs="Calibri"/>
          <w:b/>
          <w:bCs/>
          <w:color w:val="1F1F1F"/>
          <w:lang w:val="en-GB"/>
        </w:rPr>
        <w:t>from German to Swedish</w:t>
      </w:r>
    </w:p>
    <w:p w14:paraId="4D7AD110" w14:textId="7830150A" w:rsidR="7CA5BBE4" w:rsidRPr="00C9766E" w:rsidRDefault="2E99E9EA" w:rsidP="255CC57E">
      <w:pPr>
        <w:spacing w:after="0"/>
        <w:rPr>
          <w:rFonts w:ascii="Calibri" w:eastAsia="Aptos" w:hAnsi="Calibri" w:cs="Calibri"/>
          <w:color w:val="1F1F1F"/>
          <w:lang w:val="en-GB"/>
        </w:rPr>
      </w:pPr>
      <w:hyperlink r:id="rId5">
        <w:r w:rsidRPr="255CC57E">
          <w:rPr>
            <w:rStyle w:val="Hyperlnk"/>
            <w:rFonts w:ascii="Calibri" w:hAnsi="Calibri" w:cs="Calibri"/>
            <w:lang w:val="en-GB"/>
          </w:rPr>
          <w:t>axel.sjogren@gmail.com</w:t>
        </w:r>
      </w:hyperlink>
      <w:r w:rsidRPr="255CC57E">
        <w:rPr>
          <w:rFonts w:ascii="Calibri" w:eastAsia="Aptos" w:hAnsi="Calibri" w:cs="Calibri"/>
          <w:color w:val="1F1F1F"/>
          <w:lang w:val="en-GB"/>
        </w:rPr>
        <w:t xml:space="preserve"> | </w:t>
      </w:r>
      <w:r w:rsidR="4D9211ED" w:rsidRPr="255CC57E">
        <w:rPr>
          <w:rFonts w:ascii="Calibri" w:eastAsia="Aptos" w:hAnsi="Calibri" w:cs="Calibri"/>
          <w:color w:val="1F1F1F"/>
          <w:lang w:val="en-GB"/>
        </w:rPr>
        <w:t xml:space="preserve">+46 </w:t>
      </w:r>
      <w:r w:rsidRPr="255CC57E">
        <w:rPr>
          <w:rFonts w:ascii="Calibri" w:eastAsia="Aptos" w:hAnsi="Calibri" w:cs="Calibri"/>
          <w:color w:val="1F1F1F"/>
          <w:lang w:val="en-GB"/>
        </w:rPr>
        <w:t>70</w:t>
      </w:r>
      <w:r w:rsidR="6ED6C552" w:rsidRPr="255CC57E">
        <w:rPr>
          <w:rFonts w:ascii="Calibri" w:eastAsia="Aptos" w:hAnsi="Calibri" w:cs="Calibri"/>
          <w:color w:val="1F1F1F"/>
          <w:lang w:val="en-GB"/>
        </w:rPr>
        <w:t>-</w:t>
      </w:r>
      <w:r w:rsidRPr="255CC57E">
        <w:rPr>
          <w:rFonts w:ascii="Calibri" w:eastAsia="Aptos" w:hAnsi="Calibri" w:cs="Calibri"/>
          <w:color w:val="1F1F1F"/>
          <w:lang w:val="en-GB"/>
        </w:rPr>
        <w:t>444 28</w:t>
      </w:r>
      <w:r w:rsidR="2EA7CBDB" w:rsidRPr="255CC57E">
        <w:rPr>
          <w:rFonts w:ascii="Calibri" w:eastAsia="Aptos" w:hAnsi="Calibri" w:cs="Calibri"/>
          <w:color w:val="1F1F1F"/>
          <w:lang w:val="en-GB"/>
        </w:rPr>
        <w:t xml:space="preserve"> </w:t>
      </w:r>
      <w:r w:rsidRPr="255CC57E">
        <w:rPr>
          <w:rFonts w:ascii="Calibri" w:eastAsia="Aptos" w:hAnsi="Calibri" w:cs="Calibri"/>
          <w:color w:val="1F1F1F"/>
          <w:lang w:val="en-GB"/>
        </w:rPr>
        <w:t xml:space="preserve">03 | </w:t>
      </w:r>
      <w:r w:rsidR="2340A0E8" w:rsidRPr="255CC57E">
        <w:rPr>
          <w:rFonts w:ascii="Calibri" w:eastAsia="Aptos" w:hAnsi="Calibri" w:cs="Calibri"/>
          <w:color w:val="1F1F1F"/>
          <w:lang w:val="en-GB"/>
        </w:rPr>
        <w:t>Stockholm</w:t>
      </w:r>
      <w:r w:rsidR="06E079E5" w:rsidRPr="255CC57E">
        <w:rPr>
          <w:rFonts w:ascii="Calibri" w:eastAsia="Aptos" w:hAnsi="Calibri" w:cs="Calibri"/>
          <w:color w:val="1F1F1F"/>
          <w:lang w:val="en-GB"/>
        </w:rPr>
        <w:t>, Sweden</w:t>
      </w:r>
    </w:p>
    <w:p w14:paraId="6839F168" w14:textId="02117039" w:rsidR="6D694104" w:rsidRPr="00C9766E" w:rsidRDefault="6D694104">
      <w:pPr>
        <w:rPr>
          <w:rFonts w:ascii="Calibri" w:hAnsi="Calibri" w:cs="Calibri"/>
          <w:lang w:val="en-GB"/>
        </w:rPr>
      </w:pPr>
      <w:hyperlink r:id="rId6">
        <w:r w:rsidRPr="00C9766E">
          <w:rPr>
            <w:rStyle w:val="Hyperlnk"/>
            <w:rFonts w:ascii="Calibri" w:hAnsi="Calibri" w:cs="Calibri"/>
            <w:lang w:val="en-GB"/>
          </w:rPr>
          <w:t>www.linkedin.com/in/axelsjogren</w:t>
        </w:r>
      </w:hyperlink>
      <w:r w:rsidRPr="00C9766E">
        <w:rPr>
          <w:rFonts w:ascii="Calibri" w:eastAsia="Calibri" w:hAnsi="Calibri" w:cs="Calibri"/>
          <w:color w:val="000000" w:themeColor="text1"/>
          <w:sz w:val="22"/>
          <w:szCs w:val="22"/>
          <w:lang w:val="en-GB"/>
        </w:rPr>
        <w:t xml:space="preserve"> </w:t>
      </w:r>
      <w:r w:rsidRPr="00C9766E">
        <w:rPr>
          <w:rFonts w:ascii="Calibri" w:eastAsia="Aptos" w:hAnsi="Calibri" w:cs="Calibri"/>
          <w:lang w:val="en-GB"/>
        </w:rPr>
        <w:t xml:space="preserve"> </w:t>
      </w:r>
    </w:p>
    <w:p w14:paraId="3CFBCEDC" w14:textId="5E83AE81" w:rsidR="7EC1BB98" w:rsidRPr="00C9766E" w:rsidRDefault="7EC1BB98" w:rsidP="7EC1BB98">
      <w:pPr>
        <w:spacing w:after="0"/>
        <w:rPr>
          <w:rFonts w:ascii="Calibri" w:eastAsia="Aptos" w:hAnsi="Calibri" w:cs="Calibri"/>
          <w:color w:val="1F1F1F"/>
          <w:lang w:val="en-GB"/>
        </w:rPr>
      </w:pPr>
    </w:p>
    <w:p w14:paraId="548F8704" w14:textId="1033A39A" w:rsidR="7CA5BBE4" w:rsidRPr="00C9766E" w:rsidRDefault="7CA5BBE4" w:rsidP="7EC1BB98">
      <w:pPr>
        <w:pStyle w:val="Rubrik3"/>
        <w:spacing w:before="0"/>
        <w:rPr>
          <w:rFonts w:ascii="Calibri" w:hAnsi="Calibri" w:cs="Calibri"/>
          <w:lang w:val="en-GB"/>
        </w:rPr>
      </w:pPr>
      <w:r w:rsidRPr="00C9766E">
        <w:rPr>
          <w:rFonts w:ascii="Calibri" w:eastAsia="Aptos" w:hAnsi="Calibri" w:cs="Calibri"/>
          <w:b/>
          <w:bCs/>
          <w:color w:val="1F1F1F"/>
          <w:lang w:val="en-GB"/>
        </w:rPr>
        <w:t>PROFIL</w:t>
      </w:r>
      <w:r w:rsidR="008A1FB0" w:rsidRPr="00C9766E">
        <w:rPr>
          <w:rFonts w:ascii="Calibri" w:eastAsia="Aptos" w:hAnsi="Calibri" w:cs="Calibri"/>
          <w:b/>
          <w:bCs/>
          <w:color w:val="1F1F1F"/>
          <w:lang w:val="en-GB"/>
        </w:rPr>
        <w:t>E</w:t>
      </w:r>
    </w:p>
    <w:p w14:paraId="364EC362" w14:textId="4A6CA481" w:rsidR="00F36EF4" w:rsidRPr="00C9766E" w:rsidRDefault="18A94F0B" w:rsidP="255CC57E">
      <w:pPr>
        <w:spacing w:line="276" w:lineRule="auto"/>
        <w:rPr>
          <w:rFonts w:ascii="Calibri" w:eastAsia="Aptos" w:hAnsi="Calibri" w:cs="Calibri"/>
          <w:color w:val="1F1F1F"/>
          <w:lang w:val="en-GB"/>
        </w:rPr>
      </w:pPr>
      <w:r w:rsidRPr="255CC57E">
        <w:rPr>
          <w:rFonts w:ascii="Calibri" w:eastAsia="Aptos" w:hAnsi="Calibri" w:cs="Calibri"/>
          <w:color w:val="1F1F1F"/>
          <w:lang w:val="en-GB"/>
        </w:rPr>
        <w:t>A</w:t>
      </w:r>
      <w:r w:rsidR="0A568816" w:rsidRPr="255CC57E">
        <w:rPr>
          <w:rFonts w:ascii="Calibri" w:eastAsia="Aptos" w:hAnsi="Calibri" w:cs="Calibri"/>
          <w:color w:val="1F1F1F"/>
          <w:lang w:val="en-GB"/>
        </w:rPr>
        <w:t>nalytical and meticulous translator from German and English to Swedish born in 1993</w:t>
      </w:r>
      <w:r w:rsidR="4C2A2C98" w:rsidRPr="255CC57E">
        <w:rPr>
          <w:rFonts w:ascii="Calibri" w:eastAsia="Aptos" w:hAnsi="Calibri" w:cs="Calibri"/>
          <w:color w:val="1F1F1F"/>
          <w:lang w:val="en-GB"/>
        </w:rPr>
        <w:t>,</w:t>
      </w:r>
      <w:r w:rsidR="0A568816" w:rsidRPr="255CC57E">
        <w:rPr>
          <w:rFonts w:ascii="Calibri" w:eastAsia="Aptos" w:hAnsi="Calibri" w:cs="Calibri"/>
          <w:color w:val="1F1F1F"/>
          <w:lang w:val="en-GB"/>
        </w:rPr>
        <w:t xml:space="preserve"> with almost eight years of professional experience in </w:t>
      </w:r>
      <w:r w:rsidR="6AFECB66" w:rsidRPr="255CC57E">
        <w:rPr>
          <w:rFonts w:ascii="Calibri" w:eastAsia="Aptos" w:hAnsi="Calibri" w:cs="Calibri"/>
          <w:color w:val="1F1F1F"/>
          <w:lang w:val="en-GB"/>
        </w:rPr>
        <w:t xml:space="preserve">the </w:t>
      </w:r>
      <w:r w:rsidR="0A568816" w:rsidRPr="255CC57E">
        <w:rPr>
          <w:rFonts w:ascii="Calibri" w:eastAsia="Aptos" w:hAnsi="Calibri" w:cs="Calibri"/>
          <w:color w:val="1F1F1F"/>
          <w:lang w:val="en-GB"/>
        </w:rPr>
        <w:t>translation</w:t>
      </w:r>
      <w:r w:rsidR="5E69766C" w:rsidRPr="255CC57E">
        <w:rPr>
          <w:rFonts w:ascii="Calibri" w:eastAsia="Aptos" w:hAnsi="Calibri" w:cs="Calibri"/>
          <w:color w:val="1F1F1F"/>
          <w:lang w:val="en-GB"/>
        </w:rPr>
        <w:t xml:space="preserve"> industry</w:t>
      </w:r>
      <w:r w:rsidR="1F10F148" w:rsidRPr="255CC57E">
        <w:rPr>
          <w:rFonts w:ascii="Calibri" w:eastAsia="Aptos" w:hAnsi="Calibri" w:cs="Calibri"/>
          <w:color w:val="1F1F1F"/>
          <w:lang w:val="en-GB"/>
        </w:rPr>
        <w:t>. This includes</w:t>
      </w:r>
      <w:r w:rsidR="0A568816" w:rsidRPr="255CC57E">
        <w:rPr>
          <w:rFonts w:ascii="Calibri" w:eastAsia="Aptos" w:hAnsi="Calibri" w:cs="Calibri"/>
          <w:color w:val="1F1F1F"/>
          <w:lang w:val="en-GB"/>
        </w:rPr>
        <w:t xml:space="preserve"> translation as well as </w:t>
      </w:r>
      <w:r w:rsidR="6F05FBCD" w:rsidRPr="255CC57E">
        <w:rPr>
          <w:rFonts w:ascii="Calibri" w:eastAsia="Aptos" w:hAnsi="Calibri" w:cs="Calibri"/>
          <w:color w:val="1F1F1F"/>
          <w:lang w:val="en-GB"/>
        </w:rPr>
        <w:t xml:space="preserve">revision </w:t>
      </w:r>
      <w:r w:rsidR="0A568816" w:rsidRPr="255CC57E">
        <w:rPr>
          <w:rFonts w:ascii="Calibri" w:eastAsia="Aptos" w:hAnsi="Calibri" w:cs="Calibri"/>
          <w:color w:val="1F1F1F"/>
          <w:lang w:val="en-GB"/>
        </w:rPr>
        <w:t>and quality assurance in several different</w:t>
      </w:r>
      <w:r w:rsidR="0A568816" w:rsidRPr="255CC57E">
        <w:rPr>
          <w:rFonts w:ascii="Calibri" w:eastAsiaTheme="minorEastAsia" w:hAnsi="Calibri" w:cs="Calibri"/>
          <w:color w:val="1F1F1F"/>
          <w:lang w:val="en-GB"/>
        </w:rPr>
        <w:t xml:space="preserve"> fields, mainly technology (including med</w:t>
      </w:r>
      <w:r w:rsidR="109A5D24" w:rsidRPr="255CC57E">
        <w:rPr>
          <w:rFonts w:ascii="Calibri" w:eastAsiaTheme="minorEastAsia" w:hAnsi="Calibri" w:cs="Calibri"/>
          <w:color w:val="1F1F1F"/>
          <w:lang w:val="en-GB"/>
        </w:rPr>
        <w:t>tech</w:t>
      </w:r>
      <w:r w:rsidR="0A568816" w:rsidRPr="255CC57E">
        <w:rPr>
          <w:rFonts w:ascii="Calibri" w:eastAsiaTheme="minorEastAsia" w:hAnsi="Calibri" w:cs="Calibri"/>
          <w:color w:val="1F1F1F"/>
          <w:lang w:val="en-GB"/>
        </w:rPr>
        <w:t xml:space="preserve">), medicine and law. </w:t>
      </w:r>
      <w:r w:rsidR="0A568816" w:rsidRPr="255CC57E">
        <w:rPr>
          <w:rFonts w:ascii="Calibri" w:eastAsiaTheme="minorEastAsia" w:hAnsi="Calibri" w:cs="Calibri"/>
          <w:lang w:val="en-GB"/>
        </w:rPr>
        <w:t xml:space="preserve">I </w:t>
      </w:r>
      <w:r w:rsidR="10D92E7C" w:rsidRPr="255CC57E">
        <w:rPr>
          <w:rFonts w:ascii="Calibri" w:eastAsiaTheme="minorEastAsia" w:hAnsi="Calibri" w:cs="Calibri"/>
          <w:lang w:val="en-GB"/>
        </w:rPr>
        <w:t xml:space="preserve">also </w:t>
      </w:r>
      <w:r w:rsidR="0A568816" w:rsidRPr="255CC57E">
        <w:rPr>
          <w:rFonts w:ascii="Calibri" w:eastAsiaTheme="minorEastAsia" w:hAnsi="Calibri" w:cs="Calibri"/>
          <w:lang w:val="en-GB"/>
        </w:rPr>
        <w:t xml:space="preserve">have extensive experience </w:t>
      </w:r>
      <w:r w:rsidR="385311CD" w:rsidRPr="255CC57E">
        <w:rPr>
          <w:rFonts w:ascii="Calibri" w:eastAsiaTheme="minorEastAsia" w:hAnsi="Calibri" w:cs="Calibri"/>
          <w:lang w:val="en-GB"/>
        </w:rPr>
        <w:t xml:space="preserve">in </w:t>
      </w:r>
      <w:r w:rsidR="0A568816" w:rsidRPr="255CC57E">
        <w:rPr>
          <w:rFonts w:ascii="Calibri" w:eastAsiaTheme="minorEastAsia" w:hAnsi="Calibri" w:cs="Calibri"/>
          <w:lang w:val="en-GB"/>
        </w:rPr>
        <w:t xml:space="preserve">post-editing machine/AI-translated texts and </w:t>
      </w:r>
      <w:r w:rsidR="68B511CF" w:rsidRPr="255CC57E">
        <w:rPr>
          <w:rFonts w:ascii="Calibri" w:eastAsiaTheme="minorEastAsia" w:hAnsi="Calibri" w:cs="Calibri"/>
          <w:lang w:val="en-GB"/>
        </w:rPr>
        <w:t xml:space="preserve">a </w:t>
      </w:r>
      <w:r w:rsidR="0A568816" w:rsidRPr="255CC57E">
        <w:rPr>
          <w:rFonts w:ascii="Calibri" w:eastAsiaTheme="minorEastAsia" w:hAnsi="Calibri" w:cs="Calibri"/>
          <w:lang w:val="en-GB"/>
        </w:rPr>
        <w:t>good knowledge of common</w:t>
      </w:r>
      <w:r w:rsidR="5702EAF1" w:rsidRPr="255CC57E">
        <w:rPr>
          <w:rFonts w:ascii="Calibri" w:eastAsiaTheme="minorEastAsia" w:hAnsi="Calibri" w:cs="Calibri"/>
          <w:lang w:val="en-GB"/>
        </w:rPr>
        <w:t xml:space="preserve"> issues </w:t>
      </w:r>
      <w:r w:rsidR="0A568816" w:rsidRPr="255CC57E">
        <w:rPr>
          <w:rFonts w:ascii="Calibri" w:eastAsiaTheme="minorEastAsia" w:hAnsi="Calibri" w:cs="Calibri"/>
          <w:lang w:val="en-GB"/>
        </w:rPr>
        <w:t xml:space="preserve">that need to be addressed to ensure </w:t>
      </w:r>
      <w:r w:rsidR="210BE19F" w:rsidRPr="255CC57E">
        <w:rPr>
          <w:rFonts w:ascii="Calibri" w:eastAsiaTheme="minorEastAsia" w:hAnsi="Calibri" w:cs="Calibri"/>
          <w:lang w:val="en-GB"/>
        </w:rPr>
        <w:t>the</w:t>
      </w:r>
      <w:r w:rsidR="0A87573E" w:rsidRPr="255CC57E">
        <w:rPr>
          <w:rFonts w:ascii="Calibri" w:eastAsiaTheme="minorEastAsia" w:hAnsi="Calibri" w:cs="Calibri"/>
          <w:lang w:val="en-GB"/>
        </w:rPr>
        <w:t xml:space="preserve"> quality of the</w:t>
      </w:r>
      <w:r w:rsidR="210BE19F" w:rsidRPr="255CC57E">
        <w:rPr>
          <w:rFonts w:ascii="Calibri" w:eastAsiaTheme="minorEastAsia" w:hAnsi="Calibri" w:cs="Calibri"/>
          <w:lang w:val="en-GB"/>
        </w:rPr>
        <w:t xml:space="preserve"> final text</w:t>
      </w:r>
      <w:r w:rsidR="0A568816" w:rsidRPr="255CC57E">
        <w:rPr>
          <w:rFonts w:ascii="Calibri" w:eastAsiaTheme="minorEastAsia" w:hAnsi="Calibri" w:cs="Calibri"/>
          <w:lang w:val="en-GB"/>
        </w:rPr>
        <w:t>.</w:t>
      </w:r>
      <w:r w:rsidR="0A568816" w:rsidRPr="255CC57E">
        <w:rPr>
          <w:rFonts w:ascii="Calibri" w:eastAsiaTheme="minorEastAsia" w:hAnsi="Calibri" w:cs="Calibri"/>
          <w:color w:val="1F1F1F"/>
          <w:lang w:val="en-GB"/>
        </w:rPr>
        <w:t xml:space="preserve"> My</w:t>
      </w:r>
      <w:r w:rsidR="0A568816" w:rsidRPr="255CC57E">
        <w:rPr>
          <w:rFonts w:ascii="Calibri" w:eastAsia="Aptos" w:hAnsi="Calibri" w:cs="Calibri"/>
          <w:color w:val="1F1F1F"/>
          <w:lang w:val="en-GB"/>
        </w:rPr>
        <w:t xml:space="preserve"> strength lies in identifying discrepancies, terminological inconsistencies, and stylistic flaws in both human and AI-generated translations. Since 2026, I am an authori</w:t>
      </w:r>
      <w:r w:rsidR="5846951B" w:rsidRPr="255CC57E">
        <w:rPr>
          <w:rFonts w:ascii="Calibri" w:eastAsia="Aptos" w:hAnsi="Calibri" w:cs="Calibri"/>
          <w:color w:val="1F1F1F"/>
          <w:lang w:val="en-GB"/>
        </w:rPr>
        <w:t>s</w:t>
      </w:r>
      <w:r w:rsidR="0A568816" w:rsidRPr="255CC57E">
        <w:rPr>
          <w:rFonts w:ascii="Calibri" w:eastAsia="Aptos" w:hAnsi="Calibri" w:cs="Calibri"/>
          <w:color w:val="1F1F1F"/>
          <w:lang w:val="en-GB"/>
        </w:rPr>
        <w:t xml:space="preserve">ed translator </w:t>
      </w:r>
      <w:r w:rsidR="74EFB601" w:rsidRPr="255CC57E">
        <w:rPr>
          <w:rFonts w:ascii="Calibri" w:eastAsia="Aptos" w:hAnsi="Calibri" w:cs="Calibri"/>
          <w:color w:val="1F1F1F"/>
          <w:lang w:val="en-GB"/>
        </w:rPr>
        <w:t xml:space="preserve">for </w:t>
      </w:r>
      <w:r w:rsidR="41648112" w:rsidRPr="255CC57E">
        <w:rPr>
          <w:rFonts w:ascii="Calibri" w:eastAsia="Aptos" w:hAnsi="Calibri" w:cs="Calibri"/>
          <w:color w:val="1F1F1F"/>
          <w:lang w:val="en-GB"/>
        </w:rPr>
        <w:t>translation from</w:t>
      </w:r>
      <w:r w:rsidR="0A568816" w:rsidRPr="255CC57E">
        <w:rPr>
          <w:rFonts w:ascii="Calibri" w:eastAsia="Aptos" w:hAnsi="Calibri" w:cs="Calibri"/>
          <w:color w:val="1F1F1F"/>
          <w:lang w:val="en-GB"/>
        </w:rPr>
        <w:t xml:space="preserve"> German to Swedish. I am now looking for new challenges where </w:t>
      </w:r>
      <w:r w:rsidR="0039660B">
        <w:rPr>
          <w:rFonts w:ascii="Calibri" w:eastAsia="Aptos" w:hAnsi="Calibri" w:cs="Calibri"/>
          <w:color w:val="1F1F1F"/>
          <w:lang w:val="en-GB"/>
        </w:rPr>
        <w:t xml:space="preserve">I can put </w:t>
      </w:r>
      <w:r w:rsidR="0A568816" w:rsidRPr="255CC57E">
        <w:rPr>
          <w:rFonts w:ascii="Calibri" w:eastAsia="Aptos" w:hAnsi="Calibri" w:cs="Calibri"/>
          <w:color w:val="1F1F1F"/>
          <w:lang w:val="en-GB"/>
        </w:rPr>
        <w:t xml:space="preserve">my </w:t>
      </w:r>
      <w:r w:rsidR="3A231159" w:rsidRPr="255CC57E">
        <w:rPr>
          <w:rFonts w:ascii="Calibri" w:eastAsia="Aptos" w:hAnsi="Calibri" w:cs="Calibri"/>
          <w:color w:val="1F1F1F"/>
          <w:lang w:val="en-GB"/>
        </w:rPr>
        <w:t>attention to</w:t>
      </w:r>
      <w:r w:rsidR="0A568816" w:rsidRPr="255CC57E">
        <w:rPr>
          <w:rFonts w:ascii="Calibri" w:eastAsia="Aptos" w:hAnsi="Calibri" w:cs="Calibri"/>
          <w:color w:val="1F1F1F"/>
          <w:lang w:val="en-GB"/>
        </w:rPr>
        <w:t xml:space="preserve"> detail, broad general knowledge and </w:t>
      </w:r>
      <w:r w:rsidR="00B93BCB">
        <w:rPr>
          <w:rFonts w:ascii="Calibri" w:eastAsia="Aptos" w:hAnsi="Calibri" w:cs="Calibri"/>
          <w:color w:val="1F1F1F"/>
          <w:lang w:val="en-GB"/>
        </w:rPr>
        <w:t xml:space="preserve">strong </w:t>
      </w:r>
      <w:r w:rsidR="0A568816" w:rsidRPr="255CC57E">
        <w:rPr>
          <w:rFonts w:ascii="Calibri" w:eastAsia="Aptos" w:hAnsi="Calibri" w:cs="Calibri"/>
          <w:color w:val="1F1F1F"/>
          <w:lang w:val="en-GB"/>
        </w:rPr>
        <w:t xml:space="preserve">commitment to high linguistic quality </w:t>
      </w:r>
      <w:r w:rsidR="0039660B">
        <w:rPr>
          <w:rFonts w:ascii="Calibri" w:eastAsia="Aptos" w:hAnsi="Calibri" w:cs="Calibri"/>
          <w:color w:val="1F1F1F"/>
          <w:lang w:val="en-GB"/>
        </w:rPr>
        <w:t>to good use</w:t>
      </w:r>
      <w:r w:rsidR="002E5807">
        <w:rPr>
          <w:rFonts w:ascii="Calibri" w:eastAsia="Aptos" w:hAnsi="Calibri" w:cs="Calibri"/>
          <w:color w:val="1F1F1F"/>
          <w:lang w:val="en-GB"/>
        </w:rPr>
        <w:t>.</w:t>
      </w:r>
    </w:p>
    <w:p w14:paraId="34147A28" w14:textId="77777777" w:rsidR="00B6685B" w:rsidRPr="00C9766E" w:rsidRDefault="00B6685B" w:rsidP="00960B01">
      <w:pPr>
        <w:pStyle w:val="Rubrik3"/>
        <w:spacing w:before="0"/>
        <w:rPr>
          <w:rFonts w:ascii="Calibri" w:hAnsi="Calibri" w:cs="Calibri"/>
          <w:lang w:val="en-GB"/>
        </w:rPr>
      </w:pPr>
      <w:r w:rsidRPr="00C9766E">
        <w:rPr>
          <w:rFonts w:ascii="Calibri" w:eastAsia="Aptos" w:hAnsi="Calibri" w:cs="Calibri"/>
          <w:b/>
          <w:bCs/>
          <w:color w:val="1F1F1F"/>
          <w:lang w:val="en-GB"/>
        </w:rPr>
        <w:t>WORK EXPERIENCE</w:t>
      </w:r>
    </w:p>
    <w:p w14:paraId="08DF2CE0" w14:textId="2A21A0FB" w:rsidR="0077627A" w:rsidRPr="00C9766E" w:rsidRDefault="40C0FDB3" w:rsidP="255CC57E">
      <w:pPr>
        <w:spacing w:after="0"/>
      </w:pPr>
      <w:r w:rsidRPr="255CC57E">
        <w:rPr>
          <w:rFonts w:ascii="Calibri" w:eastAsia="Aptos" w:hAnsi="Calibri" w:cs="Calibri"/>
          <w:b/>
          <w:bCs/>
          <w:color w:val="1F1F1F"/>
          <w:lang w:val="en-GB"/>
        </w:rPr>
        <w:t>Translator (2018</w:t>
      </w:r>
      <w:r w:rsidR="14C7687A" w:rsidRPr="255CC57E">
        <w:rPr>
          <w:rFonts w:ascii="Calibri" w:eastAsia="Aptos" w:hAnsi="Calibri" w:cs="Calibri"/>
          <w:b/>
          <w:bCs/>
          <w:color w:val="1F1F1F"/>
          <w:lang w:val="en-GB"/>
        </w:rPr>
        <w:t>–</w:t>
      </w:r>
      <w:r w:rsidRPr="255CC57E">
        <w:rPr>
          <w:rFonts w:ascii="Calibri" w:eastAsia="Aptos" w:hAnsi="Calibri" w:cs="Calibri"/>
          <w:b/>
          <w:bCs/>
          <w:color w:val="1F1F1F"/>
          <w:lang w:val="en-GB"/>
        </w:rPr>
        <w:t>2024)/Language Specialist (2024</w:t>
      </w:r>
      <w:r w:rsidR="0A93FEF7" w:rsidRPr="255CC57E">
        <w:rPr>
          <w:rFonts w:ascii="Calibri" w:eastAsia="Aptos" w:hAnsi="Calibri" w:cs="Calibri"/>
          <w:b/>
          <w:bCs/>
          <w:color w:val="1F1F1F"/>
          <w:lang w:val="en-GB"/>
        </w:rPr>
        <w:t>–</w:t>
      </w:r>
      <w:r w:rsidRPr="255CC57E">
        <w:rPr>
          <w:rFonts w:ascii="Calibri" w:eastAsia="Aptos" w:hAnsi="Calibri" w:cs="Calibri"/>
          <w:b/>
          <w:bCs/>
          <w:color w:val="1F1F1F"/>
          <w:lang w:val="en-GB"/>
        </w:rPr>
        <w:t>2026)</w:t>
      </w:r>
      <w:r w:rsidRPr="255CC57E">
        <w:rPr>
          <w:rFonts w:ascii="Calibri" w:eastAsia="Aptos" w:hAnsi="Calibri" w:cs="Calibri"/>
          <w:color w:val="1F1F1F"/>
          <w:lang w:val="en-GB"/>
        </w:rPr>
        <w:t xml:space="preserve"> | Translator Scandinavia, Stockholm | </w:t>
      </w:r>
      <w:r w:rsidRPr="255CC57E">
        <w:rPr>
          <w:rFonts w:ascii="Calibri" w:eastAsia="Aptos" w:hAnsi="Calibri" w:cs="Calibri"/>
          <w:b/>
          <w:bCs/>
          <w:color w:val="1F1F1F"/>
          <w:lang w:val="en-GB"/>
        </w:rPr>
        <w:t>2018–2026</w:t>
      </w:r>
    </w:p>
    <w:p w14:paraId="0CC9857C" w14:textId="03E834DC" w:rsidR="255CC57E" w:rsidRDefault="255CC57E" w:rsidP="255CC57E">
      <w:pPr>
        <w:spacing w:after="0"/>
        <w:rPr>
          <w:rFonts w:ascii="Calibri" w:eastAsia="Aptos" w:hAnsi="Calibri" w:cs="Calibri"/>
          <w:b/>
          <w:bCs/>
          <w:color w:val="1F1F1F"/>
          <w:lang w:val="en-GB"/>
        </w:rPr>
      </w:pPr>
    </w:p>
    <w:p w14:paraId="74C947E4" w14:textId="4EB95376" w:rsidR="0077627A" w:rsidRPr="00C9766E" w:rsidRDefault="40C0FDB3" w:rsidP="00485074">
      <w:pPr>
        <w:spacing w:after="0" w:line="276" w:lineRule="auto"/>
        <w:rPr>
          <w:rFonts w:ascii="Calibri" w:eastAsia="Aptos" w:hAnsi="Calibri" w:cs="Calibri"/>
          <w:color w:val="1F1F1F"/>
          <w:lang w:val="en-GB"/>
        </w:rPr>
      </w:pPr>
      <w:r w:rsidRPr="255CC57E">
        <w:rPr>
          <w:rFonts w:ascii="Calibri" w:eastAsia="Aptos" w:hAnsi="Calibri" w:cs="Calibri"/>
          <w:color w:val="1F1F1F"/>
          <w:lang w:val="en-GB"/>
        </w:rPr>
        <w:t xml:space="preserve">Translator Scandinavia is an ISO-certified </w:t>
      </w:r>
      <w:r w:rsidR="1DD1C30E" w:rsidRPr="255CC57E">
        <w:rPr>
          <w:rFonts w:ascii="Calibri" w:eastAsia="Aptos" w:hAnsi="Calibri" w:cs="Calibri"/>
          <w:color w:val="1F1F1F"/>
          <w:lang w:val="en-GB"/>
        </w:rPr>
        <w:t xml:space="preserve">Swedish </w:t>
      </w:r>
      <w:r w:rsidRPr="255CC57E">
        <w:rPr>
          <w:rFonts w:ascii="Calibri" w:eastAsia="Aptos" w:hAnsi="Calibri" w:cs="Calibri"/>
          <w:color w:val="1F1F1F"/>
          <w:lang w:val="en-GB"/>
        </w:rPr>
        <w:t>translation agency founded in 1990 with offices in Stockholm and Malmö, which delivers translations to hundreds of customers in the private and public sectors, as well as to other translation agencies.</w:t>
      </w:r>
    </w:p>
    <w:p w14:paraId="6D630F66" w14:textId="77777777" w:rsidR="009906D4" w:rsidRPr="00C9766E" w:rsidRDefault="009906D4" w:rsidP="009906D4">
      <w:pPr>
        <w:spacing w:after="0" w:line="276" w:lineRule="auto"/>
        <w:rPr>
          <w:rFonts w:ascii="Calibri" w:eastAsia="Aptos" w:hAnsi="Calibri" w:cs="Calibri"/>
          <w:color w:val="1F1F1F"/>
          <w:lang w:val="en-GB"/>
        </w:rPr>
      </w:pPr>
    </w:p>
    <w:p w14:paraId="267C7264" w14:textId="67F3FAE4" w:rsidR="0077627A" w:rsidRPr="00C9766E" w:rsidRDefault="40C0FDB3" w:rsidP="00084B05">
      <w:pPr>
        <w:spacing w:after="0"/>
        <w:rPr>
          <w:rFonts w:ascii="Calibri" w:hAnsi="Calibri" w:cs="Calibri"/>
          <w:lang w:val="en-GB"/>
        </w:rPr>
      </w:pPr>
      <w:r w:rsidRPr="255CC57E">
        <w:rPr>
          <w:rFonts w:ascii="Calibri" w:eastAsia="Aptos" w:hAnsi="Calibri" w:cs="Calibri"/>
          <w:color w:val="1F1F1F"/>
          <w:lang w:val="en-GB"/>
        </w:rPr>
        <w:t xml:space="preserve">My tasks </w:t>
      </w:r>
      <w:r w:rsidR="4A6E16E4" w:rsidRPr="255CC57E">
        <w:rPr>
          <w:rFonts w:ascii="Calibri" w:eastAsia="Aptos" w:hAnsi="Calibri" w:cs="Calibri"/>
          <w:color w:val="1F1F1F"/>
          <w:lang w:val="en-GB"/>
        </w:rPr>
        <w:t xml:space="preserve">at the agency </w:t>
      </w:r>
      <w:r w:rsidRPr="255CC57E">
        <w:rPr>
          <w:rFonts w:ascii="Calibri" w:eastAsia="Aptos" w:hAnsi="Calibri" w:cs="Calibri"/>
          <w:color w:val="1F1F1F"/>
          <w:lang w:val="en-GB"/>
        </w:rPr>
        <w:t>mainly consisted of translating and post-editing texts myself</w:t>
      </w:r>
      <w:r w:rsidR="70828FA3" w:rsidRPr="255CC57E">
        <w:rPr>
          <w:rFonts w:ascii="Calibri" w:eastAsia="Aptos" w:hAnsi="Calibri" w:cs="Calibri"/>
          <w:color w:val="1F1F1F"/>
          <w:lang w:val="en-GB"/>
        </w:rPr>
        <w:t xml:space="preserve"> as well as </w:t>
      </w:r>
      <w:r w:rsidRPr="255CC57E">
        <w:rPr>
          <w:rFonts w:ascii="Calibri" w:eastAsia="Aptos" w:hAnsi="Calibri" w:cs="Calibri"/>
          <w:color w:val="1F1F1F"/>
          <w:lang w:val="en-GB"/>
        </w:rPr>
        <w:t>reviewing</w:t>
      </w:r>
      <w:r w:rsidR="7FF9CE26" w:rsidRPr="255CC57E">
        <w:rPr>
          <w:rFonts w:ascii="Calibri" w:eastAsia="Aptos" w:hAnsi="Calibri" w:cs="Calibri"/>
          <w:color w:val="1F1F1F"/>
          <w:lang w:val="en-GB"/>
        </w:rPr>
        <w:t xml:space="preserve"> </w:t>
      </w:r>
      <w:r w:rsidRPr="255CC57E">
        <w:rPr>
          <w:rFonts w:ascii="Calibri" w:eastAsia="Aptos" w:hAnsi="Calibri" w:cs="Calibri"/>
          <w:color w:val="1F1F1F"/>
          <w:lang w:val="en-GB"/>
        </w:rPr>
        <w:t xml:space="preserve">and </w:t>
      </w:r>
      <w:r w:rsidR="3B884F34" w:rsidRPr="255CC57E">
        <w:rPr>
          <w:rFonts w:ascii="Calibri" w:eastAsia="Aptos" w:hAnsi="Calibri" w:cs="Calibri"/>
          <w:color w:val="1F1F1F"/>
          <w:lang w:val="en-GB"/>
        </w:rPr>
        <w:t xml:space="preserve">performing </w:t>
      </w:r>
      <w:r w:rsidRPr="255CC57E">
        <w:rPr>
          <w:rFonts w:ascii="Calibri" w:eastAsia="Aptos" w:hAnsi="Calibri" w:cs="Calibri"/>
          <w:color w:val="1F1F1F"/>
          <w:lang w:val="en-GB"/>
        </w:rPr>
        <w:t>quality assur</w:t>
      </w:r>
      <w:r w:rsidR="16B6F7DE" w:rsidRPr="255CC57E">
        <w:rPr>
          <w:rFonts w:ascii="Calibri" w:eastAsia="Aptos" w:hAnsi="Calibri" w:cs="Calibri"/>
          <w:color w:val="1F1F1F"/>
          <w:lang w:val="en-GB"/>
        </w:rPr>
        <w:t>ance on</w:t>
      </w:r>
      <w:r w:rsidRPr="255CC57E">
        <w:rPr>
          <w:rFonts w:ascii="Calibri" w:eastAsia="Aptos" w:hAnsi="Calibri" w:cs="Calibri"/>
          <w:color w:val="1F1F1F"/>
          <w:lang w:val="en-GB"/>
        </w:rPr>
        <w:t xml:space="preserve"> translations by the company's freelance translators. I also did translation-related terminology work. The source languages were mainly English and German, but I also worked occasionally with other languages, including Danish and French.</w:t>
      </w:r>
    </w:p>
    <w:p w14:paraId="25085016" w14:textId="3E8CC97C" w:rsidR="7A548F86" w:rsidRPr="00C9766E" w:rsidRDefault="7A548F86" w:rsidP="7A548F86">
      <w:pPr>
        <w:spacing w:after="0"/>
        <w:rPr>
          <w:rFonts w:ascii="Calibri" w:eastAsia="Aptos" w:hAnsi="Calibri" w:cs="Calibri"/>
          <w:color w:val="1F1F1F"/>
          <w:lang w:val="en-GB"/>
        </w:rPr>
      </w:pPr>
    </w:p>
    <w:p w14:paraId="17AE0D67" w14:textId="140E5232" w:rsidR="7A548F86" w:rsidRPr="00C9766E" w:rsidRDefault="0077627A" w:rsidP="7A548F86">
      <w:pPr>
        <w:spacing w:after="0"/>
        <w:rPr>
          <w:rFonts w:ascii="Calibri" w:eastAsia="Aptos" w:hAnsi="Calibri" w:cs="Calibri"/>
          <w:color w:val="1F1F1F"/>
          <w:lang w:val="en-GB"/>
        </w:rPr>
      </w:pPr>
      <w:r w:rsidRPr="00C9766E">
        <w:rPr>
          <w:rFonts w:ascii="Calibri" w:eastAsia="Aptos" w:hAnsi="Calibri" w:cs="Calibri"/>
          <w:color w:val="1F1F1F"/>
          <w:lang w:val="en-GB"/>
        </w:rPr>
        <w:t>My time at the workplace has not only gotten me used to dealing with tight deadlines, but also given me experience of working in many different translation tools and with many different types of texts</w:t>
      </w:r>
      <w:r w:rsidR="2C184F8A" w:rsidRPr="00C9766E">
        <w:rPr>
          <w:rFonts w:ascii="Calibri" w:eastAsia="Aptos" w:hAnsi="Calibri" w:cs="Calibri"/>
          <w:color w:val="1F1F1F"/>
          <w:lang w:val="en-GB"/>
        </w:rPr>
        <w:t>.</w:t>
      </w:r>
    </w:p>
    <w:p w14:paraId="3A8D5395" w14:textId="77777777" w:rsidR="00520359" w:rsidRPr="00C9766E" w:rsidRDefault="00520359" w:rsidP="7A548F86">
      <w:pPr>
        <w:spacing w:after="0"/>
        <w:rPr>
          <w:rFonts w:ascii="Calibri" w:eastAsia="Aptos" w:hAnsi="Calibri" w:cs="Calibri"/>
          <w:color w:val="1F1F1F"/>
          <w:lang w:val="en-GB"/>
        </w:rPr>
      </w:pPr>
    </w:p>
    <w:p w14:paraId="4CAFB01C" w14:textId="77777777" w:rsidR="0077627A" w:rsidRPr="00C9766E" w:rsidRDefault="0077627A" w:rsidP="0074728E">
      <w:pPr>
        <w:pStyle w:val="Rubrik3"/>
        <w:spacing w:before="0"/>
        <w:rPr>
          <w:rFonts w:ascii="Calibri" w:hAnsi="Calibri" w:cs="Calibri"/>
          <w:lang w:val="en-GB"/>
        </w:rPr>
      </w:pPr>
      <w:r w:rsidRPr="00C9766E">
        <w:rPr>
          <w:rFonts w:ascii="Calibri" w:eastAsia="Aptos" w:hAnsi="Calibri" w:cs="Calibri"/>
          <w:b/>
          <w:bCs/>
          <w:color w:val="1F1F1F"/>
          <w:lang w:val="en-GB"/>
        </w:rPr>
        <w:lastRenderedPageBreak/>
        <w:t>EDUCATION</w:t>
      </w:r>
    </w:p>
    <w:p w14:paraId="0D47BDE2" w14:textId="77777777" w:rsidR="00EC3948" w:rsidRPr="00C9766E" w:rsidRDefault="00EC3948" w:rsidP="00A47093">
      <w:pPr>
        <w:pStyle w:val="Liststycke"/>
        <w:numPr>
          <w:ilvl w:val="0"/>
          <w:numId w:val="9"/>
        </w:numPr>
        <w:spacing w:after="0"/>
        <w:rPr>
          <w:rFonts w:ascii="Calibri" w:eastAsia="Aptos" w:hAnsi="Calibri" w:cs="Calibri"/>
          <w:b/>
          <w:bCs/>
          <w:color w:val="1F1F1F"/>
          <w:lang w:val="en-GB"/>
        </w:rPr>
      </w:pPr>
      <w:r w:rsidRPr="00C9766E">
        <w:rPr>
          <w:rFonts w:ascii="Calibri" w:eastAsia="Aptos" w:hAnsi="Calibri" w:cs="Calibri"/>
          <w:b/>
          <w:bCs/>
          <w:color w:val="1F1F1F"/>
          <w:lang w:val="en-GB"/>
        </w:rPr>
        <w:t>Bachelor of Arts in Translation Studies</w:t>
      </w:r>
      <w:r w:rsidRPr="00C9766E">
        <w:rPr>
          <w:rFonts w:ascii="Calibri" w:eastAsia="Aptos" w:hAnsi="Calibri" w:cs="Calibri"/>
          <w:color w:val="1F1F1F"/>
          <w:lang w:val="en-GB"/>
        </w:rPr>
        <w:t xml:space="preserve"> (German) | Stockholm University | </w:t>
      </w:r>
      <w:r w:rsidRPr="00156AF9">
        <w:rPr>
          <w:rFonts w:ascii="Calibri" w:eastAsia="Aptos" w:hAnsi="Calibri" w:cs="Calibri"/>
          <w:color w:val="1F1F1F"/>
          <w:lang w:val="en-GB"/>
        </w:rPr>
        <w:t>2012–2015, 2019</w:t>
      </w:r>
    </w:p>
    <w:p w14:paraId="0E391A1F" w14:textId="640EC145" w:rsidR="7CA5BBE4" w:rsidRPr="00C9766E" w:rsidRDefault="002019D6" w:rsidP="00050149">
      <w:pPr>
        <w:pStyle w:val="Liststycke"/>
        <w:numPr>
          <w:ilvl w:val="0"/>
          <w:numId w:val="9"/>
        </w:numPr>
        <w:spacing w:after="0"/>
        <w:rPr>
          <w:rFonts w:ascii="Calibri" w:eastAsia="Aptos" w:hAnsi="Calibri" w:cs="Calibri"/>
          <w:b/>
          <w:bCs/>
          <w:color w:val="1F1F1F"/>
          <w:lang w:val="en-GB"/>
        </w:rPr>
      </w:pPr>
      <w:r w:rsidRPr="00C9766E">
        <w:rPr>
          <w:rFonts w:ascii="Calibri" w:eastAsia="Aptos" w:hAnsi="Calibri" w:cs="Calibri"/>
          <w:b/>
          <w:bCs/>
          <w:color w:val="1F1F1F"/>
          <w:lang w:val="en-GB"/>
        </w:rPr>
        <w:t>Stand</w:t>
      </w:r>
      <w:r w:rsidR="00050149" w:rsidRPr="00C9766E">
        <w:rPr>
          <w:rFonts w:ascii="Calibri" w:eastAsia="Aptos" w:hAnsi="Calibri" w:cs="Calibri"/>
          <w:b/>
          <w:bCs/>
          <w:color w:val="1F1F1F"/>
          <w:lang w:val="en-GB"/>
        </w:rPr>
        <w:t>-</w:t>
      </w:r>
      <w:r w:rsidRPr="00C9766E">
        <w:rPr>
          <w:rFonts w:ascii="Calibri" w:eastAsia="Aptos" w:hAnsi="Calibri" w:cs="Calibri"/>
          <w:b/>
          <w:bCs/>
          <w:color w:val="1F1F1F"/>
          <w:lang w:val="en-GB"/>
        </w:rPr>
        <w:t>alone</w:t>
      </w:r>
      <w:r w:rsidR="00050149" w:rsidRPr="00C9766E">
        <w:rPr>
          <w:rFonts w:ascii="Calibri" w:eastAsia="Aptos" w:hAnsi="Calibri" w:cs="Calibri"/>
          <w:b/>
          <w:bCs/>
          <w:color w:val="1F1F1F"/>
          <w:lang w:val="en-GB"/>
        </w:rPr>
        <w:t xml:space="preserve"> courses</w:t>
      </w:r>
    </w:p>
    <w:p w14:paraId="1108540A" w14:textId="77777777" w:rsidR="00FA25C7" w:rsidRPr="00C9766E" w:rsidRDefault="00FA25C7" w:rsidP="00FA25C7">
      <w:pPr>
        <w:pStyle w:val="Liststycke"/>
        <w:numPr>
          <w:ilvl w:val="1"/>
          <w:numId w:val="13"/>
        </w:numPr>
        <w:spacing w:after="0"/>
        <w:rPr>
          <w:rFonts w:ascii="Calibri" w:eastAsia="Aptos" w:hAnsi="Calibri" w:cs="Calibri"/>
          <w:color w:val="1F1F1F"/>
          <w:lang w:val="en-GB"/>
        </w:rPr>
      </w:pPr>
      <w:r w:rsidRPr="00C9766E">
        <w:rPr>
          <w:rFonts w:ascii="Calibri" w:eastAsia="Aptos" w:hAnsi="Calibri" w:cs="Calibri"/>
          <w:color w:val="1F1F1F"/>
          <w:lang w:val="en-GB"/>
        </w:rPr>
        <w:t>Dutch I (30 credits) | Stockholm University | 2016</w:t>
      </w:r>
    </w:p>
    <w:p w14:paraId="69DBC640" w14:textId="77777777" w:rsidR="00FA25C7" w:rsidRPr="00C9766E" w:rsidRDefault="00FA25C7" w:rsidP="00FA25C7">
      <w:pPr>
        <w:pStyle w:val="Liststycke"/>
        <w:numPr>
          <w:ilvl w:val="1"/>
          <w:numId w:val="13"/>
        </w:numPr>
        <w:spacing w:after="0"/>
        <w:rPr>
          <w:rFonts w:ascii="Calibri" w:eastAsia="Aptos" w:hAnsi="Calibri" w:cs="Calibri"/>
          <w:color w:val="1F1F1F"/>
          <w:lang w:val="en-GB"/>
        </w:rPr>
      </w:pPr>
      <w:r w:rsidRPr="00C9766E">
        <w:rPr>
          <w:rFonts w:ascii="Calibri" w:eastAsia="Aptos" w:hAnsi="Calibri" w:cs="Calibri"/>
          <w:color w:val="1F1F1F"/>
          <w:lang w:val="en-GB"/>
        </w:rPr>
        <w:t>Danish (7.5 credits) | Linnaeus University | 2016</w:t>
      </w:r>
    </w:p>
    <w:p w14:paraId="2F517798" w14:textId="77777777" w:rsidR="00FA25C7" w:rsidRPr="00C9766E" w:rsidRDefault="00FA25C7" w:rsidP="00FA25C7">
      <w:pPr>
        <w:pStyle w:val="Liststycke"/>
        <w:numPr>
          <w:ilvl w:val="1"/>
          <w:numId w:val="13"/>
        </w:numPr>
        <w:spacing w:after="0"/>
        <w:rPr>
          <w:rFonts w:ascii="Calibri" w:eastAsia="Aptos" w:hAnsi="Calibri" w:cs="Calibri"/>
          <w:color w:val="1F1F1F"/>
          <w:lang w:val="en-GB"/>
        </w:rPr>
      </w:pPr>
      <w:r w:rsidRPr="00C9766E">
        <w:rPr>
          <w:rFonts w:ascii="Calibri" w:eastAsia="Aptos" w:hAnsi="Calibri" w:cs="Calibri"/>
          <w:color w:val="1F1F1F"/>
          <w:lang w:val="en-GB"/>
        </w:rPr>
        <w:t>Summer German Course | Universität Duisburg-Essen | 2013</w:t>
      </w:r>
    </w:p>
    <w:p w14:paraId="6365BCBC" w14:textId="77777777" w:rsidR="00FA25C7" w:rsidRPr="00C9766E" w:rsidRDefault="00FA25C7" w:rsidP="00FA25C7">
      <w:pPr>
        <w:pStyle w:val="Liststycke"/>
        <w:numPr>
          <w:ilvl w:val="1"/>
          <w:numId w:val="13"/>
        </w:numPr>
        <w:spacing w:after="0"/>
        <w:rPr>
          <w:rFonts w:ascii="Calibri" w:eastAsia="Aptos" w:hAnsi="Calibri" w:cs="Calibri"/>
          <w:color w:val="1F1F1F"/>
          <w:lang w:val="en-GB"/>
        </w:rPr>
      </w:pPr>
      <w:r w:rsidRPr="00C9766E">
        <w:rPr>
          <w:rFonts w:ascii="Calibri" w:eastAsia="Aptos" w:hAnsi="Calibri" w:cs="Calibri"/>
          <w:color w:val="1F1F1F"/>
          <w:lang w:val="en-GB"/>
        </w:rPr>
        <w:t xml:space="preserve">Summer Course in German Language and Austrian Culture | </w:t>
      </w:r>
      <w:proofErr w:type="spellStart"/>
      <w:r w:rsidRPr="00C9766E">
        <w:rPr>
          <w:rFonts w:ascii="Calibri" w:eastAsia="Aptos" w:hAnsi="Calibri" w:cs="Calibri"/>
          <w:color w:val="1F1F1F"/>
          <w:lang w:val="en-GB"/>
        </w:rPr>
        <w:t>Diplomatische</w:t>
      </w:r>
      <w:proofErr w:type="spellEnd"/>
      <w:r w:rsidRPr="00C9766E">
        <w:rPr>
          <w:rFonts w:ascii="Calibri" w:eastAsia="Aptos" w:hAnsi="Calibri" w:cs="Calibri"/>
          <w:color w:val="1F1F1F"/>
          <w:lang w:val="en-GB"/>
        </w:rPr>
        <w:t xml:space="preserve"> Akademie Wien | 2014</w:t>
      </w:r>
    </w:p>
    <w:p w14:paraId="5106732E" w14:textId="421D91EC" w:rsidR="00FA25C7" w:rsidRPr="00C9766E" w:rsidRDefault="00C9766E" w:rsidP="00FA25C7">
      <w:pPr>
        <w:pStyle w:val="Liststycke"/>
        <w:numPr>
          <w:ilvl w:val="1"/>
          <w:numId w:val="13"/>
        </w:numPr>
        <w:spacing w:after="0"/>
        <w:rPr>
          <w:rFonts w:ascii="Calibri" w:eastAsia="Aptos" w:hAnsi="Calibri" w:cs="Calibri"/>
          <w:color w:val="1F1F1F"/>
          <w:lang w:val="en-GB"/>
        </w:rPr>
      </w:pPr>
      <w:r w:rsidRPr="00C9766E">
        <w:rPr>
          <w:rFonts w:ascii="Calibri" w:eastAsia="Aptos" w:hAnsi="Calibri" w:cs="Calibri"/>
          <w:color w:val="1F1F1F"/>
          <w:lang w:val="en-GB"/>
        </w:rPr>
        <w:t xml:space="preserve">Summer Course in German </w:t>
      </w:r>
      <w:r w:rsidR="00FA25C7" w:rsidRPr="00C9766E">
        <w:rPr>
          <w:rFonts w:ascii="Calibri" w:eastAsia="Aptos" w:hAnsi="Calibri" w:cs="Calibri"/>
          <w:color w:val="1F1F1F"/>
          <w:lang w:val="en-GB"/>
        </w:rPr>
        <w:t>Technical University of Dresden | 2017</w:t>
      </w:r>
    </w:p>
    <w:p w14:paraId="7F7D815A" w14:textId="21BB7D87" w:rsidR="00FA25C7" w:rsidRPr="00C9766E" w:rsidRDefault="00C9766E" w:rsidP="00FA25C7">
      <w:pPr>
        <w:pStyle w:val="Liststycke"/>
        <w:numPr>
          <w:ilvl w:val="1"/>
          <w:numId w:val="13"/>
        </w:numPr>
        <w:spacing w:after="0"/>
        <w:rPr>
          <w:rFonts w:ascii="Calibri" w:eastAsia="Aptos" w:hAnsi="Calibri" w:cs="Calibri"/>
          <w:color w:val="1F1F1F"/>
          <w:lang w:val="en-GB"/>
        </w:rPr>
      </w:pPr>
      <w:r w:rsidRPr="00C9766E">
        <w:rPr>
          <w:rFonts w:ascii="Calibri" w:eastAsia="Aptos" w:hAnsi="Calibri" w:cs="Calibri"/>
          <w:color w:val="1F1F1F"/>
          <w:lang w:val="en-GB"/>
        </w:rPr>
        <w:t xml:space="preserve">Spanish </w:t>
      </w:r>
      <w:r w:rsidR="00FA25C7" w:rsidRPr="00C9766E">
        <w:rPr>
          <w:rFonts w:ascii="Calibri" w:eastAsia="Aptos" w:hAnsi="Calibri" w:cs="Calibri"/>
          <w:color w:val="1F1F1F"/>
          <w:lang w:val="en-GB"/>
        </w:rPr>
        <w:t xml:space="preserve">3 | </w:t>
      </w:r>
      <w:proofErr w:type="spellStart"/>
      <w:r w:rsidR="00FA25C7" w:rsidRPr="00C9766E">
        <w:rPr>
          <w:rFonts w:ascii="Calibri" w:eastAsia="Aptos" w:hAnsi="Calibri" w:cs="Calibri"/>
          <w:color w:val="1F1F1F"/>
          <w:lang w:val="en-GB"/>
        </w:rPr>
        <w:t>Hermods</w:t>
      </w:r>
      <w:proofErr w:type="spellEnd"/>
      <w:r w:rsidR="00FA25C7" w:rsidRPr="00C9766E">
        <w:rPr>
          <w:rFonts w:ascii="Calibri" w:eastAsia="Aptos" w:hAnsi="Calibri" w:cs="Calibri"/>
          <w:color w:val="1F1F1F"/>
          <w:lang w:val="en-GB"/>
        </w:rPr>
        <w:t xml:space="preserve"> | 2013</w:t>
      </w:r>
    </w:p>
    <w:p w14:paraId="375C30F6" w14:textId="77777777" w:rsidR="00DE503A" w:rsidRPr="00C9766E" w:rsidRDefault="00DE503A" w:rsidP="00DE503A">
      <w:pPr>
        <w:pStyle w:val="Liststycke"/>
        <w:numPr>
          <w:ilvl w:val="0"/>
          <w:numId w:val="14"/>
        </w:numPr>
        <w:spacing w:after="0"/>
        <w:rPr>
          <w:rFonts w:ascii="Calibri" w:eastAsia="Aptos" w:hAnsi="Calibri" w:cs="Calibri"/>
          <w:b/>
          <w:bCs/>
          <w:color w:val="1F1F1F"/>
          <w:lang w:val="en-GB"/>
        </w:rPr>
      </w:pPr>
      <w:r w:rsidRPr="00C9766E">
        <w:rPr>
          <w:rFonts w:ascii="Calibri" w:eastAsia="Aptos" w:hAnsi="Calibri" w:cs="Calibri"/>
          <w:b/>
          <w:bCs/>
          <w:color w:val="1F1F1F"/>
          <w:lang w:val="en-GB"/>
        </w:rPr>
        <w:t>Social Sciences Programme</w:t>
      </w:r>
      <w:r w:rsidRPr="00C9766E">
        <w:rPr>
          <w:rFonts w:ascii="Calibri" w:eastAsia="Aptos" w:hAnsi="Calibri" w:cs="Calibri"/>
          <w:color w:val="1F1F1F"/>
          <w:lang w:val="en-GB"/>
        </w:rPr>
        <w:t xml:space="preserve"> | Östra Real, Stockholm | </w:t>
      </w:r>
      <w:r w:rsidRPr="00156AF9">
        <w:rPr>
          <w:rFonts w:ascii="Calibri" w:eastAsia="Aptos" w:hAnsi="Calibri" w:cs="Calibri"/>
          <w:color w:val="1F1F1F"/>
          <w:lang w:val="en-GB"/>
        </w:rPr>
        <w:t>2009–2012</w:t>
      </w:r>
    </w:p>
    <w:p w14:paraId="6849C947" w14:textId="77777777" w:rsidR="00520359" w:rsidRPr="00C9766E" w:rsidRDefault="00520359" w:rsidP="00520359">
      <w:pPr>
        <w:spacing w:after="0"/>
        <w:rPr>
          <w:rFonts w:ascii="Calibri" w:eastAsia="Aptos" w:hAnsi="Calibri" w:cs="Calibri"/>
          <w:b/>
          <w:bCs/>
          <w:color w:val="1F1F1F"/>
          <w:lang w:val="en-GB"/>
        </w:rPr>
      </w:pPr>
    </w:p>
    <w:p w14:paraId="73B85337" w14:textId="4C3309D7" w:rsidR="005F3A41" w:rsidRPr="00C9766E" w:rsidRDefault="005F3A41" w:rsidP="0090103D">
      <w:pPr>
        <w:pStyle w:val="Rubrik3"/>
        <w:spacing w:before="0"/>
        <w:rPr>
          <w:rFonts w:ascii="Calibri" w:eastAsia="Aptos" w:hAnsi="Calibri" w:cs="Calibri"/>
          <w:b/>
          <w:bCs/>
          <w:color w:val="1F1F1F"/>
          <w:lang w:val="en-GB"/>
        </w:rPr>
      </w:pPr>
      <w:r w:rsidRPr="00C9766E">
        <w:rPr>
          <w:rFonts w:ascii="Calibri" w:eastAsia="Aptos" w:hAnsi="Calibri" w:cs="Calibri"/>
          <w:b/>
          <w:bCs/>
          <w:color w:val="1F1F1F"/>
          <w:lang w:val="en-GB"/>
        </w:rPr>
        <w:t>CERTIFICATES</w:t>
      </w:r>
    </w:p>
    <w:p w14:paraId="1444E31C" w14:textId="77777777" w:rsidR="00A2573D" w:rsidRPr="00C9766E" w:rsidRDefault="00A2573D" w:rsidP="00A2573D">
      <w:pPr>
        <w:pStyle w:val="Liststycke"/>
        <w:numPr>
          <w:ilvl w:val="0"/>
          <w:numId w:val="15"/>
        </w:numPr>
        <w:spacing w:after="0"/>
        <w:rPr>
          <w:rFonts w:ascii="Calibri" w:eastAsia="Aptos" w:hAnsi="Calibri" w:cs="Calibri"/>
          <w:color w:val="1F1F1F"/>
          <w:lang w:val="en-GB"/>
        </w:rPr>
      </w:pPr>
      <w:r w:rsidRPr="00C9766E">
        <w:rPr>
          <w:rFonts w:ascii="Calibri" w:eastAsia="Aptos" w:hAnsi="Calibri" w:cs="Calibri"/>
          <w:b/>
          <w:bCs/>
          <w:color w:val="1F1F1F"/>
          <w:lang w:val="en-GB"/>
        </w:rPr>
        <w:t>Authorised translator (</w:t>
      </w:r>
      <w:proofErr w:type="spellStart"/>
      <w:r w:rsidRPr="00C9766E">
        <w:rPr>
          <w:rFonts w:ascii="Calibri" w:eastAsia="Aptos" w:hAnsi="Calibri" w:cs="Calibri"/>
          <w:b/>
          <w:bCs/>
          <w:color w:val="1F1F1F"/>
          <w:lang w:val="en-GB"/>
        </w:rPr>
        <w:t>Kammarkollegiet</w:t>
      </w:r>
      <w:proofErr w:type="spellEnd"/>
      <w:r w:rsidRPr="00C9766E">
        <w:rPr>
          <w:rFonts w:ascii="Calibri" w:eastAsia="Aptos" w:hAnsi="Calibri" w:cs="Calibri"/>
          <w:b/>
          <w:bCs/>
          <w:color w:val="1F1F1F"/>
          <w:lang w:val="en-GB"/>
        </w:rPr>
        <w:t>):</w:t>
      </w:r>
      <w:r w:rsidRPr="00C9766E">
        <w:rPr>
          <w:rFonts w:ascii="Calibri" w:eastAsia="Aptos" w:hAnsi="Calibri" w:cs="Calibri"/>
          <w:color w:val="1F1F1F"/>
          <w:lang w:val="en-GB"/>
        </w:rPr>
        <w:t xml:space="preserve"> German to Swedish, translator number 909 (since 2026).</w:t>
      </w:r>
    </w:p>
    <w:p w14:paraId="31C95D53" w14:textId="5F05B1C2" w:rsidR="00A2573D" w:rsidRPr="00C9766E" w:rsidRDefault="00A2573D" w:rsidP="00A2573D">
      <w:pPr>
        <w:pStyle w:val="Liststycke"/>
        <w:numPr>
          <w:ilvl w:val="0"/>
          <w:numId w:val="15"/>
        </w:numPr>
        <w:spacing w:after="0"/>
        <w:rPr>
          <w:rFonts w:ascii="Calibri" w:eastAsia="Aptos" w:hAnsi="Calibri" w:cs="Calibri"/>
          <w:color w:val="1F1F1F"/>
          <w:lang w:val="en-GB"/>
        </w:rPr>
      </w:pPr>
      <w:r w:rsidRPr="00C9766E">
        <w:rPr>
          <w:rFonts w:ascii="Calibri" w:eastAsia="Aptos" w:hAnsi="Calibri" w:cs="Calibri"/>
          <w:b/>
          <w:bCs/>
          <w:color w:val="1F1F1F"/>
          <w:lang w:val="en-GB"/>
        </w:rPr>
        <w:t>Goethe-</w:t>
      </w:r>
      <w:proofErr w:type="spellStart"/>
      <w:r w:rsidRPr="00C9766E">
        <w:rPr>
          <w:rFonts w:ascii="Calibri" w:eastAsia="Aptos" w:hAnsi="Calibri" w:cs="Calibri"/>
          <w:b/>
          <w:bCs/>
          <w:color w:val="1F1F1F"/>
          <w:lang w:val="en-GB"/>
        </w:rPr>
        <w:t>Zertifikat</w:t>
      </w:r>
      <w:proofErr w:type="spellEnd"/>
      <w:r w:rsidRPr="00C9766E">
        <w:rPr>
          <w:rFonts w:ascii="Calibri" w:eastAsia="Aptos" w:hAnsi="Calibri" w:cs="Calibri"/>
          <w:b/>
          <w:bCs/>
          <w:color w:val="1F1F1F"/>
          <w:lang w:val="en-GB"/>
        </w:rPr>
        <w:t xml:space="preserve"> C1</w:t>
      </w:r>
      <w:r w:rsidRPr="00C9766E">
        <w:rPr>
          <w:rFonts w:ascii="Calibri" w:eastAsia="Aptos" w:hAnsi="Calibri" w:cs="Calibri"/>
          <w:color w:val="1F1F1F"/>
          <w:lang w:val="en-GB"/>
        </w:rPr>
        <w:t xml:space="preserve"> | Goethe-</w:t>
      </w:r>
      <w:proofErr w:type="spellStart"/>
      <w:r w:rsidRPr="00C9766E">
        <w:rPr>
          <w:rFonts w:ascii="Calibri" w:eastAsia="Aptos" w:hAnsi="Calibri" w:cs="Calibri"/>
          <w:color w:val="1F1F1F"/>
          <w:lang w:val="en-GB"/>
        </w:rPr>
        <w:t>Institut</w:t>
      </w:r>
      <w:proofErr w:type="spellEnd"/>
      <w:r w:rsidR="00E24C25">
        <w:rPr>
          <w:rFonts w:ascii="Calibri" w:eastAsia="Aptos" w:hAnsi="Calibri" w:cs="Calibri"/>
          <w:color w:val="1F1F1F"/>
          <w:lang w:val="en-GB"/>
        </w:rPr>
        <w:t>,</w:t>
      </w:r>
      <w:r w:rsidRPr="00C9766E">
        <w:rPr>
          <w:rFonts w:ascii="Calibri" w:eastAsia="Aptos" w:hAnsi="Calibri" w:cs="Calibri"/>
          <w:color w:val="1F1F1F"/>
          <w:lang w:val="en-GB"/>
        </w:rPr>
        <w:t xml:space="preserve"> Sweden.</w:t>
      </w:r>
    </w:p>
    <w:p w14:paraId="67D1D34F" w14:textId="77777777" w:rsidR="00520359" w:rsidRPr="00C9766E" w:rsidRDefault="00520359" w:rsidP="00520359">
      <w:pPr>
        <w:spacing w:after="0"/>
        <w:rPr>
          <w:rFonts w:ascii="Calibri" w:eastAsia="Aptos" w:hAnsi="Calibri" w:cs="Calibri"/>
          <w:color w:val="1F1F1F"/>
          <w:lang w:val="en-GB"/>
        </w:rPr>
      </w:pPr>
    </w:p>
    <w:p w14:paraId="1D37CD60" w14:textId="77777777" w:rsidR="007774D7" w:rsidRPr="00C9766E" w:rsidRDefault="007774D7" w:rsidP="00481BAD">
      <w:pPr>
        <w:pStyle w:val="Rubrik3"/>
        <w:spacing w:before="0"/>
        <w:rPr>
          <w:rFonts w:ascii="Calibri" w:hAnsi="Calibri" w:cs="Calibri"/>
          <w:lang w:val="en-GB"/>
        </w:rPr>
      </w:pPr>
      <w:r w:rsidRPr="00C9766E">
        <w:rPr>
          <w:rFonts w:ascii="Calibri" w:eastAsia="Aptos" w:hAnsi="Calibri" w:cs="Calibri"/>
          <w:b/>
          <w:bCs/>
          <w:color w:val="1F1F1F"/>
          <w:lang w:val="en-GB"/>
        </w:rPr>
        <w:t>SOFTWARE AND IT ENVIRONMENT</w:t>
      </w:r>
    </w:p>
    <w:p w14:paraId="19A2098D" w14:textId="77777777" w:rsidR="003532B9" w:rsidRPr="00C9766E" w:rsidRDefault="003532B9" w:rsidP="00785155">
      <w:pPr>
        <w:pStyle w:val="Liststycke"/>
        <w:numPr>
          <w:ilvl w:val="0"/>
          <w:numId w:val="16"/>
        </w:numPr>
        <w:spacing w:after="0"/>
        <w:rPr>
          <w:rFonts w:ascii="Calibri" w:eastAsia="Aptos" w:hAnsi="Calibri" w:cs="Calibri"/>
          <w:color w:val="1F1F1F"/>
          <w:lang w:val="en-GB"/>
        </w:rPr>
      </w:pPr>
      <w:r w:rsidRPr="00C9766E">
        <w:rPr>
          <w:rFonts w:ascii="Calibri" w:eastAsia="Aptos" w:hAnsi="Calibri" w:cs="Calibri"/>
          <w:color w:val="1F1F1F"/>
          <w:lang w:val="en-GB"/>
        </w:rPr>
        <w:t xml:space="preserve">Extensive experience working in the CAT tools </w:t>
      </w:r>
      <w:r w:rsidRPr="00C9766E">
        <w:rPr>
          <w:rFonts w:ascii="Calibri" w:eastAsia="Aptos" w:hAnsi="Calibri" w:cs="Calibri"/>
          <w:b/>
          <w:bCs/>
          <w:color w:val="1F1F1F"/>
          <w:lang w:val="en-GB"/>
        </w:rPr>
        <w:t>Trados Studio</w:t>
      </w:r>
      <w:r w:rsidRPr="00C9766E">
        <w:rPr>
          <w:rFonts w:ascii="Calibri" w:eastAsia="Aptos" w:hAnsi="Calibri" w:cs="Calibri"/>
          <w:color w:val="1F1F1F"/>
          <w:lang w:val="en-GB"/>
        </w:rPr>
        <w:t xml:space="preserve">, </w:t>
      </w:r>
      <w:r w:rsidRPr="00C9766E">
        <w:rPr>
          <w:rFonts w:ascii="Calibri" w:eastAsia="Aptos" w:hAnsi="Calibri" w:cs="Calibri"/>
          <w:b/>
          <w:bCs/>
          <w:color w:val="1F1F1F"/>
          <w:lang w:val="en-GB"/>
        </w:rPr>
        <w:t xml:space="preserve">Phrase </w:t>
      </w:r>
      <w:r w:rsidRPr="00C9766E">
        <w:rPr>
          <w:rFonts w:ascii="Calibri" w:eastAsia="Aptos" w:hAnsi="Calibri" w:cs="Calibri"/>
          <w:color w:val="1F1F1F"/>
          <w:lang w:val="en-GB"/>
        </w:rPr>
        <w:t xml:space="preserve">(formerly Memsource), </w:t>
      </w:r>
      <w:r w:rsidRPr="00C9766E">
        <w:rPr>
          <w:rFonts w:ascii="Calibri" w:eastAsia="Aptos" w:hAnsi="Calibri" w:cs="Calibri"/>
          <w:b/>
          <w:bCs/>
          <w:color w:val="1F1F1F"/>
          <w:lang w:val="en-GB"/>
        </w:rPr>
        <w:t xml:space="preserve">XTM </w:t>
      </w:r>
      <w:r w:rsidRPr="00C9766E">
        <w:rPr>
          <w:rFonts w:ascii="Calibri" w:eastAsia="Aptos" w:hAnsi="Calibri" w:cs="Calibri"/>
          <w:color w:val="1F1F1F"/>
          <w:lang w:val="en-GB"/>
        </w:rPr>
        <w:t xml:space="preserve">and </w:t>
      </w:r>
      <w:proofErr w:type="spellStart"/>
      <w:r w:rsidRPr="00C9766E">
        <w:rPr>
          <w:rFonts w:ascii="Calibri" w:eastAsia="Aptos" w:hAnsi="Calibri" w:cs="Calibri"/>
          <w:b/>
          <w:bCs/>
          <w:color w:val="1F1F1F"/>
          <w:lang w:val="en-GB"/>
        </w:rPr>
        <w:t>memoQ</w:t>
      </w:r>
      <w:proofErr w:type="spellEnd"/>
      <w:r w:rsidRPr="00C9766E">
        <w:rPr>
          <w:rFonts w:ascii="Calibri" w:eastAsia="Aptos" w:hAnsi="Calibri" w:cs="Calibri"/>
          <w:color w:val="1F1F1F"/>
          <w:lang w:val="en-GB"/>
        </w:rPr>
        <w:t>.</w:t>
      </w:r>
    </w:p>
    <w:p w14:paraId="78553665" w14:textId="77777777" w:rsidR="003532B9" w:rsidRPr="00C9766E" w:rsidRDefault="003532B9" w:rsidP="00785155">
      <w:pPr>
        <w:pStyle w:val="Liststycke"/>
        <w:numPr>
          <w:ilvl w:val="0"/>
          <w:numId w:val="16"/>
        </w:numPr>
        <w:spacing w:after="0"/>
        <w:rPr>
          <w:rFonts w:ascii="Calibri" w:eastAsia="Aptos" w:hAnsi="Calibri" w:cs="Calibri"/>
          <w:color w:val="1F1F1F"/>
          <w:lang w:val="en-GB"/>
        </w:rPr>
      </w:pPr>
      <w:r w:rsidRPr="00C9766E">
        <w:rPr>
          <w:rFonts w:ascii="Calibri" w:eastAsia="Aptos" w:hAnsi="Calibri" w:cs="Calibri"/>
          <w:color w:val="1F1F1F"/>
          <w:lang w:val="en-GB"/>
        </w:rPr>
        <w:t xml:space="preserve">Used to working in the TMS platform </w:t>
      </w:r>
      <w:proofErr w:type="spellStart"/>
      <w:r w:rsidRPr="00C9766E">
        <w:rPr>
          <w:rFonts w:ascii="Calibri" w:eastAsia="Aptos" w:hAnsi="Calibri" w:cs="Calibri"/>
          <w:b/>
          <w:bCs/>
          <w:color w:val="1F1F1F"/>
          <w:lang w:val="en-GB"/>
        </w:rPr>
        <w:t>Plunet</w:t>
      </w:r>
      <w:proofErr w:type="spellEnd"/>
      <w:r w:rsidRPr="00C9766E">
        <w:rPr>
          <w:rFonts w:ascii="Calibri" w:eastAsia="Aptos" w:hAnsi="Calibri" w:cs="Calibri"/>
          <w:b/>
          <w:bCs/>
          <w:color w:val="1F1F1F"/>
          <w:lang w:val="en-GB"/>
        </w:rPr>
        <w:t xml:space="preserve"> </w:t>
      </w:r>
      <w:proofErr w:type="spellStart"/>
      <w:r w:rsidRPr="00C9766E">
        <w:rPr>
          <w:rFonts w:ascii="Calibri" w:eastAsia="Aptos" w:hAnsi="Calibri" w:cs="Calibri"/>
          <w:b/>
          <w:bCs/>
          <w:color w:val="1F1F1F"/>
          <w:lang w:val="en-GB"/>
        </w:rPr>
        <w:t>BusinessManager</w:t>
      </w:r>
      <w:proofErr w:type="spellEnd"/>
      <w:r w:rsidRPr="00C9766E">
        <w:rPr>
          <w:rFonts w:ascii="Calibri" w:eastAsia="Aptos" w:hAnsi="Calibri" w:cs="Calibri"/>
          <w:color w:val="1F1F1F"/>
          <w:lang w:val="en-GB"/>
        </w:rPr>
        <w:t>.</w:t>
      </w:r>
    </w:p>
    <w:p w14:paraId="7814A82A" w14:textId="77777777" w:rsidR="003532B9" w:rsidRPr="00C9766E" w:rsidRDefault="003532B9" w:rsidP="00785155">
      <w:pPr>
        <w:pStyle w:val="Liststycke"/>
        <w:numPr>
          <w:ilvl w:val="0"/>
          <w:numId w:val="16"/>
        </w:numPr>
        <w:spacing w:after="0"/>
        <w:rPr>
          <w:rFonts w:ascii="Calibri" w:eastAsia="Aptos" w:hAnsi="Calibri" w:cs="Calibri"/>
          <w:color w:val="1F1F1F"/>
          <w:lang w:val="en-GB"/>
        </w:rPr>
      </w:pPr>
      <w:r w:rsidRPr="00C9766E">
        <w:rPr>
          <w:rFonts w:ascii="Calibri" w:eastAsia="Aptos" w:hAnsi="Calibri" w:cs="Calibri"/>
          <w:color w:val="1F1F1F"/>
          <w:lang w:val="en-GB"/>
        </w:rPr>
        <w:t xml:space="preserve">Miscellaneous: </w:t>
      </w:r>
      <w:r w:rsidRPr="00C9766E">
        <w:rPr>
          <w:rFonts w:ascii="Calibri" w:eastAsia="Aptos" w:hAnsi="Calibri" w:cs="Calibri"/>
          <w:b/>
          <w:bCs/>
          <w:color w:val="1F1F1F"/>
          <w:lang w:val="en-GB"/>
        </w:rPr>
        <w:t>Microsoft Office</w:t>
      </w:r>
      <w:r w:rsidRPr="00C9766E">
        <w:rPr>
          <w:rFonts w:ascii="Calibri" w:eastAsia="Aptos" w:hAnsi="Calibri" w:cs="Calibri"/>
          <w:color w:val="1F1F1F"/>
          <w:lang w:val="en-GB"/>
        </w:rPr>
        <w:t xml:space="preserve">, the QA tool </w:t>
      </w:r>
      <w:proofErr w:type="spellStart"/>
      <w:r w:rsidRPr="00C9766E">
        <w:rPr>
          <w:rFonts w:ascii="Calibri" w:eastAsia="Aptos" w:hAnsi="Calibri" w:cs="Calibri"/>
          <w:b/>
          <w:bCs/>
          <w:color w:val="1F1F1F"/>
          <w:lang w:val="en-GB"/>
        </w:rPr>
        <w:t>Xbench</w:t>
      </w:r>
      <w:proofErr w:type="spellEnd"/>
      <w:r w:rsidRPr="00C9766E">
        <w:rPr>
          <w:rFonts w:ascii="Calibri" w:eastAsia="Aptos" w:hAnsi="Calibri" w:cs="Calibri"/>
          <w:color w:val="1F1F1F"/>
          <w:lang w:val="en-GB"/>
        </w:rPr>
        <w:t>.</w:t>
      </w:r>
    </w:p>
    <w:p w14:paraId="07469CCC" w14:textId="77777777" w:rsidR="00520359" w:rsidRPr="00C9766E" w:rsidRDefault="00520359" w:rsidP="00520359">
      <w:pPr>
        <w:spacing w:after="0"/>
        <w:rPr>
          <w:rFonts w:ascii="Calibri" w:eastAsia="Aptos" w:hAnsi="Calibri" w:cs="Calibri"/>
          <w:color w:val="1F1F1F"/>
          <w:lang w:val="en-GB"/>
        </w:rPr>
      </w:pPr>
    </w:p>
    <w:p w14:paraId="4F896ED6" w14:textId="77777777" w:rsidR="000248FB" w:rsidRPr="00C9766E" w:rsidRDefault="000248FB" w:rsidP="00BF5E00">
      <w:pPr>
        <w:pStyle w:val="Rubrik3"/>
        <w:spacing w:before="0"/>
        <w:rPr>
          <w:rFonts w:ascii="Calibri" w:hAnsi="Calibri" w:cs="Calibri"/>
          <w:lang w:val="en-GB"/>
        </w:rPr>
      </w:pPr>
      <w:r w:rsidRPr="00C9766E">
        <w:rPr>
          <w:rFonts w:ascii="Calibri" w:eastAsia="Aptos" w:hAnsi="Calibri" w:cs="Calibri"/>
          <w:b/>
          <w:bCs/>
          <w:color w:val="1F1F1F"/>
        </w:rPr>
        <w:t>LANGUAGES</w:t>
      </w:r>
    </w:p>
    <w:p w14:paraId="38B40673" w14:textId="1CC128BF" w:rsidR="00785155" w:rsidRPr="00F96E34" w:rsidRDefault="00785155" w:rsidP="00785155">
      <w:pPr>
        <w:pStyle w:val="Liststycke"/>
        <w:numPr>
          <w:ilvl w:val="0"/>
          <w:numId w:val="17"/>
        </w:numPr>
        <w:spacing w:after="0"/>
        <w:rPr>
          <w:rFonts w:ascii="Calibri" w:eastAsia="Aptos" w:hAnsi="Calibri" w:cs="Calibri"/>
          <w:color w:val="1F1F1F"/>
          <w:lang w:val="en-GB"/>
        </w:rPr>
      </w:pPr>
      <w:r w:rsidRPr="00F96E34">
        <w:rPr>
          <w:rFonts w:ascii="Calibri" w:eastAsia="Aptos" w:hAnsi="Calibri" w:cs="Calibri"/>
          <w:b/>
          <w:bCs/>
          <w:color w:val="1F1F1F"/>
          <w:lang w:val="en-GB"/>
        </w:rPr>
        <w:t>Swedish:</w:t>
      </w:r>
      <w:r w:rsidRPr="00F96E34">
        <w:rPr>
          <w:rFonts w:ascii="Calibri" w:eastAsia="Aptos" w:hAnsi="Calibri" w:cs="Calibri"/>
          <w:color w:val="1F1F1F"/>
          <w:lang w:val="en-GB"/>
        </w:rPr>
        <w:t xml:space="preserve"> </w:t>
      </w:r>
      <w:r w:rsidR="008C198D" w:rsidRPr="00F96E34">
        <w:rPr>
          <w:rFonts w:ascii="Calibri" w:eastAsia="Aptos" w:hAnsi="Calibri" w:cs="Calibri"/>
          <w:color w:val="1F1F1F"/>
          <w:lang w:val="en-GB"/>
        </w:rPr>
        <w:t>Mother tongue</w:t>
      </w:r>
    </w:p>
    <w:p w14:paraId="6D682C3C" w14:textId="77777777" w:rsidR="00785155" w:rsidRPr="00C9766E" w:rsidRDefault="00785155" w:rsidP="00785155">
      <w:pPr>
        <w:pStyle w:val="Liststycke"/>
        <w:numPr>
          <w:ilvl w:val="0"/>
          <w:numId w:val="17"/>
        </w:numPr>
        <w:spacing w:after="0"/>
        <w:rPr>
          <w:rFonts w:ascii="Calibri" w:eastAsia="Aptos" w:hAnsi="Calibri" w:cs="Calibri"/>
          <w:color w:val="1F1F1F"/>
          <w:lang w:val="en-GB"/>
        </w:rPr>
      </w:pPr>
      <w:r w:rsidRPr="00785155">
        <w:rPr>
          <w:rFonts w:ascii="Calibri" w:eastAsia="Aptos" w:hAnsi="Calibri" w:cs="Calibri"/>
          <w:b/>
          <w:bCs/>
          <w:color w:val="1F1F1F"/>
          <w:lang w:val="en-US"/>
        </w:rPr>
        <w:t>English and German:</w:t>
      </w:r>
      <w:r w:rsidRPr="00785155">
        <w:rPr>
          <w:rFonts w:ascii="Calibri" w:eastAsia="Aptos" w:hAnsi="Calibri" w:cs="Calibri"/>
          <w:color w:val="1F1F1F"/>
          <w:lang w:val="en-US"/>
        </w:rPr>
        <w:t xml:space="preserve"> Very good oral and written skills</w:t>
      </w:r>
    </w:p>
    <w:p w14:paraId="5075FE6B" w14:textId="134FA303" w:rsidR="00785155" w:rsidRPr="00C9766E" w:rsidRDefault="00785155" w:rsidP="00785155">
      <w:pPr>
        <w:pStyle w:val="Liststycke"/>
        <w:numPr>
          <w:ilvl w:val="0"/>
          <w:numId w:val="17"/>
        </w:numPr>
        <w:spacing w:after="0"/>
        <w:rPr>
          <w:rFonts w:ascii="Calibri" w:eastAsia="Aptos" w:hAnsi="Calibri" w:cs="Calibri"/>
          <w:color w:val="1F1F1F"/>
          <w:lang w:val="en-GB"/>
        </w:rPr>
      </w:pPr>
      <w:r w:rsidRPr="00785155">
        <w:rPr>
          <w:rFonts w:ascii="Calibri" w:eastAsia="Aptos" w:hAnsi="Calibri" w:cs="Calibri"/>
          <w:b/>
          <w:bCs/>
          <w:color w:val="1F1F1F"/>
          <w:lang w:val="en-US"/>
        </w:rPr>
        <w:t>Dutch, Danish, Norwegian, Spanish, French, Italian, Portuguese:</w:t>
      </w:r>
      <w:r w:rsidRPr="00785155">
        <w:rPr>
          <w:rFonts w:ascii="Calibri" w:eastAsia="Aptos" w:hAnsi="Calibri" w:cs="Calibri"/>
          <w:color w:val="1F1F1F"/>
          <w:lang w:val="en-US"/>
        </w:rPr>
        <w:t xml:space="preserve"> Good to </w:t>
      </w:r>
      <w:r w:rsidR="00BB43CB">
        <w:rPr>
          <w:rFonts w:ascii="Calibri" w:eastAsia="Aptos" w:hAnsi="Calibri" w:cs="Calibri"/>
          <w:color w:val="1F1F1F"/>
          <w:lang w:val="en-US"/>
        </w:rPr>
        <w:t>b</w:t>
      </w:r>
      <w:r w:rsidRPr="00785155">
        <w:rPr>
          <w:rFonts w:ascii="Calibri" w:eastAsia="Aptos" w:hAnsi="Calibri" w:cs="Calibri"/>
          <w:color w:val="1F1F1F"/>
          <w:lang w:val="en-US"/>
        </w:rPr>
        <w:t xml:space="preserve">asic </w:t>
      </w:r>
      <w:r w:rsidR="00BB43CB">
        <w:rPr>
          <w:rFonts w:ascii="Calibri" w:eastAsia="Aptos" w:hAnsi="Calibri" w:cs="Calibri"/>
          <w:color w:val="1F1F1F"/>
          <w:lang w:val="en-US"/>
        </w:rPr>
        <w:t>kn</w:t>
      </w:r>
      <w:r w:rsidRPr="00785155">
        <w:rPr>
          <w:rFonts w:ascii="Calibri" w:eastAsia="Aptos" w:hAnsi="Calibri" w:cs="Calibri"/>
          <w:color w:val="1F1F1F"/>
          <w:lang w:val="en-US"/>
        </w:rPr>
        <w:t>owledge</w:t>
      </w:r>
    </w:p>
    <w:p w14:paraId="4F4C2177" w14:textId="77777777" w:rsidR="00672D78" w:rsidRPr="00C9766E" w:rsidRDefault="00672D78" w:rsidP="00672D78">
      <w:pPr>
        <w:spacing w:after="0"/>
        <w:rPr>
          <w:rFonts w:ascii="Calibri" w:eastAsia="Aptos" w:hAnsi="Calibri" w:cs="Calibri"/>
          <w:color w:val="1F1F1F"/>
          <w:lang w:val="en-GB"/>
        </w:rPr>
      </w:pPr>
    </w:p>
    <w:p w14:paraId="681FF52B" w14:textId="77777777" w:rsidR="00785155" w:rsidRPr="00C9766E" w:rsidRDefault="00785155" w:rsidP="0080366D">
      <w:pPr>
        <w:pStyle w:val="Rubrik3"/>
        <w:spacing w:before="0"/>
        <w:rPr>
          <w:rFonts w:ascii="Calibri" w:hAnsi="Calibri" w:cs="Calibri"/>
          <w:lang w:val="en-GB"/>
        </w:rPr>
      </w:pPr>
      <w:r w:rsidRPr="000C5D6C">
        <w:rPr>
          <w:rFonts w:ascii="Calibri" w:eastAsia="Aptos" w:hAnsi="Calibri" w:cs="Calibri"/>
          <w:b/>
          <w:bCs/>
          <w:color w:val="1F1F1F"/>
          <w:lang w:val="en-US"/>
        </w:rPr>
        <w:t>PERSONAL QUALITIES</w:t>
      </w:r>
    </w:p>
    <w:p w14:paraId="0A6CD715" w14:textId="644A5B0C" w:rsidR="7A548F86" w:rsidRPr="00C9766E" w:rsidRDefault="1B58F197">
      <w:pPr>
        <w:rPr>
          <w:rFonts w:ascii="Calibri" w:hAnsi="Calibri" w:cs="Calibri"/>
          <w:lang w:val="en-GB"/>
        </w:rPr>
      </w:pPr>
      <w:r w:rsidRPr="255CC57E">
        <w:rPr>
          <w:rFonts w:ascii="Calibri" w:hAnsi="Calibri" w:cs="Calibri"/>
          <w:lang w:val="en-US"/>
        </w:rPr>
        <w:t xml:space="preserve">I am responsible and loyal as a person and </w:t>
      </w:r>
      <w:r w:rsidR="00573284">
        <w:rPr>
          <w:rFonts w:ascii="Calibri" w:hAnsi="Calibri" w:cs="Calibri"/>
          <w:lang w:val="en-US"/>
        </w:rPr>
        <w:t>committed to</w:t>
      </w:r>
      <w:r w:rsidRPr="255CC57E">
        <w:rPr>
          <w:rFonts w:ascii="Calibri" w:hAnsi="Calibri" w:cs="Calibri"/>
          <w:lang w:val="en-US"/>
        </w:rPr>
        <w:t xml:space="preserve"> </w:t>
      </w:r>
      <w:r w:rsidR="00573284">
        <w:rPr>
          <w:rFonts w:ascii="Calibri" w:hAnsi="Calibri" w:cs="Calibri"/>
          <w:lang w:val="en-US"/>
        </w:rPr>
        <w:t xml:space="preserve">always </w:t>
      </w:r>
      <w:proofErr w:type="gramStart"/>
      <w:r w:rsidR="00573284">
        <w:rPr>
          <w:rFonts w:ascii="Calibri" w:hAnsi="Calibri" w:cs="Calibri"/>
          <w:lang w:val="en-US"/>
        </w:rPr>
        <w:t>high quality</w:t>
      </w:r>
      <w:proofErr w:type="gramEnd"/>
      <w:r w:rsidR="00573284">
        <w:rPr>
          <w:rFonts w:ascii="Calibri" w:hAnsi="Calibri" w:cs="Calibri"/>
          <w:lang w:val="en-US"/>
        </w:rPr>
        <w:t xml:space="preserve"> translations. </w:t>
      </w:r>
      <w:r w:rsidRPr="255CC57E">
        <w:rPr>
          <w:rFonts w:ascii="Calibri" w:hAnsi="Calibri" w:cs="Calibri"/>
          <w:lang w:val="en-US"/>
        </w:rPr>
        <w:t>Thanks to my attention to detail and my methodical approach, I have a strong ability to detect errors and shortcomings in a translation. In addition, I am stubborn and able to focus on working on the same task for a long time.</w:t>
      </w:r>
    </w:p>
    <w:sectPr w:rsidR="7A548F86" w:rsidRPr="00C9766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3FAA"/>
    <w:multiLevelType w:val="hybridMultilevel"/>
    <w:tmpl w:val="B0B0FDB0"/>
    <w:lvl w:ilvl="0" w:tplc="CB24D956">
      <w:start w:val="1"/>
      <w:numFmt w:val="bullet"/>
      <w:lvlText w:val=""/>
      <w:lvlJc w:val="left"/>
      <w:pPr>
        <w:ind w:left="360" w:hanging="360"/>
      </w:pPr>
      <w:rPr>
        <w:rFonts w:ascii="Symbol" w:hAnsi="Symbol" w:hint="default"/>
      </w:rPr>
    </w:lvl>
    <w:lvl w:ilvl="1" w:tplc="548C02C0">
      <w:start w:val="1"/>
      <w:numFmt w:val="bullet"/>
      <w:lvlText w:val="o"/>
      <w:lvlJc w:val="left"/>
      <w:pPr>
        <w:ind w:left="1080" w:hanging="360"/>
      </w:pPr>
      <w:rPr>
        <w:rFonts w:ascii="Courier New" w:hAnsi="Courier New" w:hint="default"/>
      </w:rPr>
    </w:lvl>
    <w:lvl w:ilvl="2" w:tplc="B736300A">
      <w:start w:val="1"/>
      <w:numFmt w:val="bullet"/>
      <w:lvlText w:val=""/>
      <w:lvlJc w:val="left"/>
      <w:pPr>
        <w:ind w:left="1800" w:hanging="360"/>
      </w:pPr>
      <w:rPr>
        <w:rFonts w:ascii="Wingdings" w:hAnsi="Wingdings" w:hint="default"/>
      </w:rPr>
    </w:lvl>
    <w:lvl w:ilvl="3" w:tplc="7962134E">
      <w:start w:val="1"/>
      <w:numFmt w:val="bullet"/>
      <w:lvlText w:val=""/>
      <w:lvlJc w:val="left"/>
      <w:pPr>
        <w:ind w:left="2520" w:hanging="360"/>
      </w:pPr>
      <w:rPr>
        <w:rFonts w:ascii="Symbol" w:hAnsi="Symbol" w:hint="default"/>
      </w:rPr>
    </w:lvl>
    <w:lvl w:ilvl="4" w:tplc="0F3CDA6A">
      <w:start w:val="1"/>
      <w:numFmt w:val="bullet"/>
      <w:lvlText w:val="o"/>
      <w:lvlJc w:val="left"/>
      <w:pPr>
        <w:ind w:left="3240" w:hanging="360"/>
      </w:pPr>
      <w:rPr>
        <w:rFonts w:ascii="Courier New" w:hAnsi="Courier New" w:hint="default"/>
      </w:rPr>
    </w:lvl>
    <w:lvl w:ilvl="5" w:tplc="C6FC6C1E">
      <w:start w:val="1"/>
      <w:numFmt w:val="bullet"/>
      <w:lvlText w:val=""/>
      <w:lvlJc w:val="left"/>
      <w:pPr>
        <w:ind w:left="3960" w:hanging="360"/>
      </w:pPr>
      <w:rPr>
        <w:rFonts w:ascii="Wingdings" w:hAnsi="Wingdings" w:hint="default"/>
      </w:rPr>
    </w:lvl>
    <w:lvl w:ilvl="6" w:tplc="409C0474">
      <w:start w:val="1"/>
      <w:numFmt w:val="bullet"/>
      <w:lvlText w:val=""/>
      <w:lvlJc w:val="left"/>
      <w:pPr>
        <w:ind w:left="4680" w:hanging="360"/>
      </w:pPr>
      <w:rPr>
        <w:rFonts w:ascii="Symbol" w:hAnsi="Symbol" w:hint="default"/>
      </w:rPr>
    </w:lvl>
    <w:lvl w:ilvl="7" w:tplc="117619B4">
      <w:start w:val="1"/>
      <w:numFmt w:val="bullet"/>
      <w:lvlText w:val="o"/>
      <w:lvlJc w:val="left"/>
      <w:pPr>
        <w:ind w:left="5400" w:hanging="360"/>
      </w:pPr>
      <w:rPr>
        <w:rFonts w:ascii="Courier New" w:hAnsi="Courier New" w:hint="default"/>
      </w:rPr>
    </w:lvl>
    <w:lvl w:ilvl="8" w:tplc="7270C398">
      <w:start w:val="1"/>
      <w:numFmt w:val="bullet"/>
      <w:lvlText w:val=""/>
      <w:lvlJc w:val="left"/>
      <w:pPr>
        <w:ind w:left="6120" w:hanging="360"/>
      </w:pPr>
      <w:rPr>
        <w:rFonts w:ascii="Wingdings" w:hAnsi="Wingdings" w:hint="default"/>
      </w:rPr>
    </w:lvl>
  </w:abstractNum>
  <w:abstractNum w:abstractNumId="1" w15:restartNumberingAfterBreak="0">
    <w:nsid w:val="0C1241A9"/>
    <w:multiLevelType w:val="multilevel"/>
    <w:tmpl w:val="0DDABB7A"/>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4E54341"/>
    <w:multiLevelType w:val="multilevel"/>
    <w:tmpl w:val="216CAE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DDAC2D8"/>
    <w:multiLevelType w:val="hybridMultilevel"/>
    <w:tmpl w:val="39A02C1A"/>
    <w:lvl w:ilvl="0" w:tplc="3AF66F3E">
      <w:start w:val="1"/>
      <w:numFmt w:val="decimal"/>
      <w:lvlText w:val="%1."/>
      <w:lvlJc w:val="left"/>
      <w:pPr>
        <w:ind w:left="720" w:hanging="360"/>
      </w:pPr>
    </w:lvl>
    <w:lvl w:ilvl="1" w:tplc="FB3E1146">
      <w:start w:val="1"/>
      <w:numFmt w:val="lowerLetter"/>
      <w:lvlText w:val="%2."/>
      <w:lvlJc w:val="left"/>
      <w:pPr>
        <w:ind w:left="1440" w:hanging="360"/>
      </w:pPr>
    </w:lvl>
    <w:lvl w:ilvl="2" w:tplc="EB92C4B2">
      <w:start w:val="1"/>
      <w:numFmt w:val="lowerRoman"/>
      <w:lvlText w:val="%3."/>
      <w:lvlJc w:val="right"/>
      <w:pPr>
        <w:ind w:left="2160" w:hanging="180"/>
      </w:pPr>
    </w:lvl>
    <w:lvl w:ilvl="3" w:tplc="6494E648">
      <w:start w:val="1"/>
      <w:numFmt w:val="decimal"/>
      <w:lvlText w:val="%4."/>
      <w:lvlJc w:val="left"/>
      <w:pPr>
        <w:ind w:left="2880" w:hanging="360"/>
      </w:pPr>
    </w:lvl>
    <w:lvl w:ilvl="4" w:tplc="E6E21D68">
      <w:start w:val="1"/>
      <w:numFmt w:val="lowerLetter"/>
      <w:lvlText w:val="%5."/>
      <w:lvlJc w:val="left"/>
      <w:pPr>
        <w:ind w:left="3600" w:hanging="360"/>
      </w:pPr>
    </w:lvl>
    <w:lvl w:ilvl="5" w:tplc="73A02EE0">
      <w:start w:val="1"/>
      <w:numFmt w:val="lowerRoman"/>
      <w:lvlText w:val="%6."/>
      <w:lvlJc w:val="right"/>
      <w:pPr>
        <w:ind w:left="4320" w:hanging="180"/>
      </w:pPr>
    </w:lvl>
    <w:lvl w:ilvl="6" w:tplc="BC56A36A">
      <w:start w:val="1"/>
      <w:numFmt w:val="decimal"/>
      <w:lvlText w:val="%7."/>
      <w:lvlJc w:val="left"/>
      <w:pPr>
        <w:ind w:left="5040" w:hanging="360"/>
      </w:pPr>
    </w:lvl>
    <w:lvl w:ilvl="7" w:tplc="9172300E">
      <w:start w:val="1"/>
      <w:numFmt w:val="lowerLetter"/>
      <w:lvlText w:val="%8."/>
      <w:lvlJc w:val="left"/>
      <w:pPr>
        <w:ind w:left="5760" w:hanging="360"/>
      </w:pPr>
    </w:lvl>
    <w:lvl w:ilvl="8" w:tplc="177A1E8A">
      <w:start w:val="1"/>
      <w:numFmt w:val="lowerRoman"/>
      <w:lvlText w:val="%9."/>
      <w:lvlJc w:val="right"/>
      <w:pPr>
        <w:ind w:left="6480" w:hanging="180"/>
      </w:pPr>
    </w:lvl>
  </w:abstractNum>
  <w:abstractNum w:abstractNumId="4" w15:restartNumberingAfterBreak="0">
    <w:nsid w:val="1FB4527C"/>
    <w:multiLevelType w:val="hybridMultilevel"/>
    <w:tmpl w:val="2B2E0F9E"/>
    <w:lvl w:ilvl="0" w:tplc="7862B6C8">
      <w:start w:val="1"/>
      <w:numFmt w:val="bullet"/>
      <w:lvlText w:val=""/>
      <w:lvlJc w:val="left"/>
      <w:pPr>
        <w:ind w:left="720" w:hanging="360"/>
      </w:pPr>
      <w:rPr>
        <w:rFonts w:ascii="Symbol" w:hAnsi="Symbol" w:hint="default"/>
      </w:rPr>
    </w:lvl>
    <w:lvl w:ilvl="1" w:tplc="8B0E34F4">
      <w:start w:val="1"/>
      <w:numFmt w:val="bullet"/>
      <w:lvlText w:val="o"/>
      <w:lvlJc w:val="left"/>
      <w:pPr>
        <w:ind w:left="1440" w:hanging="360"/>
      </w:pPr>
      <w:rPr>
        <w:rFonts w:ascii="Courier New" w:hAnsi="Courier New" w:hint="default"/>
      </w:rPr>
    </w:lvl>
    <w:lvl w:ilvl="2" w:tplc="FE4EC524">
      <w:start w:val="1"/>
      <w:numFmt w:val="bullet"/>
      <w:lvlText w:val=""/>
      <w:lvlJc w:val="left"/>
      <w:pPr>
        <w:ind w:left="2160" w:hanging="360"/>
      </w:pPr>
      <w:rPr>
        <w:rFonts w:ascii="Wingdings" w:hAnsi="Wingdings" w:hint="default"/>
      </w:rPr>
    </w:lvl>
    <w:lvl w:ilvl="3" w:tplc="A39AEA50">
      <w:start w:val="1"/>
      <w:numFmt w:val="bullet"/>
      <w:lvlText w:val=""/>
      <w:lvlJc w:val="left"/>
      <w:pPr>
        <w:ind w:left="2880" w:hanging="360"/>
      </w:pPr>
      <w:rPr>
        <w:rFonts w:ascii="Symbol" w:hAnsi="Symbol" w:hint="default"/>
      </w:rPr>
    </w:lvl>
    <w:lvl w:ilvl="4" w:tplc="7C8A2F3E">
      <w:start w:val="1"/>
      <w:numFmt w:val="bullet"/>
      <w:lvlText w:val="o"/>
      <w:lvlJc w:val="left"/>
      <w:pPr>
        <w:ind w:left="3600" w:hanging="360"/>
      </w:pPr>
      <w:rPr>
        <w:rFonts w:ascii="Courier New" w:hAnsi="Courier New" w:hint="default"/>
      </w:rPr>
    </w:lvl>
    <w:lvl w:ilvl="5" w:tplc="BA2CB3F8">
      <w:start w:val="1"/>
      <w:numFmt w:val="bullet"/>
      <w:lvlText w:val=""/>
      <w:lvlJc w:val="left"/>
      <w:pPr>
        <w:ind w:left="4320" w:hanging="360"/>
      </w:pPr>
      <w:rPr>
        <w:rFonts w:ascii="Wingdings" w:hAnsi="Wingdings" w:hint="default"/>
      </w:rPr>
    </w:lvl>
    <w:lvl w:ilvl="6" w:tplc="A3CA24A2">
      <w:start w:val="1"/>
      <w:numFmt w:val="bullet"/>
      <w:lvlText w:val=""/>
      <w:lvlJc w:val="left"/>
      <w:pPr>
        <w:ind w:left="5040" w:hanging="360"/>
      </w:pPr>
      <w:rPr>
        <w:rFonts w:ascii="Symbol" w:hAnsi="Symbol" w:hint="default"/>
      </w:rPr>
    </w:lvl>
    <w:lvl w:ilvl="7" w:tplc="E55C8C4E">
      <w:start w:val="1"/>
      <w:numFmt w:val="bullet"/>
      <w:lvlText w:val="o"/>
      <w:lvlJc w:val="left"/>
      <w:pPr>
        <w:ind w:left="5760" w:hanging="360"/>
      </w:pPr>
      <w:rPr>
        <w:rFonts w:ascii="Courier New" w:hAnsi="Courier New" w:hint="default"/>
      </w:rPr>
    </w:lvl>
    <w:lvl w:ilvl="8" w:tplc="370650A0">
      <w:start w:val="1"/>
      <w:numFmt w:val="bullet"/>
      <w:lvlText w:val=""/>
      <w:lvlJc w:val="left"/>
      <w:pPr>
        <w:ind w:left="6480" w:hanging="360"/>
      </w:pPr>
      <w:rPr>
        <w:rFonts w:ascii="Wingdings" w:hAnsi="Wingdings" w:hint="default"/>
      </w:rPr>
    </w:lvl>
  </w:abstractNum>
  <w:abstractNum w:abstractNumId="5" w15:restartNumberingAfterBreak="0">
    <w:nsid w:val="24B0D681"/>
    <w:multiLevelType w:val="hybridMultilevel"/>
    <w:tmpl w:val="0BB6A390"/>
    <w:lvl w:ilvl="0" w:tplc="3C029254">
      <w:start w:val="1"/>
      <w:numFmt w:val="bullet"/>
      <w:lvlText w:val=""/>
      <w:lvlJc w:val="left"/>
      <w:pPr>
        <w:ind w:left="720" w:hanging="360"/>
      </w:pPr>
      <w:rPr>
        <w:rFonts w:ascii="Symbol" w:hAnsi="Symbol" w:hint="default"/>
      </w:rPr>
    </w:lvl>
    <w:lvl w:ilvl="1" w:tplc="1A1636E0">
      <w:start w:val="1"/>
      <w:numFmt w:val="bullet"/>
      <w:lvlText w:val="o"/>
      <w:lvlJc w:val="left"/>
      <w:pPr>
        <w:ind w:left="1440" w:hanging="360"/>
      </w:pPr>
      <w:rPr>
        <w:rFonts w:ascii="Courier New" w:hAnsi="Courier New" w:hint="default"/>
      </w:rPr>
    </w:lvl>
    <w:lvl w:ilvl="2" w:tplc="ABAA367E">
      <w:start w:val="1"/>
      <w:numFmt w:val="bullet"/>
      <w:lvlText w:val=""/>
      <w:lvlJc w:val="left"/>
      <w:pPr>
        <w:ind w:left="2160" w:hanging="360"/>
      </w:pPr>
      <w:rPr>
        <w:rFonts w:ascii="Wingdings" w:hAnsi="Wingdings" w:hint="default"/>
      </w:rPr>
    </w:lvl>
    <w:lvl w:ilvl="3" w:tplc="1124D060">
      <w:start w:val="1"/>
      <w:numFmt w:val="bullet"/>
      <w:lvlText w:val=""/>
      <w:lvlJc w:val="left"/>
      <w:pPr>
        <w:ind w:left="2880" w:hanging="360"/>
      </w:pPr>
      <w:rPr>
        <w:rFonts w:ascii="Symbol" w:hAnsi="Symbol" w:hint="default"/>
      </w:rPr>
    </w:lvl>
    <w:lvl w:ilvl="4" w:tplc="90A0E6CC">
      <w:start w:val="1"/>
      <w:numFmt w:val="bullet"/>
      <w:lvlText w:val="o"/>
      <w:lvlJc w:val="left"/>
      <w:pPr>
        <w:ind w:left="3600" w:hanging="360"/>
      </w:pPr>
      <w:rPr>
        <w:rFonts w:ascii="Courier New" w:hAnsi="Courier New" w:hint="default"/>
      </w:rPr>
    </w:lvl>
    <w:lvl w:ilvl="5" w:tplc="B810CF84">
      <w:start w:val="1"/>
      <w:numFmt w:val="bullet"/>
      <w:lvlText w:val=""/>
      <w:lvlJc w:val="left"/>
      <w:pPr>
        <w:ind w:left="4320" w:hanging="360"/>
      </w:pPr>
      <w:rPr>
        <w:rFonts w:ascii="Wingdings" w:hAnsi="Wingdings" w:hint="default"/>
      </w:rPr>
    </w:lvl>
    <w:lvl w:ilvl="6" w:tplc="7ACA000C">
      <w:start w:val="1"/>
      <w:numFmt w:val="bullet"/>
      <w:lvlText w:val=""/>
      <w:lvlJc w:val="left"/>
      <w:pPr>
        <w:ind w:left="5040" w:hanging="360"/>
      </w:pPr>
      <w:rPr>
        <w:rFonts w:ascii="Symbol" w:hAnsi="Symbol" w:hint="default"/>
      </w:rPr>
    </w:lvl>
    <w:lvl w:ilvl="7" w:tplc="0E7AB700">
      <w:start w:val="1"/>
      <w:numFmt w:val="bullet"/>
      <w:lvlText w:val="o"/>
      <w:lvlJc w:val="left"/>
      <w:pPr>
        <w:ind w:left="5760" w:hanging="360"/>
      </w:pPr>
      <w:rPr>
        <w:rFonts w:ascii="Courier New" w:hAnsi="Courier New" w:hint="default"/>
      </w:rPr>
    </w:lvl>
    <w:lvl w:ilvl="8" w:tplc="2E143FB6">
      <w:start w:val="1"/>
      <w:numFmt w:val="bullet"/>
      <w:lvlText w:val=""/>
      <w:lvlJc w:val="left"/>
      <w:pPr>
        <w:ind w:left="6480" w:hanging="360"/>
      </w:pPr>
      <w:rPr>
        <w:rFonts w:ascii="Wingdings" w:hAnsi="Wingdings" w:hint="default"/>
      </w:rPr>
    </w:lvl>
  </w:abstractNum>
  <w:abstractNum w:abstractNumId="6" w15:restartNumberingAfterBreak="0">
    <w:nsid w:val="283D85C4"/>
    <w:multiLevelType w:val="hybridMultilevel"/>
    <w:tmpl w:val="1D76B988"/>
    <w:lvl w:ilvl="0" w:tplc="2392040A">
      <w:start w:val="1"/>
      <w:numFmt w:val="bullet"/>
      <w:lvlText w:val=""/>
      <w:lvlJc w:val="left"/>
      <w:pPr>
        <w:ind w:left="720" w:hanging="360"/>
      </w:pPr>
      <w:rPr>
        <w:rFonts w:ascii="Symbol" w:hAnsi="Symbol" w:hint="default"/>
      </w:rPr>
    </w:lvl>
    <w:lvl w:ilvl="1" w:tplc="6F6E53F2">
      <w:start w:val="1"/>
      <w:numFmt w:val="bullet"/>
      <w:lvlText w:val="o"/>
      <w:lvlJc w:val="left"/>
      <w:pPr>
        <w:ind w:left="1440" w:hanging="360"/>
      </w:pPr>
      <w:rPr>
        <w:rFonts w:ascii="Courier New" w:hAnsi="Courier New" w:hint="default"/>
      </w:rPr>
    </w:lvl>
    <w:lvl w:ilvl="2" w:tplc="EC82BA66">
      <w:start w:val="1"/>
      <w:numFmt w:val="bullet"/>
      <w:lvlText w:val=""/>
      <w:lvlJc w:val="left"/>
      <w:pPr>
        <w:ind w:left="2160" w:hanging="360"/>
      </w:pPr>
      <w:rPr>
        <w:rFonts w:ascii="Wingdings" w:hAnsi="Wingdings" w:hint="default"/>
      </w:rPr>
    </w:lvl>
    <w:lvl w:ilvl="3" w:tplc="94700CE8">
      <w:start w:val="1"/>
      <w:numFmt w:val="bullet"/>
      <w:lvlText w:val=""/>
      <w:lvlJc w:val="left"/>
      <w:pPr>
        <w:ind w:left="2880" w:hanging="360"/>
      </w:pPr>
      <w:rPr>
        <w:rFonts w:ascii="Symbol" w:hAnsi="Symbol" w:hint="default"/>
      </w:rPr>
    </w:lvl>
    <w:lvl w:ilvl="4" w:tplc="5BC40BCE">
      <w:start w:val="1"/>
      <w:numFmt w:val="bullet"/>
      <w:lvlText w:val="o"/>
      <w:lvlJc w:val="left"/>
      <w:pPr>
        <w:ind w:left="3600" w:hanging="360"/>
      </w:pPr>
      <w:rPr>
        <w:rFonts w:ascii="Courier New" w:hAnsi="Courier New" w:hint="default"/>
      </w:rPr>
    </w:lvl>
    <w:lvl w:ilvl="5" w:tplc="3FF4E42C">
      <w:start w:val="1"/>
      <w:numFmt w:val="bullet"/>
      <w:lvlText w:val=""/>
      <w:lvlJc w:val="left"/>
      <w:pPr>
        <w:ind w:left="4320" w:hanging="360"/>
      </w:pPr>
      <w:rPr>
        <w:rFonts w:ascii="Wingdings" w:hAnsi="Wingdings" w:hint="default"/>
      </w:rPr>
    </w:lvl>
    <w:lvl w:ilvl="6" w:tplc="051C62CC">
      <w:start w:val="1"/>
      <w:numFmt w:val="bullet"/>
      <w:lvlText w:val=""/>
      <w:lvlJc w:val="left"/>
      <w:pPr>
        <w:ind w:left="5040" w:hanging="360"/>
      </w:pPr>
      <w:rPr>
        <w:rFonts w:ascii="Symbol" w:hAnsi="Symbol" w:hint="default"/>
      </w:rPr>
    </w:lvl>
    <w:lvl w:ilvl="7" w:tplc="97040B34">
      <w:start w:val="1"/>
      <w:numFmt w:val="bullet"/>
      <w:lvlText w:val="o"/>
      <w:lvlJc w:val="left"/>
      <w:pPr>
        <w:ind w:left="5760" w:hanging="360"/>
      </w:pPr>
      <w:rPr>
        <w:rFonts w:ascii="Courier New" w:hAnsi="Courier New" w:hint="default"/>
      </w:rPr>
    </w:lvl>
    <w:lvl w:ilvl="8" w:tplc="31F29990">
      <w:start w:val="1"/>
      <w:numFmt w:val="bullet"/>
      <w:lvlText w:val=""/>
      <w:lvlJc w:val="left"/>
      <w:pPr>
        <w:ind w:left="6480" w:hanging="360"/>
      </w:pPr>
      <w:rPr>
        <w:rFonts w:ascii="Wingdings" w:hAnsi="Wingdings" w:hint="default"/>
      </w:rPr>
    </w:lvl>
  </w:abstractNum>
  <w:abstractNum w:abstractNumId="7" w15:restartNumberingAfterBreak="0">
    <w:nsid w:val="300567AB"/>
    <w:multiLevelType w:val="multilevel"/>
    <w:tmpl w:val="216CAE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E62D93"/>
    <w:multiLevelType w:val="multilevel"/>
    <w:tmpl w:val="0DDABB7A"/>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CEF4DF2"/>
    <w:multiLevelType w:val="multilevel"/>
    <w:tmpl w:val="0DDABB7A"/>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077490F"/>
    <w:multiLevelType w:val="hybridMultilevel"/>
    <w:tmpl w:val="98520B9A"/>
    <w:lvl w:ilvl="0" w:tplc="625869DA">
      <w:start w:val="1"/>
      <w:numFmt w:val="bullet"/>
      <w:lvlText w:val=""/>
      <w:lvlJc w:val="left"/>
      <w:pPr>
        <w:ind w:left="720" w:hanging="360"/>
      </w:pPr>
      <w:rPr>
        <w:rFonts w:ascii="Symbol" w:hAnsi="Symbol" w:hint="default"/>
      </w:rPr>
    </w:lvl>
    <w:lvl w:ilvl="1" w:tplc="4FF867E2">
      <w:start w:val="1"/>
      <w:numFmt w:val="bullet"/>
      <w:lvlText w:val="o"/>
      <w:lvlJc w:val="left"/>
      <w:pPr>
        <w:ind w:left="1440" w:hanging="360"/>
      </w:pPr>
      <w:rPr>
        <w:rFonts w:ascii="Courier New" w:hAnsi="Courier New" w:hint="default"/>
      </w:rPr>
    </w:lvl>
    <w:lvl w:ilvl="2" w:tplc="BE403592">
      <w:start w:val="1"/>
      <w:numFmt w:val="bullet"/>
      <w:lvlText w:val=""/>
      <w:lvlJc w:val="left"/>
      <w:pPr>
        <w:ind w:left="2160" w:hanging="360"/>
      </w:pPr>
      <w:rPr>
        <w:rFonts w:ascii="Wingdings" w:hAnsi="Wingdings" w:hint="default"/>
      </w:rPr>
    </w:lvl>
    <w:lvl w:ilvl="3" w:tplc="87CACF94">
      <w:start w:val="1"/>
      <w:numFmt w:val="bullet"/>
      <w:lvlText w:val=""/>
      <w:lvlJc w:val="left"/>
      <w:pPr>
        <w:ind w:left="2880" w:hanging="360"/>
      </w:pPr>
      <w:rPr>
        <w:rFonts w:ascii="Symbol" w:hAnsi="Symbol" w:hint="default"/>
      </w:rPr>
    </w:lvl>
    <w:lvl w:ilvl="4" w:tplc="D9D8BB92">
      <w:start w:val="1"/>
      <w:numFmt w:val="bullet"/>
      <w:lvlText w:val="o"/>
      <w:lvlJc w:val="left"/>
      <w:pPr>
        <w:ind w:left="3600" w:hanging="360"/>
      </w:pPr>
      <w:rPr>
        <w:rFonts w:ascii="Courier New" w:hAnsi="Courier New" w:hint="default"/>
      </w:rPr>
    </w:lvl>
    <w:lvl w:ilvl="5" w:tplc="6AAA52DE">
      <w:start w:val="1"/>
      <w:numFmt w:val="bullet"/>
      <w:lvlText w:val=""/>
      <w:lvlJc w:val="left"/>
      <w:pPr>
        <w:ind w:left="4320" w:hanging="360"/>
      </w:pPr>
      <w:rPr>
        <w:rFonts w:ascii="Wingdings" w:hAnsi="Wingdings" w:hint="default"/>
      </w:rPr>
    </w:lvl>
    <w:lvl w:ilvl="6" w:tplc="6A3ABAD6">
      <w:start w:val="1"/>
      <w:numFmt w:val="bullet"/>
      <w:lvlText w:val=""/>
      <w:lvlJc w:val="left"/>
      <w:pPr>
        <w:ind w:left="5040" w:hanging="360"/>
      </w:pPr>
      <w:rPr>
        <w:rFonts w:ascii="Symbol" w:hAnsi="Symbol" w:hint="default"/>
      </w:rPr>
    </w:lvl>
    <w:lvl w:ilvl="7" w:tplc="20E678A4">
      <w:start w:val="1"/>
      <w:numFmt w:val="bullet"/>
      <w:lvlText w:val="o"/>
      <w:lvlJc w:val="left"/>
      <w:pPr>
        <w:ind w:left="5760" w:hanging="360"/>
      </w:pPr>
      <w:rPr>
        <w:rFonts w:ascii="Courier New" w:hAnsi="Courier New" w:hint="default"/>
      </w:rPr>
    </w:lvl>
    <w:lvl w:ilvl="8" w:tplc="BF26A7A6">
      <w:start w:val="1"/>
      <w:numFmt w:val="bullet"/>
      <w:lvlText w:val=""/>
      <w:lvlJc w:val="left"/>
      <w:pPr>
        <w:ind w:left="6480" w:hanging="360"/>
      </w:pPr>
      <w:rPr>
        <w:rFonts w:ascii="Wingdings" w:hAnsi="Wingdings" w:hint="default"/>
      </w:rPr>
    </w:lvl>
  </w:abstractNum>
  <w:abstractNum w:abstractNumId="11" w15:restartNumberingAfterBreak="0">
    <w:nsid w:val="4D625EC5"/>
    <w:multiLevelType w:val="multilevel"/>
    <w:tmpl w:val="FB1CE6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9C35B76"/>
    <w:multiLevelType w:val="multilevel"/>
    <w:tmpl w:val="0DDABB7A"/>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1721164"/>
    <w:multiLevelType w:val="multilevel"/>
    <w:tmpl w:val="D4405C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9E844D7"/>
    <w:multiLevelType w:val="multilevel"/>
    <w:tmpl w:val="216CAE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E9ED945"/>
    <w:multiLevelType w:val="hybridMultilevel"/>
    <w:tmpl w:val="6A048A7C"/>
    <w:lvl w:ilvl="0" w:tplc="3892CC36">
      <w:start w:val="1"/>
      <w:numFmt w:val="bullet"/>
      <w:lvlText w:val=""/>
      <w:lvlJc w:val="left"/>
      <w:pPr>
        <w:ind w:left="720" w:hanging="360"/>
      </w:pPr>
      <w:rPr>
        <w:rFonts w:ascii="Symbol" w:hAnsi="Symbol" w:hint="default"/>
      </w:rPr>
    </w:lvl>
    <w:lvl w:ilvl="1" w:tplc="DD94278E">
      <w:start w:val="1"/>
      <w:numFmt w:val="bullet"/>
      <w:lvlText w:val="o"/>
      <w:lvlJc w:val="left"/>
      <w:pPr>
        <w:ind w:left="1440" w:hanging="360"/>
      </w:pPr>
      <w:rPr>
        <w:rFonts w:ascii="Courier New" w:hAnsi="Courier New" w:hint="default"/>
      </w:rPr>
    </w:lvl>
    <w:lvl w:ilvl="2" w:tplc="E94EEBA8">
      <w:start w:val="1"/>
      <w:numFmt w:val="bullet"/>
      <w:lvlText w:val=""/>
      <w:lvlJc w:val="left"/>
      <w:pPr>
        <w:ind w:left="2160" w:hanging="360"/>
      </w:pPr>
      <w:rPr>
        <w:rFonts w:ascii="Wingdings" w:hAnsi="Wingdings" w:hint="default"/>
      </w:rPr>
    </w:lvl>
    <w:lvl w:ilvl="3" w:tplc="47B2F0EE">
      <w:start w:val="1"/>
      <w:numFmt w:val="bullet"/>
      <w:lvlText w:val=""/>
      <w:lvlJc w:val="left"/>
      <w:pPr>
        <w:ind w:left="2880" w:hanging="360"/>
      </w:pPr>
      <w:rPr>
        <w:rFonts w:ascii="Symbol" w:hAnsi="Symbol" w:hint="default"/>
      </w:rPr>
    </w:lvl>
    <w:lvl w:ilvl="4" w:tplc="5C3A7BC0">
      <w:start w:val="1"/>
      <w:numFmt w:val="bullet"/>
      <w:lvlText w:val="o"/>
      <w:lvlJc w:val="left"/>
      <w:pPr>
        <w:ind w:left="3600" w:hanging="360"/>
      </w:pPr>
      <w:rPr>
        <w:rFonts w:ascii="Courier New" w:hAnsi="Courier New" w:hint="default"/>
      </w:rPr>
    </w:lvl>
    <w:lvl w:ilvl="5" w:tplc="FC3C3016">
      <w:start w:val="1"/>
      <w:numFmt w:val="bullet"/>
      <w:lvlText w:val=""/>
      <w:lvlJc w:val="left"/>
      <w:pPr>
        <w:ind w:left="4320" w:hanging="360"/>
      </w:pPr>
      <w:rPr>
        <w:rFonts w:ascii="Wingdings" w:hAnsi="Wingdings" w:hint="default"/>
      </w:rPr>
    </w:lvl>
    <w:lvl w:ilvl="6" w:tplc="1A0EF4B0">
      <w:start w:val="1"/>
      <w:numFmt w:val="bullet"/>
      <w:lvlText w:val=""/>
      <w:lvlJc w:val="left"/>
      <w:pPr>
        <w:ind w:left="5040" w:hanging="360"/>
      </w:pPr>
      <w:rPr>
        <w:rFonts w:ascii="Symbol" w:hAnsi="Symbol" w:hint="default"/>
      </w:rPr>
    </w:lvl>
    <w:lvl w:ilvl="7" w:tplc="BF62A6D6">
      <w:start w:val="1"/>
      <w:numFmt w:val="bullet"/>
      <w:lvlText w:val="o"/>
      <w:lvlJc w:val="left"/>
      <w:pPr>
        <w:ind w:left="5760" w:hanging="360"/>
      </w:pPr>
      <w:rPr>
        <w:rFonts w:ascii="Courier New" w:hAnsi="Courier New" w:hint="default"/>
      </w:rPr>
    </w:lvl>
    <w:lvl w:ilvl="8" w:tplc="CC1E1414">
      <w:start w:val="1"/>
      <w:numFmt w:val="bullet"/>
      <w:lvlText w:val=""/>
      <w:lvlJc w:val="left"/>
      <w:pPr>
        <w:ind w:left="6480" w:hanging="360"/>
      </w:pPr>
      <w:rPr>
        <w:rFonts w:ascii="Wingdings" w:hAnsi="Wingdings" w:hint="default"/>
      </w:rPr>
    </w:lvl>
  </w:abstractNum>
  <w:abstractNum w:abstractNumId="16" w15:restartNumberingAfterBreak="0">
    <w:nsid w:val="735F595E"/>
    <w:multiLevelType w:val="multilevel"/>
    <w:tmpl w:val="0DDABB7A"/>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80103414">
    <w:abstractNumId w:val="3"/>
  </w:num>
  <w:num w:numId="2" w16cid:durableId="1649675252">
    <w:abstractNumId w:val="6"/>
  </w:num>
  <w:num w:numId="3" w16cid:durableId="241794167">
    <w:abstractNumId w:val="10"/>
  </w:num>
  <w:num w:numId="4" w16cid:durableId="2120682456">
    <w:abstractNumId w:val="5"/>
  </w:num>
  <w:num w:numId="5" w16cid:durableId="1561401391">
    <w:abstractNumId w:val="0"/>
  </w:num>
  <w:num w:numId="6" w16cid:durableId="887955068">
    <w:abstractNumId w:val="4"/>
  </w:num>
  <w:num w:numId="7" w16cid:durableId="1998877689">
    <w:abstractNumId w:val="15"/>
  </w:num>
  <w:num w:numId="8" w16cid:durableId="2106531969">
    <w:abstractNumId w:val="2"/>
  </w:num>
  <w:num w:numId="9" w16cid:durableId="560335683">
    <w:abstractNumId w:val="7"/>
  </w:num>
  <w:num w:numId="10" w16cid:durableId="2004963287">
    <w:abstractNumId w:val="13"/>
  </w:num>
  <w:num w:numId="11" w16cid:durableId="952513381">
    <w:abstractNumId w:val="11"/>
  </w:num>
  <w:num w:numId="12" w16cid:durableId="690306253">
    <w:abstractNumId w:val="14"/>
  </w:num>
  <w:num w:numId="13" w16cid:durableId="623973653">
    <w:abstractNumId w:val="12"/>
  </w:num>
  <w:num w:numId="14" w16cid:durableId="1709335897">
    <w:abstractNumId w:val="16"/>
  </w:num>
  <w:num w:numId="15" w16cid:durableId="759178295">
    <w:abstractNumId w:val="1"/>
  </w:num>
  <w:num w:numId="16" w16cid:durableId="232661429">
    <w:abstractNumId w:val="8"/>
  </w:num>
  <w:num w:numId="17" w16cid:durableId="8965480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6EA8BD"/>
    <w:rsid w:val="000248FB"/>
    <w:rsid w:val="00050149"/>
    <w:rsid w:val="000C5D6C"/>
    <w:rsid w:val="00107F9D"/>
    <w:rsid w:val="00156AF9"/>
    <w:rsid w:val="002019D6"/>
    <w:rsid w:val="002E5807"/>
    <w:rsid w:val="002FA38E"/>
    <w:rsid w:val="00347A31"/>
    <w:rsid w:val="003532B9"/>
    <w:rsid w:val="003668F4"/>
    <w:rsid w:val="0039660B"/>
    <w:rsid w:val="00444294"/>
    <w:rsid w:val="0045141E"/>
    <w:rsid w:val="00490BD8"/>
    <w:rsid w:val="00520359"/>
    <w:rsid w:val="00560A44"/>
    <w:rsid w:val="00567680"/>
    <w:rsid w:val="00573284"/>
    <w:rsid w:val="00586091"/>
    <w:rsid w:val="005F3A41"/>
    <w:rsid w:val="00672D78"/>
    <w:rsid w:val="006909C6"/>
    <w:rsid w:val="0077627A"/>
    <w:rsid w:val="007774D7"/>
    <w:rsid w:val="00785155"/>
    <w:rsid w:val="00800406"/>
    <w:rsid w:val="008A1FB0"/>
    <w:rsid w:val="008C198D"/>
    <w:rsid w:val="008F2309"/>
    <w:rsid w:val="009906D4"/>
    <w:rsid w:val="00A2076A"/>
    <w:rsid w:val="00A2573D"/>
    <w:rsid w:val="00A47093"/>
    <w:rsid w:val="00B059E3"/>
    <w:rsid w:val="00B6685B"/>
    <w:rsid w:val="00B93BCB"/>
    <w:rsid w:val="00BB43CB"/>
    <w:rsid w:val="00C9766E"/>
    <w:rsid w:val="00CD0217"/>
    <w:rsid w:val="00DE503A"/>
    <w:rsid w:val="00E24C25"/>
    <w:rsid w:val="00E6398E"/>
    <w:rsid w:val="00EC3948"/>
    <w:rsid w:val="00F36EF4"/>
    <w:rsid w:val="00F96E34"/>
    <w:rsid w:val="00FA25C7"/>
    <w:rsid w:val="00FB5363"/>
    <w:rsid w:val="012DCE18"/>
    <w:rsid w:val="0147897C"/>
    <w:rsid w:val="015C35BA"/>
    <w:rsid w:val="01D5B200"/>
    <w:rsid w:val="0214C3CB"/>
    <w:rsid w:val="02A3C050"/>
    <w:rsid w:val="02B6DE1C"/>
    <w:rsid w:val="02C9C8E4"/>
    <w:rsid w:val="030058BC"/>
    <w:rsid w:val="032132DA"/>
    <w:rsid w:val="037406F9"/>
    <w:rsid w:val="0395F381"/>
    <w:rsid w:val="0399477B"/>
    <w:rsid w:val="03B61F29"/>
    <w:rsid w:val="0444440C"/>
    <w:rsid w:val="05B048E3"/>
    <w:rsid w:val="05E0C4B8"/>
    <w:rsid w:val="067F36FD"/>
    <w:rsid w:val="06C9DD88"/>
    <w:rsid w:val="06D41B1B"/>
    <w:rsid w:val="06D5BA01"/>
    <w:rsid w:val="06E079E5"/>
    <w:rsid w:val="074D771A"/>
    <w:rsid w:val="07B3525C"/>
    <w:rsid w:val="07B61F47"/>
    <w:rsid w:val="0838F300"/>
    <w:rsid w:val="091B0288"/>
    <w:rsid w:val="0923E9AA"/>
    <w:rsid w:val="097A8802"/>
    <w:rsid w:val="09B04A6A"/>
    <w:rsid w:val="0A568816"/>
    <w:rsid w:val="0A760B88"/>
    <w:rsid w:val="0A87573E"/>
    <w:rsid w:val="0A93FEF7"/>
    <w:rsid w:val="0AB32931"/>
    <w:rsid w:val="0AC38265"/>
    <w:rsid w:val="0AF81435"/>
    <w:rsid w:val="0B126989"/>
    <w:rsid w:val="0B44E9A3"/>
    <w:rsid w:val="0BD574E8"/>
    <w:rsid w:val="0C2A3B2A"/>
    <w:rsid w:val="0C46B1C4"/>
    <w:rsid w:val="0CB193DB"/>
    <w:rsid w:val="0CD61F52"/>
    <w:rsid w:val="0CF63E37"/>
    <w:rsid w:val="0DA76194"/>
    <w:rsid w:val="0E905FEB"/>
    <w:rsid w:val="0EB9EBB8"/>
    <w:rsid w:val="0EEF5553"/>
    <w:rsid w:val="0EF0B7A9"/>
    <w:rsid w:val="0F2D84A7"/>
    <w:rsid w:val="0F51FBF1"/>
    <w:rsid w:val="0FC1C75F"/>
    <w:rsid w:val="0FD1E2DA"/>
    <w:rsid w:val="1069536B"/>
    <w:rsid w:val="109A5D24"/>
    <w:rsid w:val="10D92E7C"/>
    <w:rsid w:val="11C02F86"/>
    <w:rsid w:val="12419573"/>
    <w:rsid w:val="12AFF0D7"/>
    <w:rsid w:val="12ED275F"/>
    <w:rsid w:val="133D4691"/>
    <w:rsid w:val="13AD11B6"/>
    <w:rsid w:val="13B32DCB"/>
    <w:rsid w:val="13B784D6"/>
    <w:rsid w:val="14741193"/>
    <w:rsid w:val="1480D83D"/>
    <w:rsid w:val="14C7687A"/>
    <w:rsid w:val="15430416"/>
    <w:rsid w:val="15A0CFC2"/>
    <w:rsid w:val="15F02C44"/>
    <w:rsid w:val="160E4E6A"/>
    <w:rsid w:val="16B6F7DE"/>
    <w:rsid w:val="16ECD042"/>
    <w:rsid w:val="17BE7341"/>
    <w:rsid w:val="17DE38F7"/>
    <w:rsid w:val="18105202"/>
    <w:rsid w:val="18A94F0B"/>
    <w:rsid w:val="18CE1B53"/>
    <w:rsid w:val="18F85BCD"/>
    <w:rsid w:val="18F89F56"/>
    <w:rsid w:val="1A62BE03"/>
    <w:rsid w:val="1AFBB766"/>
    <w:rsid w:val="1B58F197"/>
    <w:rsid w:val="1B864337"/>
    <w:rsid w:val="1BBF9F74"/>
    <w:rsid w:val="1BCB0A20"/>
    <w:rsid w:val="1C4F94A1"/>
    <w:rsid w:val="1C86640F"/>
    <w:rsid w:val="1CD64F85"/>
    <w:rsid w:val="1DA6156F"/>
    <w:rsid w:val="1DD1C30E"/>
    <w:rsid w:val="1DE18274"/>
    <w:rsid w:val="1F10F148"/>
    <w:rsid w:val="1FD3389C"/>
    <w:rsid w:val="2003FC19"/>
    <w:rsid w:val="20DDB325"/>
    <w:rsid w:val="210BE19F"/>
    <w:rsid w:val="210EFB62"/>
    <w:rsid w:val="22072EE1"/>
    <w:rsid w:val="2236AFF3"/>
    <w:rsid w:val="2314E11D"/>
    <w:rsid w:val="2340A0E8"/>
    <w:rsid w:val="23754167"/>
    <w:rsid w:val="241FBEEB"/>
    <w:rsid w:val="2456A23E"/>
    <w:rsid w:val="2456E4B3"/>
    <w:rsid w:val="2462ED8C"/>
    <w:rsid w:val="24A4CF4A"/>
    <w:rsid w:val="255CC57E"/>
    <w:rsid w:val="26289FEE"/>
    <w:rsid w:val="290B0F44"/>
    <w:rsid w:val="29345C9B"/>
    <w:rsid w:val="2AE9EE68"/>
    <w:rsid w:val="2B29FA3F"/>
    <w:rsid w:val="2BA910DF"/>
    <w:rsid w:val="2C0F47D4"/>
    <w:rsid w:val="2C184F8A"/>
    <w:rsid w:val="2CD04DB2"/>
    <w:rsid w:val="2D58E0F3"/>
    <w:rsid w:val="2D70588E"/>
    <w:rsid w:val="2D8FC0F1"/>
    <w:rsid w:val="2DA3967F"/>
    <w:rsid w:val="2DC473B7"/>
    <w:rsid w:val="2E3F8B60"/>
    <w:rsid w:val="2E4E1933"/>
    <w:rsid w:val="2E5D0057"/>
    <w:rsid w:val="2E674F8C"/>
    <w:rsid w:val="2E84ABFD"/>
    <w:rsid w:val="2E99E9EA"/>
    <w:rsid w:val="2EA7CBDB"/>
    <w:rsid w:val="2EB37C9D"/>
    <w:rsid w:val="2ED94C9D"/>
    <w:rsid w:val="2F173D98"/>
    <w:rsid w:val="2F975BFB"/>
    <w:rsid w:val="30100A44"/>
    <w:rsid w:val="30D1E9ED"/>
    <w:rsid w:val="327A9117"/>
    <w:rsid w:val="3282FF0D"/>
    <w:rsid w:val="32E3C939"/>
    <w:rsid w:val="336594E7"/>
    <w:rsid w:val="337B7503"/>
    <w:rsid w:val="338568B4"/>
    <w:rsid w:val="35236D1F"/>
    <w:rsid w:val="372EFCE7"/>
    <w:rsid w:val="37B447D4"/>
    <w:rsid w:val="37D56518"/>
    <w:rsid w:val="385311CD"/>
    <w:rsid w:val="39D3C9BE"/>
    <w:rsid w:val="3A231159"/>
    <w:rsid w:val="3A5EC92C"/>
    <w:rsid w:val="3A724DCC"/>
    <w:rsid w:val="3AC144DB"/>
    <w:rsid w:val="3B3FC099"/>
    <w:rsid w:val="3B45A5E0"/>
    <w:rsid w:val="3B884F34"/>
    <w:rsid w:val="3C1281F8"/>
    <w:rsid w:val="3C198A68"/>
    <w:rsid w:val="3C4C5319"/>
    <w:rsid w:val="3C612880"/>
    <w:rsid w:val="3C78DA6E"/>
    <w:rsid w:val="3C9EFFC6"/>
    <w:rsid w:val="3D0B893B"/>
    <w:rsid w:val="3D9066FB"/>
    <w:rsid w:val="3D94831A"/>
    <w:rsid w:val="3DA12A68"/>
    <w:rsid w:val="3DD876A7"/>
    <w:rsid w:val="3F6E94BF"/>
    <w:rsid w:val="3F7DB43F"/>
    <w:rsid w:val="3FBC5261"/>
    <w:rsid w:val="3FEDB362"/>
    <w:rsid w:val="407B66A2"/>
    <w:rsid w:val="40867E80"/>
    <w:rsid w:val="40AC8D50"/>
    <w:rsid w:val="40B98D6B"/>
    <w:rsid w:val="40C0FDB3"/>
    <w:rsid w:val="414B5D17"/>
    <w:rsid w:val="41648112"/>
    <w:rsid w:val="416EA8BD"/>
    <w:rsid w:val="419B3177"/>
    <w:rsid w:val="41A4B247"/>
    <w:rsid w:val="41D30F59"/>
    <w:rsid w:val="41F809B7"/>
    <w:rsid w:val="42160E5A"/>
    <w:rsid w:val="42D129DF"/>
    <w:rsid w:val="43476C10"/>
    <w:rsid w:val="438FDDFE"/>
    <w:rsid w:val="439987D3"/>
    <w:rsid w:val="43FB7E34"/>
    <w:rsid w:val="441E3C73"/>
    <w:rsid w:val="4438A740"/>
    <w:rsid w:val="44A210FA"/>
    <w:rsid w:val="44F33DAE"/>
    <w:rsid w:val="44FECEE7"/>
    <w:rsid w:val="45219443"/>
    <w:rsid w:val="4567FAB8"/>
    <w:rsid w:val="46AB70F4"/>
    <w:rsid w:val="46D55D1B"/>
    <w:rsid w:val="46DD80D9"/>
    <w:rsid w:val="47370AA0"/>
    <w:rsid w:val="4811AEF6"/>
    <w:rsid w:val="48171851"/>
    <w:rsid w:val="481A0152"/>
    <w:rsid w:val="48D6F319"/>
    <w:rsid w:val="49346FBF"/>
    <w:rsid w:val="49D7CD2B"/>
    <w:rsid w:val="4A4E3B37"/>
    <w:rsid w:val="4A6E16E4"/>
    <w:rsid w:val="4B608BF5"/>
    <w:rsid w:val="4B9E49EF"/>
    <w:rsid w:val="4BA9D1F8"/>
    <w:rsid w:val="4BC72262"/>
    <w:rsid w:val="4C2A2C98"/>
    <w:rsid w:val="4C677AB7"/>
    <w:rsid w:val="4CED8D13"/>
    <w:rsid w:val="4D8A8DE2"/>
    <w:rsid w:val="4D9211ED"/>
    <w:rsid w:val="4DCA518F"/>
    <w:rsid w:val="4DDCEB05"/>
    <w:rsid w:val="4E06A0EE"/>
    <w:rsid w:val="4E08A6DB"/>
    <w:rsid w:val="4F312E10"/>
    <w:rsid w:val="4F3C907D"/>
    <w:rsid w:val="4F609E7E"/>
    <w:rsid w:val="4F62FC05"/>
    <w:rsid w:val="4FA61AF3"/>
    <w:rsid w:val="50C1EA4B"/>
    <w:rsid w:val="50FFA9C8"/>
    <w:rsid w:val="51E5D5E9"/>
    <w:rsid w:val="522B0608"/>
    <w:rsid w:val="5238FA10"/>
    <w:rsid w:val="52881739"/>
    <w:rsid w:val="531889FA"/>
    <w:rsid w:val="53BA4F1B"/>
    <w:rsid w:val="53C454E6"/>
    <w:rsid w:val="53CA6EC2"/>
    <w:rsid w:val="53DBD43A"/>
    <w:rsid w:val="54C8FD93"/>
    <w:rsid w:val="54FB26E9"/>
    <w:rsid w:val="55035725"/>
    <w:rsid w:val="55457706"/>
    <w:rsid w:val="5557F018"/>
    <w:rsid w:val="55A4637A"/>
    <w:rsid w:val="55AA61BC"/>
    <w:rsid w:val="55BABC56"/>
    <w:rsid w:val="567295E7"/>
    <w:rsid w:val="56DF8DD9"/>
    <w:rsid w:val="56E0FDC5"/>
    <w:rsid w:val="5702EAF1"/>
    <w:rsid w:val="57230343"/>
    <w:rsid w:val="575171F5"/>
    <w:rsid w:val="5783D1EA"/>
    <w:rsid w:val="5820F400"/>
    <w:rsid w:val="582714B4"/>
    <w:rsid w:val="5846951B"/>
    <w:rsid w:val="585FECC4"/>
    <w:rsid w:val="58B03C44"/>
    <w:rsid w:val="5902F4C6"/>
    <w:rsid w:val="59187BDD"/>
    <w:rsid w:val="5994DA11"/>
    <w:rsid w:val="59F5F27B"/>
    <w:rsid w:val="5A7513A5"/>
    <w:rsid w:val="5A79A869"/>
    <w:rsid w:val="5AA95AE6"/>
    <w:rsid w:val="5B61223F"/>
    <w:rsid w:val="5BBC15AC"/>
    <w:rsid w:val="5BF22FB3"/>
    <w:rsid w:val="5BF9E21C"/>
    <w:rsid w:val="5C251065"/>
    <w:rsid w:val="5C4E31AE"/>
    <w:rsid w:val="5C5CE52E"/>
    <w:rsid w:val="5C609F3B"/>
    <w:rsid w:val="5C7487B5"/>
    <w:rsid w:val="5CB50582"/>
    <w:rsid w:val="5CFD2269"/>
    <w:rsid w:val="5D94AD58"/>
    <w:rsid w:val="5DAF2D13"/>
    <w:rsid w:val="5DB53496"/>
    <w:rsid w:val="5E0DC787"/>
    <w:rsid w:val="5E69766C"/>
    <w:rsid w:val="5EEDB017"/>
    <w:rsid w:val="5EF2414B"/>
    <w:rsid w:val="5FF41578"/>
    <w:rsid w:val="60771ABF"/>
    <w:rsid w:val="609C6EE4"/>
    <w:rsid w:val="60D0C7CA"/>
    <w:rsid w:val="60F337E3"/>
    <w:rsid w:val="61477644"/>
    <w:rsid w:val="61A0339E"/>
    <w:rsid w:val="6303767F"/>
    <w:rsid w:val="6303E1A3"/>
    <w:rsid w:val="6310198F"/>
    <w:rsid w:val="6393BEEA"/>
    <w:rsid w:val="63CF2D0C"/>
    <w:rsid w:val="643965C3"/>
    <w:rsid w:val="64E2618A"/>
    <w:rsid w:val="64F71944"/>
    <w:rsid w:val="65A12833"/>
    <w:rsid w:val="65D6FD0A"/>
    <w:rsid w:val="66274562"/>
    <w:rsid w:val="66AF8CBC"/>
    <w:rsid w:val="67A16760"/>
    <w:rsid w:val="67D1CC3A"/>
    <w:rsid w:val="68B511CF"/>
    <w:rsid w:val="690DDE19"/>
    <w:rsid w:val="69F5494F"/>
    <w:rsid w:val="6A23E8A8"/>
    <w:rsid w:val="6AFECB66"/>
    <w:rsid w:val="6B0759BE"/>
    <w:rsid w:val="6B34B6FE"/>
    <w:rsid w:val="6B6EAA21"/>
    <w:rsid w:val="6BE09F52"/>
    <w:rsid w:val="6BE6E18D"/>
    <w:rsid w:val="6C8FE22D"/>
    <w:rsid w:val="6CB523D8"/>
    <w:rsid w:val="6D694104"/>
    <w:rsid w:val="6D69DC42"/>
    <w:rsid w:val="6D961205"/>
    <w:rsid w:val="6E10ABEC"/>
    <w:rsid w:val="6E29BD8A"/>
    <w:rsid w:val="6E75B278"/>
    <w:rsid w:val="6E861B63"/>
    <w:rsid w:val="6ED6C552"/>
    <w:rsid w:val="6EF7A81D"/>
    <w:rsid w:val="6F05FBCD"/>
    <w:rsid w:val="6F983583"/>
    <w:rsid w:val="6FD7C8CD"/>
    <w:rsid w:val="6FEB8280"/>
    <w:rsid w:val="70828FA3"/>
    <w:rsid w:val="7096E941"/>
    <w:rsid w:val="70DC23E0"/>
    <w:rsid w:val="7107346E"/>
    <w:rsid w:val="710B88E2"/>
    <w:rsid w:val="7184CB70"/>
    <w:rsid w:val="71C4CC08"/>
    <w:rsid w:val="727B46DA"/>
    <w:rsid w:val="727C0C7E"/>
    <w:rsid w:val="72A5DD90"/>
    <w:rsid w:val="72AB36B3"/>
    <w:rsid w:val="72AEF3C7"/>
    <w:rsid w:val="72CD20AC"/>
    <w:rsid w:val="73161604"/>
    <w:rsid w:val="73FF8479"/>
    <w:rsid w:val="7435C626"/>
    <w:rsid w:val="743C912A"/>
    <w:rsid w:val="74DC5CE4"/>
    <w:rsid w:val="74EFB601"/>
    <w:rsid w:val="75006B32"/>
    <w:rsid w:val="7511C8E2"/>
    <w:rsid w:val="75345950"/>
    <w:rsid w:val="75E72438"/>
    <w:rsid w:val="75EB818E"/>
    <w:rsid w:val="75FE0A0B"/>
    <w:rsid w:val="7613E25A"/>
    <w:rsid w:val="765B8923"/>
    <w:rsid w:val="765EB985"/>
    <w:rsid w:val="76A4F8B8"/>
    <w:rsid w:val="77964D54"/>
    <w:rsid w:val="77BAEC1B"/>
    <w:rsid w:val="77E099E6"/>
    <w:rsid w:val="78416DC4"/>
    <w:rsid w:val="785FCA0D"/>
    <w:rsid w:val="7867486C"/>
    <w:rsid w:val="789D8474"/>
    <w:rsid w:val="78B713CA"/>
    <w:rsid w:val="78CDAAEB"/>
    <w:rsid w:val="78D1E79A"/>
    <w:rsid w:val="790CDBCD"/>
    <w:rsid w:val="7997BBB3"/>
    <w:rsid w:val="79C9D6F7"/>
    <w:rsid w:val="7A0CF583"/>
    <w:rsid w:val="7A222824"/>
    <w:rsid w:val="7A548F86"/>
    <w:rsid w:val="7AA9EA64"/>
    <w:rsid w:val="7B3C5975"/>
    <w:rsid w:val="7B64EBD1"/>
    <w:rsid w:val="7BC94970"/>
    <w:rsid w:val="7C2B0D6E"/>
    <w:rsid w:val="7C342A8C"/>
    <w:rsid w:val="7C87CA00"/>
    <w:rsid w:val="7CA5BBE4"/>
    <w:rsid w:val="7CE88BCE"/>
    <w:rsid w:val="7D10D8C1"/>
    <w:rsid w:val="7DFC1F3A"/>
    <w:rsid w:val="7E29F05C"/>
    <w:rsid w:val="7EC1BB98"/>
    <w:rsid w:val="7ECF30B5"/>
    <w:rsid w:val="7EFAE536"/>
    <w:rsid w:val="7FC8FFCC"/>
    <w:rsid w:val="7FCFB961"/>
    <w:rsid w:val="7FF9CE2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3A74"/>
  <w15:chartTrackingRefBased/>
  <w15:docId w15:val="{40D21B35-B8F1-4130-A349-F0059E6E9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rsid w:val="7EC1BB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3">
    <w:name w:val="heading 3"/>
    <w:basedOn w:val="Normal"/>
    <w:next w:val="Normal"/>
    <w:uiPriority w:val="9"/>
    <w:unhideWhenUsed/>
    <w:qFormat/>
    <w:rsid w:val="7EC1BB98"/>
    <w:pPr>
      <w:keepNext/>
      <w:keepLines/>
      <w:spacing w:before="160" w:after="80"/>
      <w:outlineLvl w:val="2"/>
    </w:pPr>
    <w:rPr>
      <w:rFonts w:eastAsiaTheme="majorEastAsia" w:cstheme="majorBidi"/>
      <w:color w:val="0F476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7EC1BB98"/>
    <w:pPr>
      <w:ind w:left="720"/>
      <w:contextualSpacing/>
    </w:pPr>
  </w:style>
  <w:style w:type="character" w:styleId="Hyperlnk">
    <w:name w:val="Hyperlink"/>
    <w:basedOn w:val="Standardstycketeckensnitt"/>
    <w:uiPriority w:val="99"/>
    <w:unhideWhenUsed/>
    <w:rsid w:val="7EC1BB9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axelsjogren" TargetMode="External"/><Relationship Id="rId5" Type="http://schemas.openxmlformats.org/officeDocument/2006/relationships/hyperlink" Target="mailto:axel.sjogren@gmail.com" TargetMode="Externa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571</Words>
  <Characters>3027</Characters>
  <Application>Microsoft Office Word</Application>
  <DocSecurity>0</DocSecurity>
  <Lines>25</Lines>
  <Paragraphs>7</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 Persson</dc:creator>
  <cp:keywords/>
  <dc:description/>
  <cp:lastModifiedBy>Axel Sjögren</cp:lastModifiedBy>
  <cp:revision>47</cp:revision>
  <dcterms:created xsi:type="dcterms:W3CDTF">2026-07-15T07:36:00Z</dcterms:created>
  <dcterms:modified xsi:type="dcterms:W3CDTF">2026-08-25T10:25:00Z</dcterms:modified>
</cp:coreProperties>
</file>