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85DBF" w14:textId="77777777" w:rsidR="004907A8" w:rsidRDefault="00E0716F">
      <w:pPr>
        <w:shd w:val="clear" w:color="auto" w:fill="FFFFFF"/>
        <w:jc w:val="right"/>
      </w:pPr>
      <w:r>
        <w:rPr>
          <w:noProof/>
          <w:lang w:val="en-US"/>
        </w:rPr>
        <w:drawing>
          <wp:inline distT="114300" distB="114300" distL="114300" distR="114300" wp14:anchorId="6297DD40" wp14:editId="770FD0DD">
            <wp:extent cx="762000" cy="965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2000" cy="965200"/>
                    </a:xfrm>
                    <a:prstGeom prst="rect">
                      <a:avLst/>
                    </a:prstGeom>
                    <a:ln/>
                  </pic:spPr>
                </pic:pic>
              </a:graphicData>
            </a:graphic>
          </wp:inline>
        </w:drawing>
      </w:r>
    </w:p>
    <w:p w14:paraId="174160CD" w14:textId="77777777" w:rsidR="004907A8" w:rsidRDefault="004907A8">
      <w:pPr>
        <w:shd w:val="clear" w:color="auto" w:fill="FFFFFF"/>
        <w:spacing w:line="317" w:lineRule="auto"/>
        <w:jc w:val="right"/>
      </w:pPr>
    </w:p>
    <w:p w14:paraId="422B480D" w14:textId="77777777" w:rsidR="004907A8" w:rsidRDefault="00E0716F">
      <w:pPr>
        <w:shd w:val="clear" w:color="auto" w:fill="FFFFFF"/>
        <w:jc w:val="right"/>
      </w:pPr>
      <w:r>
        <w:t xml:space="preserve"> </w:t>
      </w:r>
    </w:p>
    <w:p w14:paraId="117801AD" w14:textId="77777777" w:rsidR="004907A8" w:rsidRDefault="00E0716F">
      <w:pPr>
        <w:shd w:val="clear" w:color="auto" w:fill="FFFFFF"/>
        <w:rPr>
          <w:b/>
          <w:i/>
          <w:sz w:val="24"/>
          <w:szCs w:val="24"/>
        </w:rPr>
      </w:pPr>
      <w:r>
        <w:rPr>
          <w:b/>
          <w:sz w:val="24"/>
          <w:szCs w:val="24"/>
        </w:rPr>
        <w:t xml:space="preserve">Media Outreach Opportunity: ‘Snow’ More Damage: Exterior Home Maintenance Tips for the Transition to Spring </w:t>
      </w:r>
    </w:p>
    <w:p w14:paraId="43E5135A" w14:textId="77777777" w:rsidR="004907A8" w:rsidRDefault="00E0716F">
      <w:pPr>
        <w:shd w:val="clear" w:color="auto" w:fill="FFFFFF"/>
        <w:spacing w:before="240" w:after="240"/>
        <w:rPr>
          <w:sz w:val="24"/>
          <w:szCs w:val="24"/>
        </w:rPr>
      </w:pPr>
      <w:r>
        <w:rPr>
          <w:sz w:val="24"/>
          <w:szCs w:val="24"/>
        </w:rPr>
        <w:t xml:space="preserve">The temps are rising and (if you’re in the northern states) the snow is melting. The change of seasons might have you feeling fresh and light. But what’s under all that slush may be dark and dirty. Time to clean it up! Maintenance tips and inspection reminders could make a timely news pitch for you.  </w:t>
      </w:r>
    </w:p>
    <w:p w14:paraId="462444CD" w14:textId="77777777" w:rsidR="004907A8" w:rsidRDefault="00E0716F">
      <w:pPr>
        <w:shd w:val="clear" w:color="auto" w:fill="FFFFFF"/>
        <w:rPr>
          <w:sz w:val="24"/>
          <w:szCs w:val="24"/>
        </w:rPr>
      </w:pPr>
      <w:r>
        <w:rPr>
          <w:sz w:val="24"/>
          <w:szCs w:val="24"/>
        </w:rPr>
        <w:t>Read the </w:t>
      </w:r>
      <w:hyperlink r:id="rId7">
        <w:r>
          <w:rPr>
            <w:color w:val="1155CC"/>
            <w:sz w:val="24"/>
            <w:szCs w:val="24"/>
            <w:u w:val="single"/>
          </w:rPr>
          <w:t>full article on RE/MAX News</w:t>
        </w:r>
      </w:hyperlink>
      <w:r>
        <w:rPr>
          <w:sz w:val="24"/>
          <w:szCs w:val="24"/>
        </w:rPr>
        <w:t xml:space="preserve"> for inspiration and talking points.  </w:t>
      </w:r>
    </w:p>
    <w:p w14:paraId="787055E5" w14:textId="77777777" w:rsidR="004907A8" w:rsidRDefault="004907A8">
      <w:pPr>
        <w:shd w:val="clear" w:color="auto" w:fill="FFFFFF"/>
        <w:rPr>
          <w:sz w:val="24"/>
          <w:szCs w:val="24"/>
        </w:rPr>
      </w:pPr>
    </w:p>
    <w:p w14:paraId="089C21D7" w14:textId="77777777" w:rsidR="004907A8" w:rsidRDefault="00E0716F">
      <w:pPr>
        <w:shd w:val="clear" w:color="auto" w:fill="FFFFFF"/>
        <w:rPr>
          <w:sz w:val="24"/>
          <w:szCs w:val="24"/>
        </w:rPr>
      </w:pPr>
      <w:r>
        <w:rPr>
          <w:sz w:val="24"/>
          <w:szCs w:val="24"/>
        </w:rPr>
        <w:t xml:space="preserve">Here are some additional resources to get you started:   </w:t>
      </w:r>
    </w:p>
    <w:p w14:paraId="68CADB18" w14:textId="77777777" w:rsidR="004907A8" w:rsidRDefault="004907A8">
      <w:pPr>
        <w:shd w:val="clear" w:color="auto" w:fill="FFFFFF"/>
        <w:rPr>
          <w:sz w:val="24"/>
          <w:szCs w:val="24"/>
        </w:rPr>
      </w:pPr>
    </w:p>
    <w:p w14:paraId="49440514" w14:textId="77777777" w:rsidR="004907A8" w:rsidRDefault="002E0F0B">
      <w:pPr>
        <w:numPr>
          <w:ilvl w:val="0"/>
          <w:numId w:val="2"/>
        </w:numPr>
        <w:ind w:left="1080"/>
        <w:rPr>
          <w:sz w:val="24"/>
          <w:szCs w:val="24"/>
        </w:rPr>
      </w:pPr>
      <w:hyperlink r:id="rId8">
        <w:r w:rsidR="00E0716F">
          <w:rPr>
            <w:color w:val="0563C1"/>
            <w:sz w:val="24"/>
            <w:szCs w:val="24"/>
            <w:u w:val="single"/>
          </w:rPr>
          <w:t>Public Relations Guide</w:t>
        </w:r>
      </w:hyperlink>
      <w:r w:rsidR="00E0716F">
        <w:rPr>
          <w:sz w:val="24"/>
          <w:szCs w:val="24"/>
        </w:rPr>
        <w:t xml:space="preserve"> – An overview of what Public Relations is and how it can help your business.  </w:t>
      </w:r>
    </w:p>
    <w:p w14:paraId="5183B68B" w14:textId="77777777" w:rsidR="004907A8" w:rsidRDefault="002E0F0B">
      <w:pPr>
        <w:numPr>
          <w:ilvl w:val="0"/>
          <w:numId w:val="2"/>
        </w:numPr>
        <w:ind w:left="1080"/>
        <w:rPr>
          <w:sz w:val="24"/>
          <w:szCs w:val="24"/>
        </w:rPr>
      </w:pPr>
      <w:hyperlink r:id="rId9">
        <w:r w:rsidR="00E0716F">
          <w:rPr>
            <w:color w:val="0563C1"/>
            <w:sz w:val="24"/>
            <w:szCs w:val="24"/>
            <w:u w:val="single"/>
          </w:rPr>
          <w:t>Distribution Guide</w:t>
        </w:r>
      </w:hyperlink>
      <w:r w:rsidR="00E0716F">
        <w:rPr>
          <w:sz w:val="24"/>
          <w:szCs w:val="24"/>
        </w:rPr>
        <w:t xml:space="preserve"> – a step-by-step process that walks you through the best practices of pitching your press release or story idea.  </w:t>
      </w:r>
    </w:p>
    <w:p w14:paraId="44FECA03" w14:textId="77777777" w:rsidR="004907A8" w:rsidRDefault="00E0716F">
      <w:pPr>
        <w:numPr>
          <w:ilvl w:val="0"/>
          <w:numId w:val="2"/>
        </w:numPr>
        <w:ind w:left="1080"/>
        <w:rPr>
          <w:sz w:val="24"/>
          <w:szCs w:val="24"/>
        </w:rPr>
      </w:pPr>
      <w:r>
        <w:rPr>
          <w:sz w:val="24"/>
          <w:szCs w:val="24"/>
        </w:rPr>
        <w:t xml:space="preserve">Media Pitch Email – the template below can be tailored to your market to offer yourself as the real estate expert available for an interview on the topic.  </w:t>
      </w:r>
    </w:p>
    <w:p w14:paraId="7D98B4EB" w14:textId="77777777" w:rsidR="004907A8" w:rsidRDefault="00E0716F">
      <w:pPr>
        <w:shd w:val="clear" w:color="auto" w:fill="FFFFFF"/>
        <w:rPr>
          <w:sz w:val="24"/>
          <w:szCs w:val="24"/>
        </w:rPr>
      </w:pPr>
      <w:r>
        <w:rPr>
          <w:sz w:val="24"/>
          <w:szCs w:val="24"/>
        </w:rPr>
        <w:t xml:space="preserve"> </w:t>
      </w:r>
    </w:p>
    <w:p w14:paraId="6661A7C9" w14:textId="77777777" w:rsidR="004907A8" w:rsidRDefault="00E0716F">
      <w:pPr>
        <w:shd w:val="clear" w:color="auto" w:fill="FFFFFF"/>
        <w:rPr>
          <w:sz w:val="24"/>
          <w:szCs w:val="24"/>
        </w:rPr>
      </w:pPr>
      <w:r>
        <w:rPr>
          <w:b/>
          <w:sz w:val="24"/>
          <w:szCs w:val="24"/>
        </w:rPr>
        <w:t xml:space="preserve">Media Pitch Email Template: </w:t>
      </w:r>
      <w:r>
        <w:rPr>
          <w:sz w:val="24"/>
          <w:szCs w:val="24"/>
        </w:rPr>
        <w:t xml:space="preserve"> </w:t>
      </w:r>
    </w:p>
    <w:p w14:paraId="4B6EB325" w14:textId="77777777" w:rsidR="004907A8" w:rsidRDefault="004907A8">
      <w:pPr>
        <w:shd w:val="clear" w:color="auto" w:fill="FFFFFF"/>
        <w:rPr>
          <w:sz w:val="24"/>
          <w:szCs w:val="24"/>
        </w:rPr>
      </w:pPr>
    </w:p>
    <w:p w14:paraId="70DB6635" w14:textId="77777777" w:rsidR="004907A8" w:rsidRDefault="00E0716F">
      <w:pPr>
        <w:shd w:val="clear" w:color="auto" w:fill="FFFFFF"/>
        <w:rPr>
          <w:i/>
          <w:sz w:val="24"/>
          <w:szCs w:val="24"/>
        </w:rPr>
      </w:pPr>
      <w:r>
        <w:rPr>
          <w:b/>
          <w:i/>
          <w:sz w:val="24"/>
          <w:szCs w:val="24"/>
        </w:rPr>
        <w:t>Subject</w:t>
      </w:r>
      <w:r>
        <w:rPr>
          <w:i/>
          <w:sz w:val="24"/>
          <w:szCs w:val="24"/>
        </w:rPr>
        <w:t xml:space="preserve">: STORY IDEA: ‘Snow’ More Damage: Exterior Home Maintenance Tips for the Transition to Spring </w:t>
      </w:r>
    </w:p>
    <w:p w14:paraId="2BED024E" w14:textId="77777777" w:rsidR="004907A8" w:rsidRDefault="004907A8">
      <w:pPr>
        <w:shd w:val="clear" w:color="auto" w:fill="FFFFFF"/>
        <w:rPr>
          <w:sz w:val="24"/>
          <w:szCs w:val="24"/>
        </w:rPr>
      </w:pPr>
    </w:p>
    <w:p w14:paraId="3E7E3856" w14:textId="77777777" w:rsidR="004907A8" w:rsidRDefault="00E0716F">
      <w:pPr>
        <w:shd w:val="clear" w:color="auto" w:fill="FFFFFF"/>
        <w:rPr>
          <w:i/>
          <w:sz w:val="24"/>
          <w:szCs w:val="24"/>
        </w:rPr>
      </w:pPr>
      <w:r>
        <w:rPr>
          <w:i/>
          <w:sz w:val="24"/>
          <w:szCs w:val="24"/>
        </w:rPr>
        <w:t xml:space="preserve">Hello </w:t>
      </w:r>
      <w:r>
        <w:rPr>
          <w:i/>
          <w:sz w:val="24"/>
          <w:szCs w:val="24"/>
          <w:highlight w:val="yellow"/>
        </w:rPr>
        <w:t>{insert First name of media contact</w:t>
      </w:r>
      <w:r>
        <w:rPr>
          <w:i/>
          <w:sz w:val="24"/>
          <w:szCs w:val="24"/>
        </w:rPr>
        <w:t>},</w:t>
      </w:r>
    </w:p>
    <w:p w14:paraId="0B441875" w14:textId="77777777" w:rsidR="004907A8" w:rsidRDefault="00E0716F">
      <w:pPr>
        <w:shd w:val="clear" w:color="auto" w:fill="FFFFFF"/>
        <w:rPr>
          <w:sz w:val="24"/>
          <w:szCs w:val="24"/>
        </w:rPr>
      </w:pPr>
      <w:r>
        <w:rPr>
          <w:i/>
          <w:sz w:val="24"/>
          <w:szCs w:val="24"/>
        </w:rPr>
        <w:t xml:space="preserve"> </w:t>
      </w:r>
      <w:r>
        <w:rPr>
          <w:sz w:val="24"/>
          <w:szCs w:val="24"/>
        </w:rPr>
        <w:t xml:space="preserve"> </w:t>
      </w:r>
    </w:p>
    <w:p w14:paraId="4E6AF27B" w14:textId="77777777" w:rsidR="004907A8" w:rsidRDefault="00E0716F">
      <w:pPr>
        <w:shd w:val="clear" w:color="auto" w:fill="FFFFFF"/>
        <w:rPr>
          <w:sz w:val="24"/>
          <w:szCs w:val="24"/>
        </w:rPr>
      </w:pPr>
      <w:r>
        <w:rPr>
          <w:i/>
          <w:sz w:val="24"/>
          <w:szCs w:val="24"/>
        </w:rPr>
        <w:t>My name is </w:t>
      </w:r>
      <w:r>
        <w:rPr>
          <w:i/>
          <w:sz w:val="24"/>
          <w:szCs w:val="24"/>
          <w:highlight w:val="yellow"/>
        </w:rPr>
        <w:t>[First &amp; Last Name],</w:t>
      </w:r>
      <w:r>
        <w:rPr>
          <w:i/>
          <w:sz w:val="24"/>
          <w:szCs w:val="24"/>
        </w:rPr>
        <w:t xml:space="preserve"> and I’m a local real estate agent with RE/MAX </w:t>
      </w:r>
      <w:r>
        <w:rPr>
          <w:i/>
          <w:sz w:val="24"/>
          <w:szCs w:val="24"/>
          <w:highlight w:val="yellow"/>
        </w:rPr>
        <w:t>{office name}</w:t>
      </w:r>
      <w:r>
        <w:rPr>
          <w:i/>
          <w:sz w:val="24"/>
          <w:szCs w:val="24"/>
        </w:rPr>
        <w:t xml:space="preserve"> and have more than </w:t>
      </w:r>
      <w:r>
        <w:rPr>
          <w:i/>
          <w:sz w:val="24"/>
          <w:szCs w:val="24"/>
          <w:highlight w:val="yellow"/>
        </w:rPr>
        <w:t>##</w:t>
      </w:r>
      <w:r>
        <w:rPr>
          <w:i/>
          <w:sz w:val="24"/>
          <w:szCs w:val="24"/>
        </w:rPr>
        <w:t> years of experience serving buyers and sellers in the </w:t>
      </w:r>
      <w:r>
        <w:rPr>
          <w:i/>
          <w:sz w:val="24"/>
          <w:szCs w:val="24"/>
          <w:highlight w:val="yellow"/>
        </w:rPr>
        <w:t>[City/Metro area/ Region]</w:t>
      </w:r>
      <w:r>
        <w:rPr>
          <w:i/>
          <w:sz w:val="24"/>
          <w:szCs w:val="24"/>
        </w:rPr>
        <w:t xml:space="preserve"> market. I'm reaching out to gauge your interest in a story about home maintenance tips and how to transition a house from winter to spring. </w:t>
      </w:r>
    </w:p>
    <w:p w14:paraId="77E53870" w14:textId="3BB9094E" w:rsidR="004907A8" w:rsidRDefault="00E0716F">
      <w:pPr>
        <w:shd w:val="clear" w:color="auto" w:fill="FFFFFF"/>
        <w:spacing w:before="360" w:after="240"/>
        <w:rPr>
          <w:i/>
          <w:sz w:val="24"/>
          <w:szCs w:val="24"/>
        </w:rPr>
      </w:pPr>
      <w:r>
        <w:rPr>
          <w:i/>
          <w:sz w:val="24"/>
          <w:szCs w:val="24"/>
        </w:rPr>
        <w:t xml:space="preserve">For many homeowners, the </w:t>
      </w:r>
      <w:r w:rsidR="007C01F6">
        <w:rPr>
          <w:i/>
          <w:sz w:val="24"/>
          <w:szCs w:val="24"/>
        </w:rPr>
        <w:t>changing season</w:t>
      </w:r>
      <w:r>
        <w:rPr>
          <w:i/>
          <w:sz w:val="24"/>
          <w:szCs w:val="24"/>
        </w:rPr>
        <w:t xml:space="preserve"> is a reminder to </w:t>
      </w:r>
      <w:bookmarkStart w:id="0" w:name="_GoBack"/>
      <w:r>
        <w:rPr>
          <w:i/>
          <w:sz w:val="24"/>
          <w:szCs w:val="24"/>
        </w:rPr>
        <w:t xml:space="preserve">also </w:t>
      </w:r>
      <w:bookmarkEnd w:id="0"/>
      <w:r>
        <w:rPr>
          <w:i/>
          <w:sz w:val="24"/>
          <w:szCs w:val="24"/>
        </w:rPr>
        <w:t xml:space="preserve">make changes to the house – inside and out – to maintain the property and repair damage. With spring just </w:t>
      </w:r>
      <w:r>
        <w:rPr>
          <w:i/>
          <w:sz w:val="24"/>
          <w:szCs w:val="24"/>
        </w:rPr>
        <w:lastRenderedPageBreak/>
        <w:t xml:space="preserve">around the corner, I’ve been counseling my clients to consider these maintenance tips and inspection reminders to help prepare their home for a new season: </w:t>
      </w:r>
    </w:p>
    <w:p w14:paraId="2FB32623" w14:textId="77777777" w:rsidR="004907A8" w:rsidRDefault="00E0716F">
      <w:pPr>
        <w:numPr>
          <w:ilvl w:val="0"/>
          <w:numId w:val="1"/>
        </w:numPr>
        <w:shd w:val="clear" w:color="auto" w:fill="FFFFFF"/>
        <w:rPr>
          <w:i/>
          <w:sz w:val="24"/>
          <w:szCs w:val="24"/>
        </w:rPr>
      </w:pPr>
      <w:r>
        <w:rPr>
          <w:i/>
          <w:sz w:val="24"/>
          <w:szCs w:val="24"/>
        </w:rPr>
        <w:t xml:space="preserve">Clean out the Gutters </w:t>
      </w:r>
      <w:r>
        <w:rPr>
          <w:i/>
          <w:sz w:val="23"/>
          <w:szCs w:val="23"/>
          <w:highlight w:val="yellow"/>
        </w:rPr>
        <w:t>[Optional: Insert personal advice here]</w:t>
      </w:r>
    </w:p>
    <w:p w14:paraId="06CAD387" w14:textId="77777777" w:rsidR="004907A8" w:rsidRDefault="00E0716F">
      <w:pPr>
        <w:numPr>
          <w:ilvl w:val="0"/>
          <w:numId w:val="1"/>
        </w:numPr>
        <w:shd w:val="clear" w:color="auto" w:fill="FFFFFF"/>
        <w:rPr>
          <w:i/>
          <w:sz w:val="24"/>
          <w:szCs w:val="24"/>
        </w:rPr>
      </w:pPr>
      <w:r>
        <w:rPr>
          <w:i/>
          <w:sz w:val="24"/>
          <w:szCs w:val="24"/>
        </w:rPr>
        <w:t xml:space="preserve">Complete a Roof Check-up </w:t>
      </w:r>
      <w:r>
        <w:rPr>
          <w:i/>
          <w:sz w:val="23"/>
          <w:szCs w:val="23"/>
          <w:highlight w:val="yellow"/>
        </w:rPr>
        <w:t>[Optional: Insert personal advice here]</w:t>
      </w:r>
    </w:p>
    <w:p w14:paraId="2E21881C" w14:textId="77777777" w:rsidR="004907A8" w:rsidRDefault="00E0716F">
      <w:pPr>
        <w:numPr>
          <w:ilvl w:val="0"/>
          <w:numId w:val="1"/>
        </w:numPr>
        <w:shd w:val="clear" w:color="auto" w:fill="FFFFFF"/>
        <w:rPr>
          <w:i/>
          <w:sz w:val="24"/>
          <w:szCs w:val="24"/>
        </w:rPr>
      </w:pPr>
      <w:r>
        <w:rPr>
          <w:i/>
          <w:sz w:val="24"/>
          <w:szCs w:val="24"/>
        </w:rPr>
        <w:t xml:space="preserve">Inspect the Sprinkler System </w:t>
      </w:r>
      <w:r>
        <w:rPr>
          <w:i/>
          <w:sz w:val="23"/>
          <w:szCs w:val="23"/>
          <w:highlight w:val="yellow"/>
        </w:rPr>
        <w:t>[Optional: Insert personal advice here]</w:t>
      </w:r>
    </w:p>
    <w:p w14:paraId="576F5823" w14:textId="77777777" w:rsidR="004907A8" w:rsidRDefault="00E0716F">
      <w:pPr>
        <w:numPr>
          <w:ilvl w:val="0"/>
          <w:numId w:val="1"/>
        </w:numPr>
        <w:shd w:val="clear" w:color="auto" w:fill="FFFFFF"/>
        <w:rPr>
          <w:i/>
          <w:sz w:val="24"/>
          <w:szCs w:val="24"/>
        </w:rPr>
      </w:pPr>
      <w:r>
        <w:rPr>
          <w:i/>
          <w:sz w:val="24"/>
          <w:szCs w:val="24"/>
        </w:rPr>
        <w:t xml:space="preserve">Prep Windows for AC </w:t>
      </w:r>
      <w:r>
        <w:rPr>
          <w:i/>
          <w:sz w:val="23"/>
          <w:szCs w:val="23"/>
          <w:highlight w:val="yellow"/>
        </w:rPr>
        <w:t>[Optional: Insert personal advice here]</w:t>
      </w:r>
    </w:p>
    <w:p w14:paraId="659518DE" w14:textId="77777777" w:rsidR="004907A8" w:rsidRDefault="00E0716F">
      <w:pPr>
        <w:numPr>
          <w:ilvl w:val="0"/>
          <w:numId w:val="1"/>
        </w:numPr>
        <w:shd w:val="clear" w:color="auto" w:fill="FFFFFF"/>
        <w:rPr>
          <w:i/>
          <w:sz w:val="24"/>
          <w:szCs w:val="24"/>
        </w:rPr>
      </w:pPr>
      <w:r>
        <w:rPr>
          <w:i/>
          <w:sz w:val="24"/>
          <w:szCs w:val="24"/>
        </w:rPr>
        <w:t xml:space="preserve">Wash Outdoor Furniture </w:t>
      </w:r>
      <w:r>
        <w:rPr>
          <w:i/>
          <w:sz w:val="23"/>
          <w:szCs w:val="23"/>
          <w:highlight w:val="yellow"/>
        </w:rPr>
        <w:t>[Optional: Insert personal advice here]</w:t>
      </w:r>
    </w:p>
    <w:p w14:paraId="23E7FAE8" w14:textId="77777777" w:rsidR="004907A8" w:rsidRDefault="00E0716F">
      <w:pPr>
        <w:numPr>
          <w:ilvl w:val="0"/>
          <w:numId w:val="1"/>
        </w:numPr>
        <w:shd w:val="clear" w:color="auto" w:fill="FFFFFF"/>
        <w:rPr>
          <w:i/>
          <w:sz w:val="24"/>
          <w:szCs w:val="24"/>
        </w:rPr>
      </w:pPr>
      <w:r>
        <w:rPr>
          <w:i/>
          <w:sz w:val="24"/>
          <w:szCs w:val="24"/>
        </w:rPr>
        <w:t xml:space="preserve">Audit the Outside </w:t>
      </w:r>
      <w:r>
        <w:rPr>
          <w:i/>
          <w:sz w:val="23"/>
          <w:szCs w:val="23"/>
          <w:highlight w:val="yellow"/>
        </w:rPr>
        <w:t>[Optional: Insert personal advice here]</w:t>
      </w:r>
    </w:p>
    <w:p w14:paraId="15914C3C" w14:textId="77777777" w:rsidR="004907A8" w:rsidRDefault="004907A8">
      <w:pPr>
        <w:shd w:val="clear" w:color="auto" w:fill="FFFFFF"/>
        <w:rPr>
          <w:i/>
          <w:sz w:val="24"/>
          <w:szCs w:val="24"/>
        </w:rPr>
      </w:pPr>
    </w:p>
    <w:p w14:paraId="022644E2" w14:textId="77777777" w:rsidR="004907A8" w:rsidRDefault="00E0716F">
      <w:pPr>
        <w:shd w:val="clear" w:color="auto" w:fill="FFFFFF"/>
        <w:rPr>
          <w:sz w:val="24"/>
          <w:szCs w:val="24"/>
          <w:shd w:val="clear" w:color="auto" w:fill="F8F8F8"/>
        </w:rPr>
      </w:pPr>
      <w:r>
        <w:rPr>
          <w:i/>
          <w:sz w:val="24"/>
          <w:szCs w:val="24"/>
        </w:rPr>
        <w:t xml:space="preserve">I’d be happy to share more specific advice on the above points if you are interested. Please reach out to me at </w:t>
      </w:r>
      <w:r>
        <w:rPr>
          <w:i/>
          <w:sz w:val="24"/>
          <w:szCs w:val="24"/>
          <w:highlight w:val="yellow"/>
        </w:rPr>
        <w:t>{Email or phone}</w:t>
      </w:r>
      <w:r>
        <w:rPr>
          <w:i/>
          <w:sz w:val="24"/>
          <w:szCs w:val="24"/>
          <w:shd w:val="clear" w:color="auto" w:fill="F8F8F8"/>
        </w:rPr>
        <w:t xml:space="preserve"> to learn more.</w:t>
      </w:r>
    </w:p>
    <w:p w14:paraId="112D5697" w14:textId="77777777" w:rsidR="004907A8" w:rsidRDefault="004907A8">
      <w:pPr>
        <w:shd w:val="clear" w:color="auto" w:fill="FFFFFF"/>
        <w:rPr>
          <w:sz w:val="24"/>
          <w:szCs w:val="24"/>
        </w:rPr>
      </w:pPr>
    </w:p>
    <w:p w14:paraId="135F9316" w14:textId="77777777" w:rsidR="004907A8" w:rsidRDefault="00E0716F">
      <w:pPr>
        <w:shd w:val="clear" w:color="auto" w:fill="FFFFFF"/>
        <w:rPr>
          <w:i/>
          <w:sz w:val="24"/>
          <w:szCs w:val="24"/>
        </w:rPr>
      </w:pPr>
      <w:r>
        <w:rPr>
          <w:i/>
          <w:sz w:val="24"/>
          <w:szCs w:val="24"/>
        </w:rPr>
        <w:t>Thank you for your time and consideration,</w:t>
      </w:r>
    </w:p>
    <w:p w14:paraId="549A6E42" w14:textId="77777777" w:rsidR="004907A8" w:rsidRDefault="00E0716F">
      <w:pPr>
        <w:shd w:val="clear" w:color="auto" w:fill="FFFFFF"/>
        <w:rPr>
          <w:sz w:val="24"/>
          <w:szCs w:val="24"/>
        </w:rPr>
      </w:pPr>
      <w:r>
        <w:rPr>
          <w:i/>
          <w:sz w:val="24"/>
          <w:szCs w:val="24"/>
        </w:rPr>
        <w:t> </w:t>
      </w:r>
      <w:r>
        <w:rPr>
          <w:sz w:val="24"/>
          <w:szCs w:val="24"/>
        </w:rPr>
        <w:t xml:space="preserve">  </w:t>
      </w:r>
    </w:p>
    <w:p w14:paraId="4384CDD1" w14:textId="77777777" w:rsidR="004907A8" w:rsidRDefault="00E0716F">
      <w:pPr>
        <w:shd w:val="clear" w:color="auto" w:fill="FFFFFF"/>
        <w:rPr>
          <w:sz w:val="24"/>
          <w:szCs w:val="24"/>
        </w:rPr>
      </w:pPr>
      <w:r>
        <w:rPr>
          <w:sz w:val="24"/>
          <w:szCs w:val="24"/>
        </w:rPr>
        <w:t> </w:t>
      </w:r>
      <w:r>
        <w:rPr>
          <w:i/>
          <w:sz w:val="24"/>
          <w:szCs w:val="24"/>
          <w:highlight w:val="yellow"/>
        </w:rPr>
        <w:t>{Name}</w:t>
      </w:r>
      <w:r>
        <w:rPr>
          <w:sz w:val="24"/>
          <w:szCs w:val="24"/>
          <w:highlight w:val="yellow"/>
        </w:rPr>
        <w:t> </w:t>
      </w:r>
      <w:r>
        <w:rPr>
          <w:sz w:val="24"/>
          <w:szCs w:val="24"/>
        </w:rPr>
        <w:t xml:space="preserve"> </w:t>
      </w:r>
    </w:p>
    <w:p w14:paraId="58D89DB8" w14:textId="77777777" w:rsidR="004907A8" w:rsidRDefault="00E0716F">
      <w:pPr>
        <w:shd w:val="clear" w:color="auto" w:fill="FFFFFF"/>
        <w:rPr>
          <w:sz w:val="24"/>
          <w:szCs w:val="24"/>
        </w:rPr>
      </w:pPr>
      <w:r>
        <w:rPr>
          <w:i/>
          <w:sz w:val="24"/>
          <w:szCs w:val="24"/>
          <w:highlight w:val="yellow"/>
        </w:rPr>
        <w:t>{RE/MAX Office}</w:t>
      </w:r>
      <w:r>
        <w:rPr>
          <w:sz w:val="24"/>
          <w:szCs w:val="24"/>
          <w:highlight w:val="yellow"/>
        </w:rPr>
        <w:t> </w:t>
      </w:r>
      <w:r>
        <w:rPr>
          <w:sz w:val="24"/>
          <w:szCs w:val="24"/>
        </w:rPr>
        <w:t xml:space="preserve"> </w:t>
      </w:r>
    </w:p>
    <w:p w14:paraId="09279109" w14:textId="77777777" w:rsidR="004907A8" w:rsidRDefault="00E0716F">
      <w:pPr>
        <w:shd w:val="clear" w:color="auto" w:fill="FFFFFF"/>
        <w:rPr>
          <w:sz w:val="24"/>
          <w:szCs w:val="24"/>
        </w:rPr>
      </w:pPr>
      <w:r>
        <w:rPr>
          <w:i/>
          <w:sz w:val="24"/>
          <w:szCs w:val="24"/>
          <w:highlight w:val="yellow"/>
        </w:rPr>
        <w:t>{Contact Info}</w:t>
      </w:r>
      <w:r>
        <w:rPr>
          <w:sz w:val="24"/>
          <w:szCs w:val="24"/>
        </w:rPr>
        <w:t xml:space="preserve">  </w:t>
      </w:r>
    </w:p>
    <w:p w14:paraId="4DF3BD0B" w14:textId="77777777" w:rsidR="004907A8" w:rsidRDefault="00E0716F">
      <w:pPr>
        <w:shd w:val="clear" w:color="auto" w:fill="FFFFFF"/>
        <w:rPr>
          <w:sz w:val="24"/>
          <w:szCs w:val="24"/>
        </w:rPr>
      </w:pPr>
      <w:r>
        <w:rPr>
          <w:sz w:val="24"/>
          <w:szCs w:val="24"/>
        </w:rPr>
        <w:t xml:space="preserve"> </w:t>
      </w:r>
    </w:p>
    <w:p w14:paraId="1AA8205F" w14:textId="77777777" w:rsidR="004907A8" w:rsidRDefault="00E0716F">
      <w:pPr>
        <w:shd w:val="clear" w:color="auto" w:fill="FFFFFF"/>
      </w:pPr>
      <w:r>
        <w:t xml:space="preserve"> </w:t>
      </w:r>
    </w:p>
    <w:p w14:paraId="3EEE9A07" w14:textId="77777777" w:rsidR="004907A8" w:rsidRDefault="004907A8"/>
    <w:sectPr w:rsidR="004907A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67C2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456BE" w16cex:dateUtc="2022-03-22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67C22F" w16cid:durableId="25E456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16E1"/>
    <w:multiLevelType w:val="multilevel"/>
    <w:tmpl w:val="ED30E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CF52593"/>
    <w:multiLevelType w:val="multilevel"/>
    <w:tmpl w:val="761474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bart, Samantha">
    <w15:presenceInfo w15:providerId="AD" w15:userId="S::srotbart@remax.com::46738d43-aa2d-4c01-9091-f1171ab84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A8"/>
    <w:rsid w:val="004907A8"/>
    <w:rsid w:val="007C01F6"/>
    <w:rsid w:val="00E0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57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0716F"/>
    <w:rPr>
      <w:sz w:val="16"/>
      <w:szCs w:val="16"/>
    </w:rPr>
  </w:style>
  <w:style w:type="paragraph" w:styleId="CommentText">
    <w:name w:val="annotation text"/>
    <w:basedOn w:val="Normal"/>
    <w:link w:val="CommentTextChar"/>
    <w:uiPriority w:val="99"/>
    <w:semiHidden/>
    <w:unhideWhenUsed/>
    <w:rsid w:val="00E0716F"/>
    <w:pPr>
      <w:spacing w:line="240" w:lineRule="auto"/>
    </w:pPr>
    <w:rPr>
      <w:sz w:val="20"/>
      <w:szCs w:val="20"/>
    </w:rPr>
  </w:style>
  <w:style w:type="character" w:customStyle="1" w:styleId="CommentTextChar">
    <w:name w:val="Comment Text Char"/>
    <w:basedOn w:val="DefaultParagraphFont"/>
    <w:link w:val="CommentText"/>
    <w:uiPriority w:val="99"/>
    <w:semiHidden/>
    <w:rsid w:val="00E0716F"/>
    <w:rPr>
      <w:sz w:val="20"/>
      <w:szCs w:val="20"/>
    </w:rPr>
  </w:style>
  <w:style w:type="paragraph" w:styleId="CommentSubject">
    <w:name w:val="annotation subject"/>
    <w:basedOn w:val="CommentText"/>
    <w:next w:val="CommentText"/>
    <w:link w:val="CommentSubjectChar"/>
    <w:uiPriority w:val="99"/>
    <w:semiHidden/>
    <w:unhideWhenUsed/>
    <w:rsid w:val="00E0716F"/>
    <w:rPr>
      <w:b/>
      <w:bCs/>
    </w:rPr>
  </w:style>
  <w:style w:type="character" w:customStyle="1" w:styleId="CommentSubjectChar">
    <w:name w:val="Comment Subject Char"/>
    <w:basedOn w:val="CommentTextChar"/>
    <w:link w:val="CommentSubject"/>
    <w:uiPriority w:val="99"/>
    <w:semiHidden/>
    <w:rsid w:val="00E0716F"/>
    <w:rPr>
      <w:b/>
      <w:bCs/>
      <w:sz w:val="20"/>
      <w:szCs w:val="20"/>
    </w:rPr>
  </w:style>
  <w:style w:type="paragraph" w:styleId="BalloonText">
    <w:name w:val="Balloon Text"/>
    <w:basedOn w:val="Normal"/>
    <w:link w:val="BalloonTextChar"/>
    <w:uiPriority w:val="99"/>
    <w:semiHidden/>
    <w:unhideWhenUsed/>
    <w:rsid w:val="007C01F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1F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0716F"/>
    <w:rPr>
      <w:sz w:val="16"/>
      <w:szCs w:val="16"/>
    </w:rPr>
  </w:style>
  <w:style w:type="paragraph" w:styleId="CommentText">
    <w:name w:val="annotation text"/>
    <w:basedOn w:val="Normal"/>
    <w:link w:val="CommentTextChar"/>
    <w:uiPriority w:val="99"/>
    <w:semiHidden/>
    <w:unhideWhenUsed/>
    <w:rsid w:val="00E0716F"/>
    <w:pPr>
      <w:spacing w:line="240" w:lineRule="auto"/>
    </w:pPr>
    <w:rPr>
      <w:sz w:val="20"/>
      <w:szCs w:val="20"/>
    </w:rPr>
  </w:style>
  <w:style w:type="character" w:customStyle="1" w:styleId="CommentTextChar">
    <w:name w:val="Comment Text Char"/>
    <w:basedOn w:val="DefaultParagraphFont"/>
    <w:link w:val="CommentText"/>
    <w:uiPriority w:val="99"/>
    <w:semiHidden/>
    <w:rsid w:val="00E0716F"/>
    <w:rPr>
      <w:sz w:val="20"/>
      <w:szCs w:val="20"/>
    </w:rPr>
  </w:style>
  <w:style w:type="paragraph" w:styleId="CommentSubject">
    <w:name w:val="annotation subject"/>
    <w:basedOn w:val="CommentText"/>
    <w:next w:val="CommentText"/>
    <w:link w:val="CommentSubjectChar"/>
    <w:uiPriority w:val="99"/>
    <w:semiHidden/>
    <w:unhideWhenUsed/>
    <w:rsid w:val="00E0716F"/>
    <w:rPr>
      <w:b/>
      <w:bCs/>
    </w:rPr>
  </w:style>
  <w:style w:type="character" w:customStyle="1" w:styleId="CommentSubjectChar">
    <w:name w:val="Comment Subject Char"/>
    <w:basedOn w:val="CommentTextChar"/>
    <w:link w:val="CommentSubject"/>
    <w:uiPriority w:val="99"/>
    <w:semiHidden/>
    <w:rsid w:val="00E0716F"/>
    <w:rPr>
      <w:b/>
      <w:bCs/>
      <w:sz w:val="20"/>
      <w:szCs w:val="20"/>
    </w:rPr>
  </w:style>
  <w:style w:type="paragraph" w:styleId="BalloonText">
    <w:name w:val="Balloon Text"/>
    <w:basedOn w:val="Normal"/>
    <w:link w:val="BalloonTextChar"/>
    <w:uiPriority w:val="99"/>
    <w:semiHidden/>
    <w:unhideWhenUsed/>
    <w:rsid w:val="007C01F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1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3" Type="http://schemas.microsoft.com/office/2018/08/relationships/commentsExtensible" Target="commentsExtensible.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news.remax.com/snow-more-damage-exterior-home-maintenance-tips-for-the-transition-to-spring" TargetMode="External"/><Relationship Id="rId8" Type="http://schemas.openxmlformats.org/officeDocument/2006/relationships/hyperlink" Target="https://www.remaxmarketing.com/wp-content/uploads/2017/12/17_216184_PublicRelationsGuide_2017_FINAL.pdf" TargetMode="External"/><Relationship Id="rId9" Type="http://schemas.openxmlformats.org/officeDocument/2006/relationships/hyperlink" Target="https://rem.ax/3IMnFP9"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2292</Characters>
  <Application>Microsoft Macintosh Word</Application>
  <DocSecurity>0</DocSecurity>
  <Lines>19</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Rotbart, Samantha</dc:creator>
  <cp:lastModifiedBy>Keri Henke</cp:lastModifiedBy>
  <cp:revision>2</cp:revision>
  <dcterms:created xsi:type="dcterms:W3CDTF">2022-03-23T14:22:00Z</dcterms:created>
  <dcterms:modified xsi:type="dcterms:W3CDTF">2022-03-23T14:22:00Z</dcterms:modified>
</cp:coreProperties>
</file>