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69" w:rsidRPr="00D40369" w:rsidRDefault="00D40369" w:rsidP="00D40369">
      <w:pPr>
        <w:spacing w:after="20" w:line="240" w:lineRule="auto"/>
        <w:rPr>
          <w:b/>
          <w:sz w:val="24"/>
          <w:szCs w:val="24"/>
        </w:rPr>
      </w:pPr>
      <w:r w:rsidRPr="00D40369">
        <w:rPr>
          <w:b/>
          <w:sz w:val="24"/>
          <w:szCs w:val="24"/>
        </w:rPr>
        <w:t>FORMULARIO DE EVALUACIÓN PROPUESTAS DE INVESTIGACIÓN</w:t>
      </w:r>
    </w:p>
    <w:tbl>
      <w:tblPr>
        <w:tblStyle w:val="TableGrid1"/>
        <w:tblpPr w:leftFromText="180" w:rightFromText="180" w:vertAnchor="text" w:horzAnchor="margin" w:tblpY="132"/>
        <w:tblW w:w="10525" w:type="dxa"/>
        <w:tblLook w:val="04A0" w:firstRow="1" w:lastRow="0" w:firstColumn="1" w:lastColumn="0" w:noHBand="0" w:noVBand="1"/>
      </w:tblPr>
      <w:tblGrid>
        <w:gridCol w:w="4479"/>
        <w:gridCol w:w="354"/>
        <w:gridCol w:w="356"/>
        <w:gridCol w:w="356"/>
        <w:gridCol w:w="356"/>
        <w:gridCol w:w="438"/>
        <w:gridCol w:w="571"/>
        <w:gridCol w:w="3615"/>
      </w:tblGrid>
      <w:tr w:rsidR="00D40369" w:rsidRPr="00FC4261" w:rsidTr="00D40369">
        <w:trPr>
          <w:trHeight w:val="428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ASPECTOS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1</w:t>
            </w: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2</w:t>
            </w: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3</w:t>
            </w: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4</w:t>
            </w: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5</w:t>
            </w:r>
            <w:r>
              <w:t>*</w:t>
            </w: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N/A</w:t>
            </w: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  <w:r>
              <w:t>Comentarios</w:t>
            </w:r>
          </w:p>
        </w:tc>
      </w:tr>
      <w:tr w:rsidR="00D40369" w:rsidRPr="00FC4261" w:rsidTr="00D40369">
        <w:trPr>
          <w:trHeight w:val="428"/>
        </w:trPr>
        <w:tc>
          <w:tcPr>
            <w:tcW w:w="4479" w:type="dxa"/>
          </w:tcPr>
          <w:p w:rsidR="00D40369" w:rsidRPr="00332B3C" w:rsidRDefault="00D40369" w:rsidP="00D40369">
            <w:pPr>
              <w:spacing w:line="0" w:lineRule="atLeast"/>
              <w:rPr>
                <w:b/>
                <w:sz w:val="24"/>
                <w:szCs w:val="24"/>
              </w:rPr>
            </w:pPr>
            <w:r w:rsidRPr="00332B3C">
              <w:rPr>
                <w:b/>
                <w:sz w:val="24"/>
                <w:szCs w:val="24"/>
              </w:rPr>
              <w:t>CALIDAD CIENTÍFICO-TÉCNICA, RELEVANCIA Y VIABILIDAD DE LA PROPUESTA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280"/>
        </w:trPr>
        <w:tc>
          <w:tcPr>
            <w:tcW w:w="4479" w:type="dxa"/>
          </w:tcPr>
          <w:p w:rsidR="00D40369" w:rsidRPr="00FC4261" w:rsidRDefault="00D40369" w:rsidP="00D40369">
            <w:pPr>
              <w:numPr>
                <w:ilvl w:val="0"/>
                <w:numId w:val="6"/>
              </w:numPr>
              <w:spacing w:line="0" w:lineRule="atLeast"/>
              <w:contextualSpacing/>
              <w:rPr>
                <w:sz w:val="24"/>
                <w:szCs w:val="24"/>
              </w:rPr>
            </w:pPr>
            <w:r w:rsidRPr="00FC4261">
              <w:t>CUALIDADES DEL TEMA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52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Importancia del problema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43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Originalidad</w:t>
            </w:r>
            <w:r w:rsidR="00332B3C">
              <w:t xml:space="preserve"> </w:t>
            </w:r>
            <w:r w:rsidR="00332B3C" w:rsidRPr="00332B3C">
              <w:rPr>
                <w:color w:val="0070C0"/>
              </w:rPr>
              <w:t xml:space="preserve">del planteamiento 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52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 xml:space="preserve">Interés 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52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Factibilidad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52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Delimitación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30"/>
        </w:trPr>
        <w:tc>
          <w:tcPr>
            <w:tcW w:w="4479" w:type="dxa"/>
          </w:tcPr>
          <w:p w:rsidR="00D40369" w:rsidRPr="00332B3C" w:rsidRDefault="00D40369" w:rsidP="00D40369">
            <w:pPr>
              <w:numPr>
                <w:ilvl w:val="0"/>
                <w:numId w:val="2"/>
              </w:numPr>
              <w:spacing w:line="0" w:lineRule="atLeast"/>
              <w:contextualSpacing/>
              <w:rPr>
                <w:b/>
              </w:rPr>
            </w:pPr>
            <w:r w:rsidRPr="00332B3C">
              <w:rPr>
                <w:b/>
              </w:rPr>
              <w:t>CUALIDADES TEÓRICOS CONCEPTUALES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43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Formulación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43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Objetivos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52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Limitaciones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52"/>
        </w:trPr>
        <w:tc>
          <w:tcPr>
            <w:tcW w:w="4479" w:type="dxa"/>
          </w:tcPr>
          <w:p w:rsidR="00D40369" w:rsidRPr="00FC4261" w:rsidRDefault="00332B3C" w:rsidP="00D40369">
            <w:pPr>
              <w:spacing w:line="0" w:lineRule="atLeast"/>
            </w:pPr>
            <w:r>
              <w:t>Revisión de la l</w:t>
            </w:r>
            <w:r w:rsidR="00D40369" w:rsidRPr="00FC4261">
              <w:t>iteratura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52"/>
        </w:trPr>
        <w:tc>
          <w:tcPr>
            <w:tcW w:w="4479" w:type="dxa"/>
          </w:tcPr>
          <w:p w:rsidR="00D40369" w:rsidRPr="00FC4261" w:rsidRDefault="00332B3C" w:rsidP="00D40369">
            <w:pPr>
              <w:spacing w:line="0" w:lineRule="atLeast"/>
            </w:pPr>
            <w:r>
              <w:t>Base t</w:t>
            </w:r>
            <w:r w:rsidR="00D40369" w:rsidRPr="00FC4261">
              <w:t>eórica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52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Definición de términos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43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Sistemas de</w:t>
            </w:r>
            <w:r w:rsidR="00332B3C">
              <w:t xml:space="preserve"> v</w:t>
            </w:r>
            <w:r w:rsidRPr="00FC4261">
              <w:t>ariables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52"/>
        </w:trPr>
        <w:tc>
          <w:tcPr>
            <w:tcW w:w="4479" w:type="dxa"/>
          </w:tcPr>
          <w:p w:rsidR="00D40369" w:rsidRPr="00FC4261" w:rsidRDefault="00332B3C" w:rsidP="00D40369">
            <w:pPr>
              <w:spacing w:line="0" w:lineRule="atLeast"/>
            </w:pPr>
            <w:r>
              <w:t>Sistema de h</w:t>
            </w:r>
            <w:r w:rsidR="00D40369" w:rsidRPr="00FC4261">
              <w:t>ipótesis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122"/>
        </w:trPr>
        <w:tc>
          <w:tcPr>
            <w:tcW w:w="4479" w:type="dxa"/>
          </w:tcPr>
          <w:p w:rsidR="00D40369" w:rsidRPr="00332B3C" w:rsidRDefault="00D40369" w:rsidP="00D40369">
            <w:pPr>
              <w:numPr>
                <w:ilvl w:val="0"/>
                <w:numId w:val="2"/>
              </w:numPr>
              <w:spacing w:line="0" w:lineRule="atLeast"/>
              <w:contextualSpacing/>
              <w:rPr>
                <w:b/>
              </w:rPr>
            </w:pPr>
            <w:r w:rsidRPr="00332B3C">
              <w:rPr>
                <w:b/>
              </w:rPr>
              <w:t>CUALIDADES METODOLÓGICOS OPERACIONALES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43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Población y muestra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52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 xml:space="preserve">Diseño de observación 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262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Instrumentos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43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 xml:space="preserve">Técnicas de </w:t>
            </w:r>
            <w:r w:rsidR="00332B3C" w:rsidRPr="00332B3C">
              <w:rPr>
                <w:color w:val="0070C0"/>
              </w:rPr>
              <w:t>recolección de datos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43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Técnicas de análisis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262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 xml:space="preserve">Estudio </w:t>
            </w:r>
            <w:r w:rsidR="00332B3C">
              <w:t>p</w:t>
            </w:r>
            <w:r w:rsidRPr="00FC4261">
              <w:t>iloto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43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Recursos propuestos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284"/>
        </w:trPr>
        <w:tc>
          <w:tcPr>
            <w:tcW w:w="4479" w:type="dxa"/>
          </w:tcPr>
          <w:p w:rsidR="00D40369" w:rsidRPr="00332B3C" w:rsidRDefault="00D40369" w:rsidP="00D40369">
            <w:pPr>
              <w:numPr>
                <w:ilvl w:val="0"/>
                <w:numId w:val="2"/>
              </w:numPr>
              <w:spacing w:line="0" w:lineRule="atLeast"/>
              <w:contextualSpacing/>
              <w:rPr>
                <w:b/>
              </w:rPr>
            </w:pPr>
            <w:r w:rsidRPr="00332B3C">
              <w:rPr>
                <w:b/>
              </w:rPr>
              <w:t>CUALIDADES FORMALES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34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Lenguaje y estilo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43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Presentación</w:t>
            </w:r>
            <w:bookmarkStart w:id="0" w:name="_GoBack"/>
            <w:bookmarkEnd w:id="0"/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  <w:tr w:rsidR="00D40369" w:rsidRPr="00FC4261" w:rsidTr="00D40369">
        <w:trPr>
          <w:trHeight w:val="352"/>
        </w:trPr>
        <w:tc>
          <w:tcPr>
            <w:tcW w:w="4479" w:type="dxa"/>
          </w:tcPr>
          <w:p w:rsidR="00D40369" w:rsidRPr="00FC4261" w:rsidRDefault="00D40369" w:rsidP="00D40369">
            <w:pPr>
              <w:spacing w:line="0" w:lineRule="atLeast"/>
            </w:pPr>
            <w:r w:rsidRPr="00FC4261">
              <w:t>Bibliografía</w:t>
            </w:r>
          </w:p>
        </w:tc>
        <w:tc>
          <w:tcPr>
            <w:tcW w:w="354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56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438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571" w:type="dxa"/>
          </w:tcPr>
          <w:p w:rsidR="00D40369" w:rsidRPr="00FC4261" w:rsidRDefault="00D40369" w:rsidP="00D40369">
            <w:pPr>
              <w:spacing w:line="0" w:lineRule="atLeast"/>
            </w:pPr>
          </w:p>
        </w:tc>
        <w:tc>
          <w:tcPr>
            <w:tcW w:w="3615" w:type="dxa"/>
          </w:tcPr>
          <w:p w:rsidR="00D40369" w:rsidRPr="00FC4261" w:rsidRDefault="00D40369" w:rsidP="00D40369">
            <w:pPr>
              <w:spacing w:line="0" w:lineRule="atLeast"/>
            </w:pPr>
          </w:p>
        </w:tc>
      </w:tr>
    </w:tbl>
    <w:p w:rsidR="0053022C" w:rsidRDefault="00D40369" w:rsidP="00D40369">
      <w:pPr>
        <w:spacing w:after="0" w:line="240" w:lineRule="auto"/>
      </w:pPr>
      <w:r>
        <w:t>*Representa el valor máximo</w:t>
      </w:r>
    </w:p>
    <w:p w:rsidR="00D40369" w:rsidRDefault="00D40369" w:rsidP="00D40369">
      <w:pPr>
        <w:spacing w:after="0" w:line="240" w:lineRule="auto"/>
      </w:pPr>
    </w:p>
    <w:tbl>
      <w:tblPr>
        <w:tblStyle w:val="Tablaconcuadrcula"/>
        <w:tblW w:w="0" w:type="auto"/>
        <w:tblInd w:w="511" w:type="dxa"/>
        <w:tblLook w:val="04A0" w:firstRow="1" w:lastRow="0" w:firstColumn="1" w:lastColumn="0" w:noHBand="0" w:noVBand="1"/>
      </w:tblPr>
      <w:tblGrid>
        <w:gridCol w:w="1525"/>
        <w:gridCol w:w="5445"/>
        <w:gridCol w:w="1395"/>
      </w:tblGrid>
      <w:tr w:rsidR="00C757BB" w:rsidTr="00332B3C">
        <w:tc>
          <w:tcPr>
            <w:tcW w:w="8365" w:type="dxa"/>
            <w:gridSpan w:val="3"/>
          </w:tcPr>
          <w:p w:rsidR="00C757BB" w:rsidRDefault="00C757BB" w:rsidP="00D40369">
            <w:pPr>
              <w:spacing w:line="20" w:lineRule="atLeast"/>
              <w:jc w:val="center"/>
            </w:pPr>
            <w:r w:rsidRPr="00332B3C">
              <w:rPr>
                <w:i/>
                <w:caps/>
              </w:rPr>
              <w:t>Resultado de la Evaluación</w:t>
            </w:r>
            <w:r>
              <w:t xml:space="preserve"> (Encierre la opción correcta)</w:t>
            </w:r>
            <w:r w:rsidR="0022015D">
              <w:rPr>
                <w:caps/>
              </w:rPr>
              <w:t>*</w:t>
            </w:r>
          </w:p>
        </w:tc>
      </w:tr>
      <w:tr w:rsidR="00C757BB" w:rsidTr="00332B3C">
        <w:tc>
          <w:tcPr>
            <w:tcW w:w="1525" w:type="dxa"/>
          </w:tcPr>
          <w:p w:rsidR="00C757BB" w:rsidRPr="00332B3C" w:rsidRDefault="00C757BB" w:rsidP="00D40369">
            <w:pPr>
              <w:spacing w:line="20" w:lineRule="atLeast"/>
            </w:pPr>
            <w:r w:rsidRPr="00332B3C">
              <w:t>Aceptar</w:t>
            </w:r>
          </w:p>
        </w:tc>
        <w:tc>
          <w:tcPr>
            <w:tcW w:w="5445" w:type="dxa"/>
          </w:tcPr>
          <w:p w:rsidR="00C757BB" w:rsidRPr="00332B3C" w:rsidRDefault="00C757BB" w:rsidP="00D40369">
            <w:pPr>
              <w:spacing w:line="20" w:lineRule="atLeast"/>
            </w:pPr>
            <w:r w:rsidRPr="00332B3C">
              <w:t>Aceptar con modificaciones (especificar modificaciones)</w:t>
            </w:r>
          </w:p>
        </w:tc>
        <w:tc>
          <w:tcPr>
            <w:tcW w:w="1395" w:type="dxa"/>
          </w:tcPr>
          <w:p w:rsidR="00C757BB" w:rsidRPr="00332B3C" w:rsidRDefault="00C757BB" w:rsidP="00D40369">
            <w:pPr>
              <w:spacing w:line="20" w:lineRule="atLeast"/>
            </w:pPr>
            <w:r w:rsidRPr="00332B3C">
              <w:t>No aceptar</w:t>
            </w:r>
          </w:p>
        </w:tc>
      </w:tr>
    </w:tbl>
    <w:p w:rsidR="00FC4261" w:rsidRDefault="006E2212" w:rsidP="00D40369">
      <w:pPr>
        <w:spacing w:after="0" w:line="20" w:lineRule="atLeast"/>
        <w:jc w:val="center"/>
      </w:pPr>
      <w:r>
        <w:t xml:space="preserve">*Esta respuesta no significa aprobación </w:t>
      </w:r>
      <w:r w:rsidR="00A666AA">
        <w:t xml:space="preserve">o no </w:t>
      </w:r>
      <w:r>
        <w:t>de la propuesta, sino la opinión del evaluador.</w:t>
      </w:r>
    </w:p>
    <w:sectPr w:rsidR="00FC4261" w:rsidSect="00C757B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38" w:rsidRDefault="00BD2738" w:rsidP="00B42BA3">
      <w:pPr>
        <w:spacing w:after="0" w:line="240" w:lineRule="auto"/>
      </w:pPr>
      <w:r>
        <w:separator/>
      </w:r>
    </w:p>
  </w:endnote>
  <w:endnote w:type="continuationSeparator" w:id="0">
    <w:p w:rsidR="00BD2738" w:rsidRDefault="00BD2738" w:rsidP="00B4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38" w:rsidRDefault="00BD2738" w:rsidP="00B42BA3">
      <w:pPr>
        <w:spacing w:after="0" w:line="240" w:lineRule="auto"/>
      </w:pPr>
      <w:r>
        <w:separator/>
      </w:r>
    </w:p>
  </w:footnote>
  <w:footnote w:type="continuationSeparator" w:id="0">
    <w:p w:rsidR="00BD2738" w:rsidRDefault="00BD2738" w:rsidP="00B4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A3" w:rsidRDefault="00B42BA3">
    <w:pPr>
      <w:pStyle w:val="Encabezado"/>
    </w:pPr>
    <w:r w:rsidRPr="00B42BA3">
      <w:rPr>
        <w:rFonts w:ascii="Arial" w:eastAsia="Times New Roman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1EEC6FC6" wp14:editId="6F88C9DB">
          <wp:simplePos x="0" y="0"/>
          <wp:positionH relativeFrom="column">
            <wp:posOffset>-289560</wp:posOffset>
          </wp:positionH>
          <wp:positionV relativeFrom="paragraph">
            <wp:posOffset>-259715</wp:posOffset>
          </wp:positionV>
          <wp:extent cx="1556385" cy="628650"/>
          <wp:effectExtent l="0" t="0" r="5715" b="0"/>
          <wp:wrapTight wrapText="bothSides">
            <wp:wrapPolygon edited="0">
              <wp:start x="0" y="0"/>
              <wp:lineTo x="0" y="20945"/>
              <wp:lineTo x="21415" y="20945"/>
              <wp:lineTo x="21415" y="0"/>
              <wp:lineTo x="0" y="0"/>
            </wp:wrapPolygon>
          </wp:wrapTight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0B9F"/>
    <w:multiLevelType w:val="hybridMultilevel"/>
    <w:tmpl w:val="8584A98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64E93"/>
    <w:multiLevelType w:val="hybridMultilevel"/>
    <w:tmpl w:val="80A2485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243B4"/>
    <w:multiLevelType w:val="hybridMultilevel"/>
    <w:tmpl w:val="77AC7752"/>
    <w:lvl w:ilvl="0" w:tplc="EB98A7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7813C3"/>
    <w:multiLevelType w:val="hybridMultilevel"/>
    <w:tmpl w:val="A68013E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1516"/>
    <w:multiLevelType w:val="hybridMultilevel"/>
    <w:tmpl w:val="59FC8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87162"/>
    <w:multiLevelType w:val="hybridMultilevel"/>
    <w:tmpl w:val="255CC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B3AA0"/>
    <w:multiLevelType w:val="hybridMultilevel"/>
    <w:tmpl w:val="2D1035D8"/>
    <w:lvl w:ilvl="0" w:tplc="FC82A5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1A"/>
    <w:rsid w:val="00002AF0"/>
    <w:rsid w:val="00026B2B"/>
    <w:rsid w:val="000936DA"/>
    <w:rsid w:val="0022015D"/>
    <w:rsid w:val="00332B3C"/>
    <w:rsid w:val="004A41F6"/>
    <w:rsid w:val="0053022C"/>
    <w:rsid w:val="0054019C"/>
    <w:rsid w:val="00563988"/>
    <w:rsid w:val="00622E35"/>
    <w:rsid w:val="006E2212"/>
    <w:rsid w:val="009F6DE0"/>
    <w:rsid w:val="00A600A3"/>
    <w:rsid w:val="00A666AA"/>
    <w:rsid w:val="00B27E78"/>
    <w:rsid w:val="00B40F1A"/>
    <w:rsid w:val="00B42BA3"/>
    <w:rsid w:val="00BC22FB"/>
    <w:rsid w:val="00BD2738"/>
    <w:rsid w:val="00C15725"/>
    <w:rsid w:val="00C757BB"/>
    <w:rsid w:val="00CA5BFD"/>
    <w:rsid w:val="00D137AC"/>
    <w:rsid w:val="00D40369"/>
    <w:rsid w:val="00ED5566"/>
    <w:rsid w:val="00EF33AC"/>
    <w:rsid w:val="00F379E2"/>
    <w:rsid w:val="00F73FC6"/>
    <w:rsid w:val="00FC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BE973"/>
  <w15:docId w15:val="{0C0EBB5C-6EE8-4F6B-92BA-68F3C6C2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0F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2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BA3"/>
  </w:style>
  <w:style w:type="paragraph" w:styleId="Piedepgina">
    <w:name w:val="footer"/>
    <w:basedOn w:val="Normal"/>
    <w:link w:val="PiedepginaCar"/>
    <w:uiPriority w:val="99"/>
    <w:unhideWhenUsed/>
    <w:rsid w:val="00B42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BA3"/>
  </w:style>
  <w:style w:type="table" w:customStyle="1" w:styleId="TableGrid1">
    <w:name w:val="Table Grid1"/>
    <w:basedOn w:val="Tablanormal"/>
    <w:next w:val="Tablaconcuadrcula"/>
    <w:uiPriority w:val="39"/>
    <w:rsid w:val="00FC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Paz - INTEC</dc:creator>
  <cp:keywords/>
  <dc:description/>
  <cp:lastModifiedBy>Fari Rosario - INTEC</cp:lastModifiedBy>
  <cp:revision>2</cp:revision>
  <dcterms:created xsi:type="dcterms:W3CDTF">2020-01-27T13:47:00Z</dcterms:created>
  <dcterms:modified xsi:type="dcterms:W3CDTF">2020-01-27T13:47:00Z</dcterms:modified>
</cp:coreProperties>
</file>