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C1E03" w14:textId="77777777" w:rsidR="00BE6B5D" w:rsidRPr="00BE6B5D" w:rsidRDefault="00BE6B5D" w:rsidP="002711B6">
      <w:pPr>
        <w:tabs>
          <w:tab w:val="left" w:pos="2650"/>
          <w:tab w:val="left" w:pos="8571"/>
        </w:tabs>
        <w:spacing w:before="120" w:after="0" w:line="240" w:lineRule="auto"/>
        <w:jc w:val="center"/>
        <w:rPr>
          <w:rFonts w:ascii="Book Antiqua" w:hAnsi="Book Antiqua"/>
          <w:b/>
          <w:sz w:val="28"/>
        </w:rPr>
      </w:pPr>
      <w:r w:rsidRPr="00BE6B5D">
        <w:rPr>
          <w:rFonts w:ascii="Book Antiqua" w:hAnsi="Book Antiqua"/>
          <w:b/>
          <w:sz w:val="28"/>
        </w:rPr>
        <w:t>ACH Authorization</w:t>
      </w:r>
    </w:p>
    <w:p w14:paraId="03470861" w14:textId="77777777" w:rsidR="002711B6" w:rsidRDefault="002711B6" w:rsidP="002711B6">
      <w:pPr>
        <w:tabs>
          <w:tab w:val="left" w:pos="2650"/>
          <w:tab w:val="left" w:pos="8571"/>
        </w:tabs>
        <w:spacing w:after="0" w:line="240" w:lineRule="auto"/>
        <w:jc w:val="both"/>
        <w:rPr>
          <w:rFonts w:ascii="Book Antiqua" w:hAnsi="Book Antiqua"/>
        </w:rPr>
      </w:pPr>
    </w:p>
    <w:p w14:paraId="7E0856E4" w14:textId="57BCDBBF" w:rsidR="00BE6B5D" w:rsidRPr="00BE6B5D" w:rsidRDefault="00BE6B5D" w:rsidP="002711B6">
      <w:pPr>
        <w:tabs>
          <w:tab w:val="left" w:pos="2650"/>
          <w:tab w:val="left" w:pos="8571"/>
        </w:tabs>
        <w:spacing w:after="0" w:line="240" w:lineRule="auto"/>
        <w:jc w:val="both"/>
        <w:rPr>
          <w:rFonts w:ascii="Book Antiqua" w:hAnsi="Book Antiqua"/>
        </w:rPr>
      </w:pPr>
      <w:r w:rsidRPr="00BE6B5D">
        <w:rPr>
          <w:rFonts w:ascii="Book Antiqua" w:hAnsi="Book Antiqua"/>
        </w:rPr>
        <w:t xml:space="preserve">I hereby authorize </w:t>
      </w:r>
      <w:r w:rsidR="007E319F">
        <w:rPr>
          <w:rFonts w:ascii="Book Antiqua" w:hAnsi="Book Antiqua"/>
        </w:rPr>
        <w:t>Accuity, LLC</w:t>
      </w:r>
      <w:r w:rsidRPr="00BE6B5D">
        <w:rPr>
          <w:rFonts w:ascii="Book Antiqua" w:hAnsi="Book Antiqua"/>
        </w:rPr>
        <w:t xml:space="preserve"> to initiate a monthly debit from the account specified below to pay the monthly invoice from </w:t>
      </w:r>
      <w:r w:rsidR="007E319F">
        <w:rPr>
          <w:rFonts w:ascii="Book Antiqua" w:hAnsi="Book Antiqua"/>
        </w:rPr>
        <w:t>Accuity, LLC</w:t>
      </w:r>
      <w:r w:rsidRPr="00BE6B5D">
        <w:rPr>
          <w:rFonts w:ascii="Book Antiqua" w:hAnsi="Book Antiqua"/>
        </w:rPr>
        <w:t xml:space="preserve">.  I further authorize </w:t>
      </w:r>
      <w:r w:rsidR="007E319F">
        <w:rPr>
          <w:rFonts w:ascii="Book Antiqua" w:hAnsi="Book Antiqua"/>
        </w:rPr>
        <w:t>Accuity, LLC</w:t>
      </w:r>
      <w:r w:rsidRPr="00BE6B5D">
        <w:rPr>
          <w:rFonts w:ascii="Book Antiqua" w:hAnsi="Book Antiqua"/>
          <w:b/>
          <w:i/>
        </w:rPr>
        <w:t xml:space="preserve"> </w:t>
      </w:r>
      <w:r w:rsidRPr="00BE6B5D">
        <w:rPr>
          <w:rFonts w:ascii="Book Antiqua" w:hAnsi="Book Antiqua"/>
        </w:rPr>
        <w:t>to debit said accounts for such amount allowed by law in the event a debit entry is rejected by the bank.</w:t>
      </w:r>
    </w:p>
    <w:p w14:paraId="72DA2514" w14:textId="77777777" w:rsidR="007E319F" w:rsidRDefault="007E319F" w:rsidP="007E319F">
      <w:pPr>
        <w:tabs>
          <w:tab w:val="left" w:pos="2650"/>
          <w:tab w:val="left" w:pos="8571"/>
        </w:tabs>
        <w:spacing w:after="0" w:line="240" w:lineRule="auto"/>
        <w:jc w:val="both"/>
        <w:rPr>
          <w:rFonts w:ascii="Book Antiqua" w:hAnsi="Book Antiqua"/>
        </w:rPr>
      </w:pPr>
    </w:p>
    <w:p w14:paraId="4179AB35" w14:textId="374CFC8B" w:rsidR="00BE6B5D" w:rsidRDefault="00BE6B5D" w:rsidP="007E319F">
      <w:pPr>
        <w:tabs>
          <w:tab w:val="left" w:pos="810"/>
          <w:tab w:val="left" w:pos="2650"/>
          <w:tab w:val="left" w:pos="8571"/>
        </w:tabs>
        <w:spacing w:after="0" w:line="240" w:lineRule="auto"/>
        <w:jc w:val="both"/>
        <w:rPr>
          <w:rFonts w:ascii="Book Antiqua" w:hAnsi="Book Antiqua"/>
          <w:u w:val="single"/>
        </w:rPr>
      </w:pPr>
      <w:r w:rsidRPr="00BE6B5D">
        <w:rPr>
          <w:rFonts w:ascii="Book Antiqua" w:hAnsi="Book Antiqua"/>
        </w:rPr>
        <w:t>Bank</w:t>
      </w:r>
      <w:r w:rsidR="007E319F">
        <w:rPr>
          <w:rFonts w:ascii="Book Antiqua" w:hAnsi="Book Antiqua"/>
        </w:rPr>
        <w:t xml:space="preserve">: </w:t>
      </w:r>
      <w:r w:rsidR="007E319F">
        <w:rPr>
          <w:rFonts w:ascii="Book Antiqua" w:hAnsi="Book Antiqua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</w:p>
    <w:p w14:paraId="1F813E9C" w14:textId="77777777" w:rsidR="007E319F" w:rsidRPr="007E319F" w:rsidRDefault="007E319F" w:rsidP="007E319F">
      <w:pPr>
        <w:tabs>
          <w:tab w:val="left" w:pos="810"/>
          <w:tab w:val="left" w:pos="2650"/>
          <w:tab w:val="left" w:pos="8571"/>
        </w:tabs>
        <w:spacing w:after="0" w:line="240" w:lineRule="auto"/>
        <w:jc w:val="both"/>
        <w:rPr>
          <w:rFonts w:ascii="Book Antiqua" w:hAnsi="Book Antiqua"/>
          <w:u w:val="single"/>
        </w:rPr>
      </w:pPr>
    </w:p>
    <w:p w14:paraId="556A3036" w14:textId="3C4B9F8B" w:rsidR="00BE6B5D" w:rsidRDefault="00BE6B5D" w:rsidP="007E319F">
      <w:pPr>
        <w:tabs>
          <w:tab w:val="left" w:pos="810"/>
          <w:tab w:val="left" w:pos="2650"/>
          <w:tab w:val="left" w:pos="8571"/>
        </w:tabs>
        <w:spacing w:after="0" w:line="240" w:lineRule="auto"/>
        <w:jc w:val="both"/>
        <w:rPr>
          <w:rFonts w:ascii="Book Antiqua" w:hAnsi="Book Antiqua"/>
          <w:u w:val="single"/>
        </w:rPr>
      </w:pPr>
      <w:r w:rsidRPr="00BE6B5D">
        <w:rPr>
          <w:rFonts w:ascii="Book Antiqua" w:hAnsi="Book Antiqua"/>
        </w:rPr>
        <w:t>Branch</w:t>
      </w:r>
      <w:r w:rsidR="007E319F">
        <w:rPr>
          <w:rFonts w:ascii="Book Antiqua" w:hAnsi="Book Antiqua"/>
        </w:rPr>
        <w:t>:</w:t>
      </w:r>
      <w:r w:rsidR="007E319F">
        <w:rPr>
          <w:rFonts w:ascii="Book Antiqua" w:hAnsi="Book Antiqua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</w:p>
    <w:p w14:paraId="3C346C2A" w14:textId="77777777" w:rsidR="007E319F" w:rsidRPr="007E319F" w:rsidRDefault="007E319F" w:rsidP="007E319F">
      <w:pPr>
        <w:tabs>
          <w:tab w:val="left" w:pos="810"/>
          <w:tab w:val="left" w:pos="2650"/>
          <w:tab w:val="left" w:pos="8571"/>
        </w:tabs>
        <w:spacing w:after="0" w:line="240" w:lineRule="auto"/>
        <w:jc w:val="both"/>
        <w:rPr>
          <w:rFonts w:ascii="Book Antiqua" w:hAnsi="Book Antiqua"/>
          <w:u w:val="single"/>
        </w:rPr>
      </w:pPr>
    </w:p>
    <w:p w14:paraId="5799A5C6" w14:textId="42266AD6" w:rsidR="00BE6B5D" w:rsidRDefault="00BE6B5D" w:rsidP="007E319F">
      <w:pPr>
        <w:tabs>
          <w:tab w:val="left" w:pos="810"/>
          <w:tab w:val="left" w:pos="2650"/>
          <w:tab w:val="left" w:pos="8571"/>
        </w:tabs>
        <w:spacing w:after="0" w:line="240" w:lineRule="auto"/>
        <w:jc w:val="both"/>
        <w:rPr>
          <w:rFonts w:ascii="Book Antiqua" w:hAnsi="Book Antiqua"/>
          <w:u w:val="single"/>
        </w:rPr>
      </w:pPr>
      <w:r w:rsidRPr="00BE6B5D">
        <w:rPr>
          <w:rFonts w:ascii="Book Antiqua" w:hAnsi="Book Antiqua"/>
        </w:rPr>
        <w:t>City</w:t>
      </w:r>
      <w:r w:rsidR="007E319F">
        <w:rPr>
          <w:rFonts w:ascii="Book Antiqua" w:hAnsi="Book Antiqua"/>
        </w:rPr>
        <w:t>:</w:t>
      </w:r>
      <w:r w:rsidR="007E319F">
        <w:rPr>
          <w:rFonts w:ascii="Book Antiqua" w:hAnsi="Book Antiqua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</w:p>
    <w:p w14:paraId="56DD7CF1" w14:textId="77777777" w:rsidR="007E319F" w:rsidRPr="007E319F" w:rsidRDefault="007E319F" w:rsidP="007E319F">
      <w:pPr>
        <w:tabs>
          <w:tab w:val="left" w:pos="810"/>
          <w:tab w:val="left" w:pos="2650"/>
          <w:tab w:val="left" w:pos="8571"/>
        </w:tabs>
        <w:spacing w:after="0" w:line="240" w:lineRule="auto"/>
        <w:jc w:val="both"/>
        <w:rPr>
          <w:rFonts w:ascii="Book Antiqua" w:hAnsi="Book Antiqua"/>
          <w:u w:val="single"/>
        </w:rPr>
      </w:pPr>
    </w:p>
    <w:p w14:paraId="1A893858" w14:textId="5B4BA240" w:rsidR="00BE6B5D" w:rsidRPr="007E319F" w:rsidRDefault="00BE6B5D" w:rsidP="002711B6">
      <w:pPr>
        <w:tabs>
          <w:tab w:val="left" w:pos="810"/>
          <w:tab w:val="left" w:pos="2650"/>
          <w:tab w:val="left" w:pos="4500"/>
        </w:tabs>
        <w:spacing w:after="0" w:line="240" w:lineRule="auto"/>
        <w:jc w:val="both"/>
        <w:rPr>
          <w:rFonts w:ascii="Book Antiqua" w:hAnsi="Book Antiqua"/>
          <w:u w:val="single"/>
        </w:rPr>
      </w:pPr>
      <w:r w:rsidRPr="00BE6B5D">
        <w:rPr>
          <w:rFonts w:ascii="Book Antiqua" w:hAnsi="Book Antiqua"/>
        </w:rPr>
        <w:t>State</w:t>
      </w:r>
      <w:r w:rsidR="007E319F">
        <w:rPr>
          <w:rFonts w:ascii="Book Antiqua" w:hAnsi="Book Antiqua"/>
        </w:rPr>
        <w:t>:</w:t>
      </w:r>
      <w:r w:rsidR="007E319F">
        <w:rPr>
          <w:rFonts w:ascii="Book Antiqua" w:hAnsi="Book Antiqua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2711B6">
        <w:rPr>
          <w:rFonts w:ascii="Book Antiqua" w:hAnsi="Book Antiqua"/>
        </w:rPr>
        <w:tab/>
      </w:r>
      <w:bookmarkStart w:id="0" w:name="_GoBack"/>
      <w:bookmarkEnd w:id="0"/>
      <w:r w:rsidRPr="00BE6B5D">
        <w:rPr>
          <w:rFonts w:ascii="Book Antiqua" w:hAnsi="Book Antiqua"/>
        </w:rPr>
        <w:t>Zip</w:t>
      </w:r>
      <w:r w:rsidR="007E319F">
        <w:rPr>
          <w:rFonts w:ascii="Book Antiqua" w:hAnsi="Book Antiqua"/>
        </w:rPr>
        <w:t xml:space="preserve">: </w:t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</w:p>
    <w:p w14:paraId="1D43512D" w14:textId="77777777" w:rsidR="00BE6B5D" w:rsidRPr="00BE6B5D" w:rsidRDefault="00BE6B5D" w:rsidP="007E319F">
      <w:pPr>
        <w:tabs>
          <w:tab w:val="left" w:pos="2650"/>
        </w:tabs>
        <w:spacing w:after="0" w:line="240" w:lineRule="auto"/>
        <w:jc w:val="both"/>
        <w:rPr>
          <w:rFonts w:ascii="Book Antiqua" w:hAnsi="Book Antiqua"/>
        </w:rPr>
      </w:pPr>
    </w:p>
    <w:p w14:paraId="3A8DF095" w14:textId="77777777" w:rsidR="00BE6B5D" w:rsidRPr="00BE6B5D" w:rsidRDefault="00BE6B5D" w:rsidP="007E319F">
      <w:pPr>
        <w:tabs>
          <w:tab w:val="left" w:pos="2650"/>
        </w:tabs>
        <w:spacing w:after="0" w:line="240" w:lineRule="auto"/>
        <w:jc w:val="both"/>
        <w:rPr>
          <w:rFonts w:ascii="Book Antiqua" w:hAnsi="Book Antiqua"/>
        </w:rPr>
      </w:pPr>
    </w:p>
    <w:p w14:paraId="725357AC" w14:textId="77777777" w:rsidR="00BE6B5D" w:rsidRPr="00BE6B5D" w:rsidRDefault="00BE6B5D" w:rsidP="007E319F">
      <w:pPr>
        <w:tabs>
          <w:tab w:val="left" w:pos="2650"/>
        </w:tabs>
        <w:spacing w:after="0" w:line="240" w:lineRule="auto"/>
        <w:jc w:val="both"/>
        <w:rPr>
          <w:rFonts w:ascii="Book Antiqua" w:hAnsi="Book Antiqua"/>
        </w:rPr>
      </w:pPr>
      <w:r w:rsidRPr="00BE6B5D">
        <w:rPr>
          <w:rFonts w:ascii="Book Antiqua" w:hAnsi="Book Antiqua"/>
        </w:rPr>
        <w:t>Account Type:    Enter “x” to indicate type of account:</w:t>
      </w:r>
    </w:p>
    <w:p w14:paraId="02574FA2" w14:textId="227C84A6" w:rsidR="00BE6B5D" w:rsidRPr="00BE6B5D" w:rsidRDefault="00BE6B5D" w:rsidP="007E319F">
      <w:pPr>
        <w:tabs>
          <w:tab w:val="left" w:pos="2650"/>
        </w:tabs>
        <w:spacing w:after="0" w:line="240" w:lineRule="auto"/>
        <w:jc w:val="both"/>
        <w:rPr>
          <w:rFonts w:ascii="Book Antiqua" w:hAnsi="Book Antiqua"/>
        </w:rPr>
      </w:pPr>
    </w:p>
    <w:p w14:paraId="6A96ADED" w14:textId="795233CF" w:rsidR="00BE6B5D" w:rsidRPr="00BE6B5D" w:rsidRDefault="007E319F" w:rsidP="007E319F">
      <w:pPr>
        <w:tabs>
          <w:tab w:val="left" w:pos="630"/>
          <w:tab w:val="left" w:pos="2430"/>
        </w:tabs>
        <w:spacing w:after="0" w:line="240" w:lineRule="auto"/>
        <w:jc w:val="both"/>
        <w:rPr>
          <w:rFonts w:ascii="Book Antiqua" w:hAnsi="Book Antiqua"/>
        </w:rPr>
      </w:pPr>
      <w:r w:rsidRPr="00BE6B5D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3F0DC" wp14:editId="010211D3">
                <wp:simplePos x="0" y="0"/>
                <wp:positionH relativeFrom="column">
                  <wp:posOffset>1293495</wp:posOffset>
                </wp:positionH>
                <wp:positionV relativeFrom="paragraph">
                  <wp:posOffset>19685</wp:posOffset>
                </wp:positionV>
                <wp:extent cx="118745" cy="125095"/>
                <wp:effectExtent l="0" t="0" r="1460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5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442BC" id="Rectangle 3" o:spid="_x0000_s1026" style="position:absolute;margin-left:101.85pt;margin-top:1.55pt;width:9.35pt;height: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" filled="f" strokecolor="black [3213]"/>
            </w:pict>
          </mc:Fallback>
        </mc:AlternateContent>
      </w:r>
      <w:r w:rsidR="00BE6B5D" w:rsidRPr="00BE6B5D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15E42" wp14:editId="0E6F99CE">
                <wp:simplePos x="0" y="0"/>
                <wp:positionH relativeFrom="column">
                  <wp:posOffset>135255</wp:posOffset>
                </wp:positionH>
                <wp:positionV relativeFrom="paragraph">
                  <wp:posOffset>5715</wp:posOffset>
                </wp:positionV>
                <wp:extent cx="118745" cy="125095"/>
                <wp:effectExtent l="0" t="0" r="14605" b="27305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25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DC1D3" w14:textId="77777777" w:rsidR="00BE6B5D" w:rsidRDefault="00BE6B5D" w:rsidP="00BE6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15E42" id="Rectangle 295" o:spid="_x0000_s1026" style="position:absolute;left:0;text-align:left;margin-left:10.65pt;margin-top:.45pt;width:9.35pt;height: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" filled="f" strokecolor="black [3213]">
                <v:textbox>
                  <w:txbxContent>
                    <w:p w14:paraId="232DC1D3" w14:textId="77777777" w:rsidR="00BE6B5D" w:rsidRDefault="00BE6B5D" w:rsidP="00BE6B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6B5D" w:rsidRPr="00BE6B5D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ab/>
      </w:r>
      <w:r w:rsidR="00BE6B5D" w:rsidRPr="00BE6B5D">
        <w:rPr>
          <w:rFonts w:ascii="Book Antiqua" w:hAnsi="Book Antiqua"/>
        </w:rPr>
        <w:t>Checking</w:t>
      </w:r>
      <w:r w:rsidR="00BE6B5D" w:rsidRPr="00BE6B5D">
        <w:rPr>
          <w:rFonts w:ascii="Book Antiqua" w:hAnsi="Book Antiqua"/>
        </w:rPr>
        <w:tab/>
        <w:t>Savings</w:t>
      </w:r>
    </w:p>
    <w:p w14:paraId="7D246372" w14:textId="77777777" w:rsidR="007E319F" w:rsidRDefault="00BE6B5D" w:rsidP="007E319F">
      <w:pPr>
        <w:tabs>
          <w:tab w:val="left" w:pos="2650"/>
        </w:tabs>
        <w:spacing w:after="0" w:line="240" w:lineRule="auto"/>
        <w:jc w:val="both"/>
        <w:rPr>
          <w:rFonts w:ascii="Book Antiqua" w:hAnsi="Book Antiqua"/>
        </w:rPr>
      </w:pPr>
      <w:r w:rsidRPr="00BE6B5D">
        <w:rPr>
          <w:rFonts w:ascii="Book Antiqua" w:hAnsi="Book Antiqua"/>
        </w:rPr>
        <w:t xml:space="preserve">       </w:t>
      </w:r>
    </w:p>
    <w:p w14:paraId="319B4028" w14:textId="21208D83" w:rsidR="00BE6B5D" w:rsidRDefault="00BE6B5D" w:rsidP="007E319F">
      <w:pPr>
        <w:tabs>
          <w:tab w:val="left" w:pos="1890"/>
        </w:tabs>
        <w:spacing w:after="0" w:line="240" w:lineRule="auto"/>
        <w:jc w:val="both"/>
        <w:rPr>
          <w:rFonts w:ascii="Book Antiqua" w:hAnsi="Book Antiqua"/>
          <w:u w:val="single"/>
        </w:rPr>
      </w:pPr>
      <w:r w:rsidRPr="00BE6B5D">
        <w:rPr>
          <w:rFonts w:ascii="Book Antiqua" w:hAnsi="Book Antiqua"/>
        </w:rPr>
        <w:t>Name on Account</w:t>
      </w:r>
      <w:r w:rsidR="007E319F">
        <w:rPr>
          <w:rFonts w:ascii="Book Antiqua" w:hAnsi="Book Antiqua"/>
        </w:rPr>
        <w:t>:</w:t>
      </w:r>
      <w:r w:rsidR="007E319F">
        <w:rPr>
          <w:rFonts w:ascii="Book Antiqua" w:hAnsi="Book Antiqua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</w:p>
    <w:p w14:paraId="78E18F30" w14:textId="77777777" w:rsidR="007E319F" w:rsidRPr="007E319F" w:rsidRDefault="007E319F" w:rsidP="007E319F">
      <w:pPr>
        <w:tabs>
          <w:tab w:val="left" w:pos="1890"/>
        </w:tabs>
        <w:spacing w:after="0" w:line="240" w:lineRule="auto"/>
        <w:jc w:val="both"/>
        <w:rPr>
          <w:rFonts w:ascii="Book Antiqua" w:hAnsi="Book Antiqua"/>
          <w:u w:val="single"/>
        </w:rPr>
      </w:pPr>
    </w:p>
    <w:p w14:paraId="2BF90DF5" w14:textId="003F11E9" w:rsidR="00BE6B5D" w:rsidRDefault="00BE6B5D" w:rsidP="007E319F">
      <w:pPr>
        <w:tabs>
          <w:tab w:val="left" w:pos="1890"/>
          <w:tab w:val="left" w:pos="2650"/>
        </w:tabs>
        <w:spacing w:after="0" w:line="240" w:lineRule="auto"/>
        <w:jc w:val="both"/>
        <w:rPr>
          <w:rFonts w:ascii="Book Antiqua" w:hAnsi="Book Antiqua"/>
          <w:u w:val="single"/>
        </w:rPr>
      </w:pPr>
      <w:r w:rsidRPr="00BE6B5D">
        <w:rPr>
          <w:rFonts w:ascii="Book Antiqua" w:hAnsi="Book Antiqua"/>
        </w:rPr>
        <w:t>Account Number</w:t>
      </w:r>
      <w:r w:rsidR="007E319F">
        <w:rPr>
          <w:rFonts w:ascii="Book Antiqua" w:hAnsi="Book Antiqua"/>
        </w:rPr>
        <w:t>:</w:t>
      </w:r>
      <w:r w:rsidR="007E319F">
        <w:rPr>
          <w:rFonts w:ascii="Book Antiqua" w:hAnsi="Book Antiqua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</w:p>
    <w:p w14:paraId="0E9ED9A9" w14:textId="77777777" w:rsidR="007E319F" w:rsidRPr="007E319F" w:rsidRDefault="007E319F" w:rsidP="007E319F">
      <w:pPr>
        <w:tabs>
          <w:tab w:val="left" w:pos="1890"/>
          <w:tab w:val="left" w:pos="2650"/>
        </w:tabs>
        <w:spacing w:after="0" w:line="240" w:lineRule="auto"/>
        <w:jc w:val="both"/>
        <w:rPr>
          <w:rFonts w:ascii="Book Antiqua" w:hAnsi="Book Antiqua"/>
          <w:u w:val="single"/>
        </w:rPr>
      </w:pPr>
    </w:p>
    <w:p w14:paraId="0C99382A" w14:textId="7F10DCD8" w:rsidR="00BE6B5D" w:rsidRDefault="00BE6B5D" w:rsidP="007E319F">
      <w:pPr>
        <w:tabs>
          <w:tab w:val="left" w:pos="1890"/>
          <w:tab w:val="left" w:pos="2650"/>
        </w:tabs>
        <w:spacing w:after="0" w:line="240" w:lineRule="auto"/>
        <w:jc w:val="both"/>
        <w:rPr>
          <w:rFonts w:ascii="Book Antiqua" w:hAnsi="Book Antiqua"/>
          <w:u w:val="single"/>
        </w:rPr>
      </w:pPr>
      <w:r w:rsidRPr="00BE6B5D">
        <w:rPr>
          <w:rFonts w:ascii="Book Antiqua" w:hAnsi="Book Antiqua"/>
        </w:rPr>
        <w:t>Routing Number</w:t>
      </w:r>
      <w:r w:rsidR="007E319F">
        <w:rPr>
          <w:rFonts w:ascii="Book Antiqua" w:hAnsi="Book Antiqua"/>
        </w:rPr>
        <w:t>:</w:t>
      </w:r>
      <w:r w:rsidR="007E319F">
        <w:rPr>
          <w:rFonts w:ascii="Book Antiqua" w:hAnsi="Book Antiqua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</w:p>
    <w:p w14:paraId="44F5385F" w14:textId="77777777" w:rsidR="007E319F" w:rsidRPr="007E319F" w:rsidRDefault="007E319F" w:rsidP="007E319F">
      <w:pPr>
        <w:tabs>
          <w:tab w:val="left" w:pos="1890"/>
          <w:tab w:val="left" w:pos="2650"/>
        </w:tabs>
        <w:spacing w:after="0" w:line="240" w:lineRule="auto"/>
        <w:jc w:val="both"/>
        <w:rPr>
          <w:rFonts w:ascii="Book Antiqua" w:hAnsi="Book Antiqua"/>
          <w:u w:val="single"/>
        </w:rPr>
      </w:pPr>
    </w:p>
    <w:p w14:paraId="6D0C53A9" w14:textId="35914569" w:rsidR="00BE6B5D" w:rsidRPr="007E319F" w:rsidRDefault="00BE6B5D" w:rsidP="007E319F">
      <w:pPr>
        <w:tabs>
          <w:tab w:val="left" w:pos="990"/>
          <w:tab w:val="left" w:pos="1890"/>
          <w:tab w:val="left" w:pos="2650"/>
        </w:tabs>
        <w:spacing w:after="0" w:line="240" w:lineRule="auto"/>
        <w:jc w:val="both"/>
        <w:rPr>
          <w:rFonts w:ascii="Book Antiqua" w:hAnsi="Book Antiqua"/>
        </w:rPr>
      </w:pPr>
      <w:r w:rsidRPr="00BE6B5D">
        <w:rPr>
          <w:rFonts w:ascii="Book Antiqua" w:hAnsi="Book Antiqua"/>
        </w:rPr>
        <w:t>Firm Name</w:t>
      </w:r>
      <w:r w:rsidR="007E319F">
        <w:rPr>
          <w:rFonts w:ascii="Book Antiqua" w:hAnsi="Book Antiqua"/>
        </w:rPr>
        <w:t>:</w:t>
      </w:r>
      <w:r w:rsidR="007E319F">
        <w:rPr>
          <w:rFonts w:ascii="Book Antiqua" w:hAnsi="Book Antiqua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  <w:r w:rsidR="007E319F">
        <w:rPr>
          <w:rFonts w:ascii="Book Antiqua" w:hAnsi="Book Antiqua"/>
          <w:u w:val="single"/>
        </w:rPr>
        <w:tab/>
      </w:r>
    </w:p>
    <w:p w14:paraId="6D92E58E" w14:textId="77777777" w:rsidR="007E319F" w:rsidRDefault="007E319F" w:rsidP="007E319F">
      <w:pPr>
        <w:tabs>
          <w:tab w:val="left" w:pos="2650"/>
        </w:tabs>
        <w:spacing w:after="0" w:line="240" w:lineRule="auto"/>
        <w:jc w:val="both"/>
        <w:rPr>
          <w:rFonts w:ascii="Book Antiqua" w:hAnsi="Book Antiqua"/>
        </w:rPr>
      </w:pPr>
    </w:p>
    <w:p w14:paraId="6E335A17" w14:textId="77777777" w:rsidR="007E319F" w:rsidRDefault="007E319F" w:rsidP="007E319F">
      <w:pPr>
        <w:tabs>
          <w:tab w:val="left" w:pos="2650"/>
        </w:tabs>
        <w:spacing w:after="0" w:line="240" w:lineRule="auto"/>
        <w:jc w:val="both"/>
        <w:rPr>
          <w:rFonts w:ascii="Book Antiqua" w:hAnsi="Book Antiqua"/>
          <w:u w:val="single"/>
        </w:rPr>
      </w:pPr>
    </w:p>
    <w:p w14:paraId="5A71ADE5" w14:textId="77777777" w:rsidR="002711B6" w:rsidRDefault="002711B6" w:rsidP="007E319F">
      <w:pPr>
        <w:tabs>
          <w:tab w:val="left" w:pos="2650"/>
        </w:tabs>
        <w:spacing w:after="0" w:line="240" w:lineRule="auto"/>
        <w:jc w:val="both"/>
        <w:rPr>
          <w:rFonts w:ascii="Book Antiqua" w:hAnsi="Book Antiqua"/>
          <w:u w:val="single"/>
        </w:rPr>
      </w:pPr>
    </w:p>
    <w:p w14:paraId="64157028" w14:textId="1AFC41B6" w:rsidR="007E319F" w:rsidRPr="007E319F" w:rsidRDefault="007E319F" w:rsidP="007E319F">
      <w:pPr>
        <w:tabs>
          <w:tab w:val="left" w:pos="2650"/>
        </w:tabs>
        <w:spacing w:after="0" w:line="240" w:lineRule="auto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</w:p>
    <w:p w14:paraId="0CF26146" w14:textId="377D7C47" w:rsidR="00BE6B5D" w:rsidRPr="00BE6B5D" w:rsidRDefault="00BE6B5D" w:rsidP="007E319F">
      <w:pPr>
        <w:tabs>
          <w:tab w:val="left" w:pos="2650"/>
        </w:tabs>
        <w:spacing w:after="0" w:line="240" w:lineRule="auto"/>
        <w:jc w:val="both"/>
        <w:rPr>
          <w:rFonts w:ascii="Book Antiqua" w:hAnsi="Book Antiqua"/>
        </w:rPr>
      </w:pPr>
      <w:r w:rsidRPr="00BE6B5D">
        <w:rPr>
          <w:rFonts w:ascii="Book Antiqua" w:hAnsi="Book Antiqua"/>
        </w:rPr>
        <w:t>Authorized Signature on the Above Account</w:t>
      </w:r>
    </w:p>
    <w:p w14:paraId="475BCBD7" w14:textId="77777777" w:rsidR="007E319F" w:rsidRDefault="007E319F" w:rsidP="007E319F">
      <w:pPr>
        <w:tabs>
          <w:tab w:val="left" w:pos="2650"/>
        </w:tabs>
        <w:spacing w:after="0" w:line="240" w:lineRule="auto"/>
        <w:jc w:val="both"/>
        <w:rPr>
          <w:rFonts w:ascii="Book Antiqua" w:hAnsi="Book Antiqua"/>
        </w:rPr>
      </w:pPr>
    </w:p>
    <w:p w14:paraId="6BE52723" w14:textId="77777777" w:rsidR="007E319F" w:rsidRDefault="007E319F" w:rsidP="007E319F">
      <w:pPr>
        <w:tabs>
          <w:tab w:val="left" w:pos="2650"/>
        </w:tabs>
        <w:spacing w:after="0" w:line="240" w:lineRule="auto"/>
        <w:jc w:val="both"/>
        <w:rPr>
          <w:rFonts w:ascii="Book Antiqua" w:hAnsi="Book Antiqua"/>
        </w:rPr>
      </w:pPr>
    </w:p>
    <w:p w14:paraId="1F939DF9" w14:textId="7B5543D7" w:rsidR="007E319F" w:rsidRPr="007E319F" w:rsidRDefault="007E319F" w:rsidP="007E319F">
      <w:pPr>
        <w:tabs>
          <w:tab w:val="left" w:pos="2650"/>
        </w:tabs>
        <w:spacing w:after="0" w:line="240" w:lineRule="auto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</w:p>
    <w:p w14:paraId="498A7D0A" w14:textId="511B4E31" w:rsidR="00BE6B5D" w:rsidRPr="00BE6B5D" w:rsidRDefault="00BE6B5D" w:rsidP="007E319F">
      <w:pPr>
        <w:tabs>
          <w:tab w:val="left" w:pos="2650"/>
        </w:tabs>
        <w:spacing w:after="0" w:line="240" w:lineRule="auto"/>
        <w:jc w:val="both"/>
        <w:rPr>
          <w:rFonts w:ascii="Book Antiqua" w:hAnsi="Book Antiqua"/>
        </w:rPr>
      </w:pPr>
      <w:r w:rsidRPr="00BE6B5D">
        <w:rPr>
          <w:rFonts w:ascii="Book Antiqua" w:hAnsi="Book Antiqua"/>
        </w:rPr>
        <w:t>Date</w:t>
      </w:r>
    </w:p>
    <w:p w14:paraId="60EBD4D4" w14:textId="77777777" w:rsidR="00BE6B5D" w:rsidRPr="00BE6B5D" w:rsidRDefault="00BE6B5D" w:rsidP="007E319F">
      <w:pPr>
        <w:tabs>
          <w:tab w:val="left" w:pos="2650"/>
        </w:tabs>
        <w:spacing w:after="0" w:line="240" w:lineRule="auto"/>
        <w:jc w:val="both"/>
        <w:rPr>
          <w:rFonts w:ascii="Book Antiqua" w:hAnsi="Book Antiqua"/>
        </w:rPr>
      </w:pPr>
    </w:p>
    <w:p w14:paraId="1ED78F3B" w14:textId="41B772DB" w:rsidR="00B962AC" w:rsidRPr="00BE6B5D" w:rsidRDefault="00B962AC" w:rsidP="007E319F">
      <w:pPr>
        <w:spacing w:after="0" w:line="240" w:lineRule="auto"/>
        <w:jc w:val="both"/>
        <w:rPr>
          <w:rFonts w:ascii="Book Antiqua" w:hAnsi="Book Antiqua"/>
          <w:szCs w:val="20"/>
        </w:rPr>
      </w:pPr>
    </w:p>
    <w:sectPr w:rsidR="00B962AC" w:rsidRPr="00BE6B5D" w:rsidSect="002711B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08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CF822" w14:textId="77777777" w:rsidR="007B193B" w:rsidRDefault="007B193B" w:rsidP="00B66C20">
      <w:pPr>
        <w:spacing w:after="0" w:line="240" w:lineRule="auto"/>
      </w:pPr>
      <w:r>
        <w:separator/>
      </w:r>
    </w:p>
  </w:endnote>
  <w:endnote w:type="continuationSeparator" w:id="0">
    <w:p w14:paraId="7986734D" w14:textId="77777777" w:rsidR="007B193B" w:rsidRDefault="007B193B" w:rsidP="00B6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B139E" w14:textId="77777777" w:rsidR="00E235D9" w:rsidRDefault="00E235D9" w:rsidP="00B66C20">
    <w:pPr>
      <w:pStyle w:val="Footer"/>
      <w:jc w:val="center"/>
      <w:rPr>
        <w:rFonts w:ascii="Times New Roman" w:hAnsi="Times New Roman" w:cs="Times New Roman"/>
        <w:color w:val="808080" w:themeColor="background1" w:themeShade="80"/>
      </w:rPr>
    </w:pPr>
  </w:p>
  <w:p w14:paraId="3C4C59B5" w14:textId="77777777" w:rsidR="00E235D9" w:rsidRDefault="00E235D9" w:rsidP="00B66C20">
    <w:pPr>
      <w:pStyle w:val="Footer"/>
    </w:pPr>
    <w: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E5665" w14:textId="77777777" w:rsidR="0028686B" w:rsidRPr="0057790A" w:rsidRDefault="000132DF" w:rsidP="0028686B">
    <w:pPr>
      <w:pStyle w:val="Footer"/>
      <w:jc w:val="center"/>
      <w:rPr>
        <w:rFonts w:ascii="Book Antiqua" w:hAnsi="Book Antiqua" w:cs="Times New Roman"/>
      </w:rPr>
    </w:pPr>
    <w:r>
      <w:rPr>
        <w:rFonts w:ascii="Book Antiqua" w:hAnsi="Book Antiqua" w:cs="Times New Roman"/>
      </w:rPr>
      <w:t>436 1</w:t>
    </w:r>
    <w:r w:rsidRPr="000132DF">
      <w:rPr>
        <w:rFonts w:ascii="Book Antiqua" w:hAnsi="Book Antiqua" w:cs="Times New Roman"/>
        <w:vertAlign w:val="superscript"/>
      </w:rPr>
      <w:t>st</w:t>
    </w:r>
    <w:r>
      <w:rPr>
        <w:rFonts w:ascii="Book Antiqua" w:hAnsi="Book Antiqua" w:cs="Times New Roman"/>
      </w:rPr>
      <w:t xml:space="preserve"> Avenue W</w:t>
    </w:r>
    <w:r w:rsidR="0057790A">
      <w:rPr>
        <w:rFonts w:ascii="Book Antiqua" w:hAnsi="Book Antiqua" w:cs="Times New Roman"/>
      </w:rPr>
      <w:t>| PO</w:t>
    </w:r>
    <w:r w:rsidR="0028686B" w:rsidRPr="0057790A">
      <w:rPr>
        <w:rFonts w:ascii="Book Antiqua" w:hAnsi="Book Antiqua" w:cs="Times New Roman"/>
      </w:rPr>
      <w:t xml:space="preserve"> Box 1072 | Albany, Oregon 97321</w:t>
    </w:r>
  </w:p>
  <w:p w14:paraId="3E15331D" w14:textId="77777777" w:rsidR="006B6575" w:rsidRPr="0057790A" w:rsidRDefault="0028686B" w:rsidP="0028686B">
    <w:pPr>
      <w:pStyle w:val="Footer"/>
      <w:jc w:val="center"/>
      <w:rPr>
        <w:rFonts w:ascii="Book Antiqua" w:hAnsi="Book Antiqua" w:cs="Times New Roman"/>
      </w:rPr>
    </w:pPr>
    <w:r w:rsidRPr="0057790A">
      <w:rPr>
        <w:rFonts w:ascii="Book Antiqua" w:hAnsi="Book Antiqua" w:cs="Times New Roman"/>
      </w:rPr>
      <w:t>(541) 223-5555 | www.accuitycpas.com | Fax (541) 730-4420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2BF95" w14:textId="77777777" w:rsidR="007B193B" w:rsidRDefault="007B193B" w:rsidP="00B66C20">
      <w:pPr>
        <w:spacing w:after="0" w:line="240" w:lineRule="auto"/>
      </w:pPr>
      <w:r>
        <w:separator/>
      </w:r>
    </w:p>
  </w:footnote>
  <w:footnote w:type="continuationSeparator" w:id="0">
    <w:p w14:paraId="648C7111" w14:textId="77777777" w:rsidR="007B193B" w:rsidRDefault="007B193B" w:rsidP="00B66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A1D47" w14:textId="77777777" w:rsidR="00E235D9" w:rsidRDefault="00E235D9" w:rsidP="00B66C20">
    <w:pPr>
      <w:pStyle w:val="Header"/>
      <w:jc w:val="center"/>
    </w:pPr>
  </w:p>
  <w:p w14:paraId="5B1215D7" w14:textId="77777777" w:rsidR="00E235D9" w:rsidRDefault="00E23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FCDBB" w14:textId="77777777" w:rsidR="006B6575" w:rsidRDefault="00496D83" w:rsidP="0028686B">
    <w:pPr>
      <w:pStyle w:val="Header"/>
      <w:jc w:val="center"/>
    </w:pPr>
    <w:r>
      <w:rPr>
        <w:b/>
        <w:noProof/>
      </w:rPr>
      <w:drawing>
        <wp:inline distT="0" distB="0" distL="0" distR="0" wp14:anchorId="79E69C2E" wp14:editId="1F028647">
          <wp:extent cx="2286000" cy="13430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6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48A"/>
    <w:multiLevelType w:val="hybridMultilevel"/>
    <w:tmpl w:val="353C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128A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5870884"/>
    <w:multiLevelType w:val="hybridMultilevel"/>
    <w:tmpl w:val="01F6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9B"/>
    <w:rsid w:val="000132DF"/>
    <w:rsid w:val="0015270A"/>
    <w:rsid w:val="00192683"/>
    <w:rsid w:val="001A03EE"/>
    <w:rsid w:val="001C1F36"/>
    <w:rsid w:val="001F439C"/>
    <w:rsid w:val="002711B6"/>
    <w:rsid w:val="0028686B"/>
    <w:rsid w:val="002C71CF"/>
    <w:rsid w:val="002D6B9B"/>
    <w:rsid w:val="003811D6"/>
    <w:rsid w:val="003D243C"/>
    <w:rsid w:val="003F795F"/>
    <w:rsid w:val="00496D83"/>
    <w:rsid w:val="00517291"/>
    <w:rsid w:val="00570604"/>
    <w:rsid w:val="0057790A"/>
    <w:rsid w:val="006310EA"/>
    <w:rsid w:val="006B6575"/>
    <w:rsid w:val="007309BF"/>
    <w:rsid w:val="007B193B"/>
    <w:rsid w:val="007E319F"/>
    <w:rsid w:val="00803FA3"/>
    <w:rsid w:val="00804276"/>
    <w:rsid w:val="00807EFA"/>
    <w:rsid w:val="00876F32"/>
    <w:rsid w:val="00AC7828"/>
    <w:rsid w:val="00B66C20"/>
    <w:rsid w:val="00B962AC"/>
    <w:rsid w:val="00BE6B5D"/>
    <w:rsid w:val="00C57FFD"/>
    <w:rsid w:val="00D11DA5"/>
    <w:rsid w:val="00E235D9"/>
    <w:rsid w:val="00E71AEA"/>
    <w:rsid w:val="00F01020"/>
    <w:rsid w:val="00F1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F3A00"/>
  <w15:docId w15:val="{9180D036-A5CB-4446-9D90-25C4ACE2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C20"/>
  </w:style>
  <w:style w:type="paragraph" w:styleId="Footer">
    <w:name w:val="footer"/>
    <w:basedOn w:val="Normal"/>
    <w:link w:val="FooterChar"/>
    <w:uiPriority w:val="99"/>
    <w:unhideWhenUsed/>
    <w:rsid w:val="00B66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C20"/>
  </w:style>
  <w:style w:type="paragraph" w:styleId="BalloonText">
    <w:name w:val="Balloon Text"/>
    <w:basedOn w:val="Normal"/>
    <w:link w:val="BalloonTextChar"/>
    <w:uiPriority w:val="99"/>
    <w:semiHidden/>
    <w:unhideWhenUsed/>
    <w:rsid w:val="00B66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C2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8686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8686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rsid w:val="0028686B"/>
    <w:pPr>
      <w:widowControl w:val="0"/>
      <w:spacing w:after="120" w:line="480" w:lineRule="auto"/>
      <w:ind w:left="360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8686B"/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NormalText">
    <w:name w:val="Normal Text"/>
    <w:rsid w:val="002868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PAParaText">
    <w:name w:val="PA_ParaText"/>
    <w:basedOn w:val="Normal"/>
    <w:rsid w:val="0028686B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30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enK\AppData\Local\Microsoft\Windows\Temporary%20Internet%20Files\Content.Outlook\9WNV7Y42\Accuity-White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980C6-0D61-47D1-A5CD-1BE535B4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Accuity-WhitePaper</Template>
  <TotalTime>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 Kearns</dc:creator>
  <cp:lastModifiedBy>glenk@ACCUITYLLC.local</cp:lastModifiedBy>
  <cp:revision>3</cp:revision>
  <cp:lastPrinted>2012-01-26T01:43:00Z</cp:lastPrinted>
  <dcterms:created xsi:type="dcterms:W3CDTF">2019-03-14T22:50:00Z</dcterms:created>
  <dcterms:modified xsi:type="dcterms:W3CDTF">2019-03-14T22:58:00Z</dcterms:modified>
</cp:coreProperties>
</file>