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FF" w:rsidRDefault="000670FF" w:rsidP="00EB5B74">
      <w:pP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</w:pPr>
      <w:bookmarkStart w:id="0" w:name="_GoBack"/>
      <w:bookmarkEnd w:id="0"/>
    </w:p>
    <w:p w:rsidR="00620F8D" w:rsidRDefault="00620F8D" w:rsidP="00EB5B74">
      <w:pP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</w:pPr>
    </w:p>
    <w:p w:rsidR="00620F8D" w:rsidRPr="00620F8D" w:rsidRDefault="00620F8D" w:rsidP="00EB5B74">
      <w:pP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</w:pPr>
      <w: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 xml:space="preserve">We have important information to share with you regarding our payroll cutoff schedule.  </w:t>
      </w:r>
    </w:p>
    <w:p w:rsidR="000670FF" w:rsidRDefault="000670FF" w:rsidP="00EB5B74">
      <w:pPr>
        <w:rPr>
          <w:rFonts w:ascii="Avenir Next forINTUIT" w:eastAsia="Times New Roman" w:hAnsi="Avenir Next forINTUIT" w:cs="Times New Roman"/>
          <w:b/>
          <w:color w:val="373A3C"/>
          <w:sz w:val="21"/>
          <w:szCs w:val="21"/>
          <w:shd w:val="clear" w:color="auto" w:fill="FFFFFF"/>
        </w:rPr>
      </w:pPr>
    </w:p>
    <w:p w:rsidR="000531C3" w:rsidRPr="00D52B8C" w:rsidRDefault="00D52B8C" w:rsidP="00EB5B74">
      <w:pPr>
        <w:rPr>
          <w:rFonts w:ascii="Avenir Next forINTUIT" w:eastAsia="Times New Roman" w:hAnsi="Avenir Next forINTUIT" w:cs="Times New Roman"/>
          <w:b/>
          <w:color w:val="373A3C"/>
          <w:sz w:val="21"/>
          <w:szCs w:val="21"/>
          <w:shd w:val="clear" w:color="auto" w:fill="FFFFFF"/>
        </w:rPr>
      </w:pPr>
      <w:r w:rsidRPr="00D52B8C">
        <w:rPr>
          <w:rFonts w:ascii="Avenir Next forINTUIT" w:eastAsia="Times New Roman" w:hAnsi="Avenir Next forINTUIT" w:cs="Times New Roman"/>
          <w:b/>
          <w:color w:val="373A3C"/>
          <w:sz w:val="21"/>
          <w:szCs w:val="21"/>
          <w:shd w:val="clear" w:color="auto" w:fill="FFFFFF"/>
        </w:rPr>
        <w:t>When i</w:t>
      </w:r>
      <w:r w:rsidR="000755FE">
        <w:rPr>
          <w:rFonts w:ascii="Avenir Next forINTUIT" w:eastAsia="Times New Roman" w:hAnsi="Avenir Next forINTUIT" w:cs="Times New Roman"/>
          <w:b/>
          <w:color w:val="373A3C"/>
          <w:sz w:val="21"/>
          <w:szCs w:val="21"/>
          <w:shd w:val="clear" w:color="auto" w:fill="FFFFFF"/>
        </w:rPr>
        <w:t>s</w:t>
      </w:r>
      <w:r w:rsidRPr="00D52B8C">
        <w:rPr>
          <w:rFonts w:ascii="Avenir Next forINTUIT" w:eastAsia="Times New Roman" w:hAnsi="Avenir Next forINTUIT" w:cs="Times New Roman"/>
          <w:b/>
          <w:color w:val="373A3C"/>
          <w:sz w:val="21"/>
          <w:szCs w:val="21"/>
          <w:shd w:val="clear" w:color="auto" w:fill="FFFFFF"/>
        </w:rPr>
        <w:t xml:space="preserve"> my payroll information due to Keen &amp; Company for Payroll Processing?</w:t>
      </w:r>
    </w:p>
    <w:p w:rsidR="000531C3" w:rsidRDefault="000531C3" w:rsidP="00EB5B74">
      <w:pP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</w:pPr>
    </w:p>
    <w:p w:rsidR="00F00D0D" w:rsidRDefault="00EB5B74">
      <w:pP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</w:pPr>
      <w:r w:rsidRPr="00EB5B74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 xml:space="preserve">The cut-off </w:t>
      </w:r>
      <w:r w:rsidR="000531C3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t</w:t>
      </w:r>
      <w:r w:rsidR="00EB792E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ime to submit your payroll is 10 AM</w:t>
      </w:r>
      <w:r w:rsidR="000531C3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 C</w:t>
      </w:r>
      <w:r w:rsidRPr="00EB5B74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ST at least t</w:t>
      </w:r>
      <w:r w:rsidR="00EB792E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wo</w:t>
      </w:r>
      <w:r w:rsidRPr="00EB5B74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 xml:space="preserve"> banking days bef</w:t>
      </w:r>
      <w:r w:rsidR="000531C3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 xml:space="preserve">ore the paycheck date. </w:t>
      </w:r>
      <w:r w:rsidR="00F00D0D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Please see the following payroll cut-off schedule:</w:t>
      </w:r>
    </w:p>
    <w:p w:rsidR="00F00D0D" w:rsidRDefault="00F00D0D">
      <w:pP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0D0D" w:rsidTr="00F00D0D">
        <w:tc>
          <w:tcPr>
            <w:tcW w:w="4675" w:type="dxa"/>
          </w:tcPr>
          <w:p w:rsidR="00F00D0D" w:rsidRDefault="00F00D0D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Paycheck Date</w:t>
            </w:r>
          </w:p>
        </w:tc>
        <w:tc>
          <w:tcPr>
            <w:tcW w:w="4675" w:type="dxa"/>
          </w:tcPr>
          <w:p w:rsidR="00F00D0D" w:rsidRDefault="00F00D0D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Payroll Cut-Off Time</w:t>
            </w:r>
          </w:p>
        </w:tc>
      </w:tr>
      <w:tr w:rsidR="00F00D0D" w:rsidTr="00F00D0D">
        <w:tc>
          <w:tcPr>
            <w:tcW w:w="4675" w:type="dxa"/>
          </w:tcPr>
          <w:p w:rsidR="00F00D0D" w:rsidRDefault="002114F3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Friday</w:t>
            </w:r>
          </w:p>
        </w:tc>
        <w:tc>
          <w:tcPr>
            <w:tcW w:w="4675" w:type="dxa"/>
          </w:tcPr>
          <w:p w:rsidR="00F00D0D" w:rsidRDefault="00EB792E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10 A</w:t>
            </w:r>
            <w:r w:rsidR="002114F3"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M CST Wednesday</w:t>
            </w:r>
          </w:p>
        </w:tc>
      </w:tr>
      <w:tr w:rsidR="00F00D0D" w:rsidTr="00F00D0D">
        <w:tc>
          <w:tcPr>
            <w:tcW w:w="4675" w:type="dxa"/>
          </w:tcPr>
          <w:p w:rsidR="00F00D0D" w:rsidRDefault="002114F3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Thursday</w:t>
            </w:r>
          </w:p>
        </w:tc>
        <w:tc>
          <w:tcPr>
            <w:tcW w:w="4675" w:type="dxa"/>
          </w:tcPr>
          <w:p w:rsidR="00F00D0D" w:rsidRDefault="002114F3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1</w:t>
            </w:r>
            <w:r w:rsidR="00EB792E"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0 AM</w:t>
            </w: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 xml:space="preserve"> CST Tuesday</w:t>
            </w:r>
          </w:p>
        </w:tc>
      </w:tr>
      <w:tr w:rsidR="00F00D0D" w:rsidTr="00F00D0D">
        <w:tc>
          <w:tcPr>
            <w:tcW w:w="4675" w:type="dxa"/>
          </w:tcPr>
          <w:p w:rsidR="00F00D0D" w:rsidRDefault="002114F3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Wednesday</w:t>
            </w:r>
          </w:p>
        </w:tc>
        <w:tc>
          <w:tcPr>
            <w:tcW w:w="4675" w:type="dxa"/>
          </w:tcPr>
          <w:p w:rsidR="00F00D0D" w:rsidRDefault="00EB792E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10 AM</w:t>
            </w:r>
            <w:r w:rsidR="002114F3"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 xml:space="preserve"> CST Monday</w:t>
            </w:r>
          </w:p>
        </w:tc>
      </w:tr>
      <w:tr w:rsidR="00F00D0D" w:rsidTr="00F00D0D">
        <w:tc>
          <w:tcPr>
            <w:tcW w:w="4675" w:type="dxa"/>
          </w:tcPr>
          <w:p w:rsidR="00F00D0D" w:rsidRDefault="002114F3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Tuesday</w:t>
            </w:r>
          </w:p>
        </w:tc>
        <w:tc>
          <w:tcPr>
            <w:tcW w:w="4675" w:type="dxa"/>
          </w:tcPr>
          <w:p w:rsidR="00F00D0D" w:rsidRDefault="00EB792E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10 AM</w:t>
            </w:r>
            <w:r w:rsidR="002114F3"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 xml:space="preserve"> CST Friday</w:t>
            </w:r>
          </w:p>
        </w:tc>
      </w:tr>
      <w:tr w:rsidR="00F00D0D" w:rsidTr="00F00D0D">
        <w:tc>
          <w:tcPr>
            <w:tcW w:w="4675" w:type="dxa"/>
          </w:tcPr>
          <w:p w:rsidR="00F00D0D" w:rsidRDefault="002114F3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Monday</w:t>
            </w:r>
          </w:p>
        </w:tc>
        <w:tc>
          <w:tcPr>
            <w:tcW w:w="4675" w:type="dxa"/>
          </w:tcPr>
          <w:p w:rsidR="00F00D0D" w:rsidRDefault="00EB792E">
            <w:pP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</w:pPr>
            <w:r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>10 AM</w:t>
            </w:r>
            <w:r w:rsidR="002114F3">
              <w:rPr>
                <w:rFonts w:ascii="Avenir Next forINTUIT" w:eastAsia="Times New Roman" w:hAnsi="Avenir Next forINTUIT" w:cs="Times New Roman"/>
                <w:color w:val="373A3C"/>
                <w:sz w:val="21"/>
                <w:szCs w:val="21"/>
                <w:shd w:val="clear" w:color="auto" w:fill="FFFFFF"/>
              </w:rPr>
              <w:t xml:space="preserve"> CST Thursday</w:t>
            </w:r>
          </w:p>
        </w:tc>
      </w:tr>
    </w:tbl>
    <w:p w:rsidR="00F00D0D" w:rsidRDefault="00F00D0D">
      <w:pP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</w:pPr>
    </w:p>
    <w:p w:rsidR="00EB5B74" w:rsidRDefault="000531C3">
      <w:pP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</w:pPr>
      <w:bookmarkStart w:id="1" w:name="_Hlk519160335"/>
      <w: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Payroll</w:t>
      </w:r>
      <w:r w:rsidR="00EB5B74" w:rsidRPr="00EB5B74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 submitted after the cut-off time will be processed on the next banking day and pa</w:t>
      </w:r>
      <w:r w:rsidR="00DA3E1F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 xml:space="preserve">id two banking days after that unless you authorize an expedite fee.  Expedite fees are currently </w:t>
      </w:r>
      <w:r w:rsidR="00BA7782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 xml:space="preserve">a minimum of $100 and a maximum of </w:t>
      </w:r>
      <w:r w:rsidR="00DA3E1F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$200.</w:t>
      </w:r>
      <w:r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 xml:space="preserve"> </w:t>
      </w:r>
      <w:r w:rsidR="00BA7782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 xml:space="preserve">  The amount varies as our ACH </w:t>
      </w:r>
      <w:proofErr w:type="gramStart"/>
      <w:r w:rsidR="00BA7782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>processor’s</w:t>
      </w:r>
      <w:proofErr w:type="gramEnd"/>
      <w:r w:rsidR="00BA7782">
        <w:rPr>
          <w:rFonts w:ascii="Avenir Next forINTUIT" w:eastAsia="Times New Roman" w:hAnsi="Avenir Next forINTUIT" w:cs="Times New Roman"/>
          <w:color w:val="373A3C"/>
          <w:sz w:val="21"/>
          <w:szCs w:val="21"/>
          <w:shd w:val="clear" w:color="auto" w:fill="FFFFFF"/>
        </w:rPr>
        <w:t xml:space="preserve"> expedite fees vary with the dollar amount of each payroll.</w:t>
      </w:r>
    </w:p>
    <w:bookmarkEnd w:id="1"/>
    <w:p w:rsidR="00620F8D" w:rsidRDefault="00620F8D"/>
    <w:p w:rsidR="00620F8D" w:rsidRDefault="00620F8D">
      <w:r>
        <w:t xml:space="preserve">Payroll Email Distribution List:  </w:t>
      </w:r>
      <w:hyperlink r:id="rId4" w:history="1">
        <w:r w:rsidRPr="008A6497">
          <w:rPr>
            <w:rStyle w:val="Hyperlink"/>
          </w:rPr>
          <w:t>payroll@keenandcompany.com</w:t>
        </w:r>
      </w:hyperlink>
    </w:p>
    <w:p w:rsidR="00620F8D" w:rsidRDefault="00620F8D">
      <w:r>
        <w:t xml:space="preserve">Accounting and Payroll manager:  </w:t>
      </w:r>
      <w:hyperlink r:id="rId5" w:history="1">
        <w:r w:rsidRPr="008A6497">
          <w:rPr>
            <w:rStyle w:val="Hyperlink"/>
          </w:rPr>
          <w:t>terri@keenandcompany.com</w:t>
        </w:r>
      </w:hyperlink>
    </w:p>
    <w:p w:rsidR="00620F8D" w:rsidRDefault="00620F8D"/>
    <w:p w:rsidR="00620F8D" w:rsidRDefault="00620F8D"/>
    <w:p w:rsidR="00EB5B74" w:rsidRDefault="00EB5B74"/>
    <w:sectPr w:rsidR="00EB5B74" w:rsidSect="00632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Next forINTUI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74"/>
    <w:rsid w:val="000531C3"/>
    <w:rsid w:val="000670FF"/>
    <w:rsid w:val="000755FE"/>
    <w:rsid w:val="002114F3"/>
    <w:rsid w:val="00620F8D"/>
    <w:rsid w:val="00632D5D"/>
    <w:rsid w:val="00680A2F"/>
    <w:rsid w:val="007225BD"/>
    <w:rsid w:val="009D61CC"/>
    <w:rsid w:val="00BA7782"/>
    <w:rsid w:val="00D52B8C"/>
    <w:rsid w:val="00D73109"/>
    <w:rsid w:val="00DA3E1F"/>
    <w:rsid w:val="00EB5B74"/>
    <w:rsid w:val="00EB76A8"/>
    <w:rsid w:val="00EB792E"/>
    <w:rsid w:val="00F00D0D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8C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20F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ri@keenandcompany.com" TargetMode="External"/><Relationship Id="rId4" Type="http://schemas.openxmlformats.org/officeDocument/2006/relationships/hyperlink" Target="mailto:payroll@keenand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883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 Keen</dc:creator>
  <cp:keywords/>
  <dc:description/>
  <cp:lastModifiedBy>Heath, Morgan Irene</cp:lastModifiedBy>
  <cp:revision>2</cp:revision>
  <dcterms:created xsi:type="dcterms:W3CDTF">2018-07-17T17:09:00Z</dcterms:created>
  <dcterms:modified xsi:type="dcterms:W3CDTF">2018-07-17T17:09:00Z</dcterms:modified>
</cp:coreProperties>
</file>