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606C" w14:textId="543A6488" w:rsidR="003971A8" w:rsidRPr="00894546" w:rsidRDefault="003971A8" w:rsidP="003971A8">
      <w:r w:rsidRPr="00894546">
        <w:rPr>
          <w:i/>
        </w:rPr>
        <w:t>Seattle Met</w:t>
      </w:r>
      <w:r w:rsidRPr="00894546">
        <w:t xml:space="preserve"> has partnered with Professional Research Services to conduct this peer-review survey online soliciting nominations from </w:t>
      </w:r>
      <w:r w:rsidR="00155E0D">
        <w:rPr>
          <w:b/>
          <w:bCs/>
        </w:rPr>
        <w:t xml:space="preserve">health care </w:t>
      </w:r>
      <w:r w:rsidRPr="003339A7">
        <w:rPr>
          <w:b/>
          <w:bCs/>
        </w:rPr>
        <w:t>professional</w:t>
      </w:r>
      <w:r w:rsidRPr="00894546">
        <w:rPr>
          <w:b/>
          <w:bCs/>
        </w:rPr>
        <w:t>s</w:t>
      </w:r>
      <w:r w:rsidRPr="00894546">
        <w:t xml:space="preserve"> in King, Kitsap, Snohomish, and Pierce </w:t>
      </w:r>
      <w:r w:rsidR="00B97EAA">
        <w:t>C</w:t>
      </w:r>
      <w:r w:rsidRPr="00894546">
        <w:t>ounties to bring to you our most methodical, comprehensive, and useful list yet!</w:t>
      </w:r>
    </w:p>
    <w:p w14:paraId="2F1DE6D4" w14:textId="77777777" w:rsidR="003971A8" w:rsidRPr="00894546" w:rsidRDefault="003971A8" w:rsidP="003971A8"/>
    <w:p w14:paraId="292D1375" w14:textId="39163C57" w:rsidR="003971A8" w:rsidRPr="00894546" w:rsidRDefault="003971A8" w:rsidP="003971A8">
      <w:r w:rsidRPr="00894546">
        <w:t>In your nominations for physicians, nurse practitioners, physician assistants,</w:t>
      </w:r>
      <w:r w:rsidR="00B317E9">
        <w:t xml:space="preserve"> and complementary care givers,</w:t>
      </w:r>
      <w:r w:rsidRPr="00894546">
        <w:t xml:space="preserve"> please consider this basic question:</w:t>
      </w:r>
    </w:p>
    <w:p w14:paraId="41502B12" w14:textId="77777777" w:rsidR="003971A8" w:rsidRPr="00894546" w:rsidRDefault="003971A8" w:rsidP="003971A8"/>
    <w:p w14:paraId="3B913AE4" w14:textId="2515AC26" w:rsidR="003971A8" w:rsidRDefault="003971A8" w:rsidP="003971A8">
      <w:pPr>
        <w:rPr>
          <w:i/>
          <w:iCs/>
        </w:rPr>
      </w:pPr>
      <w:r w:rsidRPr="00894546">
        <w:rPr>
          <w:i/>
          <w:iCs/>
        </w:rPr>
        <w:t xml:space="preserve">If you or a loved one needed </w:t>
      </w:r>
      <w:r w:rsidR="00B317E9">
        <w:rPr>
          <w:i/>
          <w:iCs/>
        </w:rPr>
        <w:t xml:space="preserve">professional </w:t>
      </w:r>
      <w:r w:rsidRPr="00894546">
        <w:rPr>
          <w:i/>
          <w:iCs/>
        </w:rPr>
        <w:t>care</w:t>
      </w:r>
      <w:r w:rsidR="00370F45">
        <w:rPr>
          <w:i/>
          <w:iCs/>
        </w:rPr>
        <w:t>,</w:t>
      </w:r>
      <w:r w:rsidRPr="00894546">
        <w:rPr>
          <w:i/>
          <w:iCs/>
        </w:rPr>
        <w:t xml:space="preserve"> </w:t>
      </w:r>
      <w:r w:rsidR="00370F45">
        <w:rPr>
          <w:i/>
          <w:iCs/>
        </w:rPr>
        <w:t xml:space="preserve">who </w:t>
      </w:r>
      <w:r w:rsidRPr="00894546">
        <w:rPr>
          <w:i/>
          <w:iCs/>
        </w:rPr>
        <w:t xml:space="preserve">would you call? </w:t>
      </w:r>
    </w:p>
    <w:p w14:paraId="314AD4A1" w14:textId="77777777" w:rsidR="00370F45" w:rsidRDefault="00370F45" w:rsidP="003971A8">
      <w:pPr>
        <w:rPr>
          <w:i/>
          <w:iCs/>
        </w:rPr>
      </w:pPr>
    </w:p>
    <w:p w14:paraId="3524D867" w14:textId="28001F79" w:rsidR="003971A8" w:rsidRPr="00894546" w:rsidRDefault="003971A8" w:rsidP="003971A8">
      <w:r w:rsidRPr="00894546">
        <w:t xml:space="preserve">Once you log in, scroll down the survey page to find a list </w:t>
      </w:r>
      <w:r w:rsidRPr="006763BD">
        <w:t>of </w:t>
      </w:r>
      <w:r w:rsidR="00884B4B">
        <w:rPr>
          <w:b/>
          <w:bCs/>
        </w:rPr>
        <w:t>8</w:t>
      </w:r>
      <w:r w:rsidR="00C1472A">
        <w:rPr>
          <w:b/>
          <w:bCs/>
        </w:rPr>
        <w:t>4</w:t>
      </w:r>
      <w:r w:rsidRPr="006763BD">
        <w:rPr>
          <w:b/>
          <w:bCs/>
        </w:rPr>
        <w:t xml:space="preserve"> specialties</w:t>
      </w:r>
      <w:r w:rsidRPr="006763BD">
        <w:t>.</w:t>
      </w:r>
      <w:r w:rsidRPr="00894546">
        <w:t xml:space="preserve"> </w:t>
      </w:r>
    </w:p>
    <w:p w14:paraId="618EB677" w14:textId="77777777" w:rsidR="003971A8" w:rsidRPr="00894546" w:rsidRDefault="003971A8" w:rsidP="003971A8"/>
    <w:p w14:paraId="3AFAE546" w14:textId="11E2749E" w:rsidR="003971A8" w:rsidRPr="00894546" w:rsidRDefault="003971A8" w:rsidP="003971A8">
      <w:r w:rsidRPr="00894546">
        <w:t>Click on a specialty to reveal five blank boxes where you can type in the </w:t>
      </w:r>
      <w:r w:rsidRPr="00894546">
        <w:rPr>
          <w:b/>
          <w:bCs/>
        </w:rPr>
        <w:t>first or last name </w:t>
      </w:r>
      <w:r w:rsidRPr="00894546">
        <w:t xml:space="preserve">of the </w:t>
      </w:r>
      <w:r w:rsidR="00B317E9">
        <w:t>prof</w:t>
      </w:r>
      <w:r w:rsidR="00086500">
        <w:t>e</w:t>
      </w:r>
      <w:r w:rsidR="00B317E9">
        <w:t>ssional</w:t>
      </w:r>
      <w:r w:rsidR="00B317E9" w:rsidRPr="00894546">
        <w:t xml:space="preserve"> </w:t>
      </w:r>
      <w:r w:rsidRPr="00894546">
        <w:t xml:space="preserve">you wish to nominate. As you type the </w:t>
      </w:r>
      <w:r w:rsidR="00D94EDE" w:rsidRPr="00894546">
        <w:t>professional’s</w:t>
      </w:r>
      <w:r w:rsidRPr="00894546">
        <w:t xml:space="preserve"> name, a dropdown list will appear. </w:t>
      </w:r>
      <w:r w:rsidR="008B2859">
        <w:t xml:space="preserve">(It might take a few seconds.) </w:t>
      </w:r>
      <w:r w:rsidRPr="00894546">
        <w:t>Simply click the name you wish to vote for. In rare cases when the name does not appear in the dropdown list, please ensure that you have the correct spellin</w:t>
      </w:r>
      <w:r w:rsidR="008B2859">
        <w:t>g before typing it in manually.</w:t>
      </w:r>
    </w:p>
    <w:p w14:paraId="463A7370" w14:textId="77777777" w:rsidR="00D94EDE" w:rsidRPr="00894546" w:rsidRDefault="00D94EDE" w:rsidP="003971A8"/>
    <w:p w14:paraId="5DDB63DF" w14:textId="77777777" w:rsidR="00370F45" w:rsidRPr="00894546" w:rsidRDefault="00370F45" w:rsidP="00370F45">
      <w:pPr>
        <w:rPr>
          <w:i/>
          <w:iCs/>
        </w:rPr>
      </w:pPr>
      <w:r>
        <w:rPr>
          <w:i/>
          <w:iCs/>
        </w:rPr>
        <w:t xml:space="preserve">Please base your nominations on </w:t>
      </w:r>
      <w:r w:rsidRPr="00370F45">
        <w:rPr>
          <w:i/>
          <w:iCs/>
        </w:rPr>
        <w:t>years of experience, competency, rapport with patients, patient satisfaction and compliance with care recommendations, and ability to work effectively with colleagues across specialties to deliver the best patient care</w:t>
      </w:r>
      <w:r>
        <w:rPr>
          <w:i/>
          <w:iCs/>
        </w:rPr>
        <w:t>.</w:t>
      </w:r>
    </w:p>
    <w:p w14:paraId="44935926" w14:textId="77777777" w:rsidR="00370F45" w:rsidRPr="00894546" w:rsidRDefault="00370F45" w:rsidP="00370F45"/>
    <w:p w14:paraId="4B6B74B1" w14:textId="30C5617B" w:rsidR="00D94EDE" w:rsidRPr="00894546" w:rsidRDefault="00D94EDE" w:rsidP="003971A8">
      <w:r w:rsidRPr="00894546">
        <w:t xml:space="preserve">Similarly, as you type the professional’s practice name, a dropdown list will appear. </w:t>
      </w:r>
      <w:r w:rsidR="00894546" w:rsidRPr="00894546">
        <w:t>Scroll to</w:t>
      </w:r>
      <w:r w:rsidRPr="00894546">
        <w:t xml:space="preserve"> the name of the practice or fill in </w:t>
      </w:r>
      <w:r w:rsidR="00894546">
        <w:t>the blank if it does not appear.</w:t>
      </w:r>
    </w:p>
    <w:p w14:paraId="74687E71" w14:textId="77777777" w:rsidR="003971A8" w:rsidRPr="00894546" w:rsidRDefault="003971A8" w:rsidP="003971A8">
      <w:r w:rsidRPr="00894546">
        <w:t xml:space="preserve"> </w:t>
      </w:r>
    </w:p>
    <w:p w14:paraId="67C7B494" w14:textId="7C64D596" w:rsidR="003971A8" w:rsidRPr="00894546" w:rsidRDefault="003971A8" w:rsidP="003971A8">
      <w:r w:rsidRPr="00894546">
        <w:t xml:space="preserve">As you make each nomination, your ballot is automatically saved. Proceed to the next blank text field or scroll down to make nominations in another specialty. </w:t>
      </w:r>
    </w:p>
    <w:p w14:paraId="73677199" w14:textId="77777777" w:rsidR="003971A8" w:rsidRPr="00894546" w:rsidRDefault="003971A8" w:rsidP="003971A8"/>
    <w:p w14:paraId="627DE0A2" w14:textId="6B4BF964" w:rsidR="003971A8" w:rsidRPr="00F275C5" w:rsidRDefault="003971A8" w:rsidP="003971A8">
      <w:pPr>
        <w:rPr>
          <w:b/>
          <w:color w:val="FF0000"/>
        </w:rPr>
      </w:pPr>
      <w:r w:rsidRPr="00894546">
        <w:t xml:space="preserve">Finally, review your ballot to verify your votes: Click the “View Ballot” button, accessible at the top and bottom right-hand corner of the page. Return to the nomination page to add more info or update nominees or log out of the survey. You can return to your ballot to edit it until the survey deadline of </w:t>
      </w:r>
      <w:r w:rsidR="00F275C5" w:rsidRPr="00F275C5">
        <w:rPr>
          <w:b/>
          <w:color w:val="FF0000"/>
        </w:rPr>
        <w:t xml:space="preserve">February </w:t>
      </w:r>
      <w:r w:rsidR="00C1472A">
        <w:rPr>
          <w:b/>
          <w:color w:val="FF0000"/>
        </w:rPr>
        <w:t>2</w:t>
      </w:r>
      <w:r w:rsidR="00C87A92">
        <w:rPr>
          <w:b/>
          <w:color w:val="FF0000"/>
        </w:rPr>
        <w:t>6</w:t>
      </w:r>
      <w:r w:rsidR="00C1472A" w:rsidRPr="00C1472A">
        <w:rPr>
          <w:b/>
          <w:color w:val="FF0000"/>
          <w:vertAlign w:val="superscript"/>
        </w:rPr>
        <w:t>th</w:t>
      </w:r>
      <w:r w:rsidR="00C1472A">
        <w:rPr>
          <w:b/>
          <w:color w:val="FF0000"/>
        </w:rPr>
        <w:t>.</w:t>
      </w:r>
    </w:p>
    <w:p w14:paraId="121F8FFB" w14:textId="77777777" w:rsidR="003971A8" w:rsidRPr="00894546" w:rsidRDefault="003971A8" w:rsidP="003971A8"/>
    <w:p w14:paraId="5FE33D97" w14:textId="77777777" w:rsidR="003971A8" w:rsidRPr="00894546" w:rsidRDefault="003971A8" w:rsidP="003971A8">
      <w:pPr>
        <w:rPr>
          <w:b/>
          <w:bCs/>
        </w:rPr>
      </w:pPr>
      <w:r w:rsidRPr="00894546">
        <w:rPr>
          <w:b/>
          <w:bCs/>
        </w:rPr>
        <w:t>Please proceed to the Physician Assistant tab or Nurse Practitioner tab at the top of the screen to vote in those categories.</w:t>
      </w:r>
    </w:p>
    <w:p w14:paraId="2BBEA68B" w14:textId="77777777" w:rsidR="003971A8" w:rsidRPr="00894546" w:rsidRDefault="003971A8" w:rsidP="003971A8"/>
    <w:p w14:paraId="4C07F06C" w14:textId="2DE6FC93" w:rsidR="003971A8" w:rsidRPr="00894546" w:rsidRDefault="003971A8" w:rsidP="003971A8">
      <w:r w:rsidRPr="00894546">
        <w:t>Questions? Please contact 248-691-1800 ext. 16</w:t>
      </w:r>
      <w:r w:rsidR="00111B33" w:rsidRPr="00894546">
        <w:t>4</w:t>
      </w:r>
      <w:r w:rsidRPr="00894546">
        <w:t>.</w:t>
      </w:r>
    </w:p>
    <w:p w14:paraId="679F357A" w14:textId="77777777" w:rsidR="003971A8" w:rsidRPr="00894546" w:rsidRDefault="003971A8" w:rsidP="003971A8"/>
    <w:p w14:paraId="7513CFDF" w14:textId="4AB5B776" w:rsidR="008675A9" w:rsidRDefault="003971A8">
      <w:r w:rsidRPr="00894546">
        <w:t>Thank you in advance for your participation! </w:t>
      </w:r>
      <w:bookmarkStart w:id="0" w:name="3208"/>
      <w:bookmarkEnd w:id="0"/>
    </w:p>
    <w:sectPr w:rsidR="008675A9" w:rsidSect="002A59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A8"/>
    <w:rsid w:val="00086500"/>
    <w:rsid w:val="00111B33"/>
    <w:rsid w:val="00155E0D"/>
    <w:rsid w:val="0018056F"/>
    <w:rsid w:val="001C790B"/>
    <w:rsid w:val="00277ADF"/>
    <w:rsid w:val="00292960"/>
    <w:rsid w:val="002A599E"/>
    <w:rsid w:val="002D0EB3"/>
    <w:rsid w:val="003339A7"/>
    <w:rsid w:val="00334CCF"/>
    <w:rsid w:val="00370F45"/>
    <w:rsid w:val="003971A8"/>
    <w:rsid w:val="0051478C"/>
    <w:rsid w:val="00663E8F"/>
    <w:rsid w:val="006763BD"/>
    <w:rsid w:val="006C027B"/>
    <w:rsid w:val="00730A40"/>
    <w:rsid w:val="00775176"/>
    <w:rsid w:val="007A1CA7"/>
    <w:rsid w:val="007D3CB0"/>
    <w:rsid w:val="008675A9"/>
    <w:rsid w:val="00884B4B"/>
    <w:rsid w:val="00894546"/>
    <w:rsid w:val="008B2859"/>
    <w:rsid w:val="00A53183"/>
    <w:rsid w:val="00B0430D"/>
    <w:rsid w:val="00B317E9"/>
    <w:rsid w:val="00B97EAA"/>
    <w:rsid w:val="00BE7717"/>
    <w:rsid w:val="00C00F3C"/>
    <w:rsid w:val="00C1472A"/>
    <w:rsid w:val="00C84D3C"/>
    <w:rsid w:val="00C87A92"/>
    <w:rsid w:val="00D11033"/>
    <w:rsid w:val="00D94EDE"/>
    <w:rsid w:val="00DA4E0D"/>
    <w:rsid w:val="00EB7255"/>
    <w:rsid w:val="00F163B0"/>
    <w:rsid w:val="00F275C5"/>
    <w:rsid w:val="00F56DF3"/>
    <w:rsid w:val="00F7099E"/>
    <w:rsid w:val="00F7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B34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1A8"/>
    <w:rPr>
      <w:sz w:val="18"/>
      <w:szCs w:val="18"/>
    </w:rPr>
  </w:style>
  <w:style w:type="paragraph" w:styleId="CommentText">
    <w:name w:val="annotation text"/>
    <w:basedOn w:val="Normal"/>
    <w:link w:val="CommentTextChar"/>
    <w:uiPriority w:val="99"/>
    <w:semiHidden/>
    <w:unhideWhenUsed/>
    <w:rsid w:val="003971A8"/>
  </w:style>
  <w:style w:type="character" w:customStyle="1" w:styleId="CommentTextChar">
    <w:name w:val="Comment Text Char"/>
    <w:basedOn w:val="DefaultParagraphFont"/>
    <w:link w:val="CommentText"/>
    <w:uiPriority w:val="99"/>
    <w:semiHidden/>
    <w:rsid w:val="003971A8"/>
  </w:style>
  <w:style w:type="paragraph" w:styleId="BalloonText">
    <w:name w:val="Balloon Text"/>
    <w:basedOn w:val="Normal"/>
    <w:link w:val="BalloonTextChar"/>
    <w:uiPriority w:val="99"/>
    <w:semiHidden/>
    <w:unhideWhenUsed/>
    <w:rsid w:val="00397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1A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C027B"/>
    <w:rPr>
      <w:b/>
      <w:bCs/>
      <w:sz w:val="20"/>
      <w:szCs w:val="20"/>
    </w:rPr>
  </w:style>
  <w:style w:type="character" w:customStyle="1" w:styleId="CommentSubjectChar">
    <w:name w:val="Comment Subject Char"/>
    <w:basedOn w:val="CommentTextChar"/>
    <w:link w:val="CommentSubject"/>
    <w:uiPriority w:val="99"/>
    <w:semiHidden/>
    <w:rsid w:val="006C02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691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A4AAF4-8B8E-3545-9749-D2FE594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Sagacity Media, INC.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Dawes</dc:creator>
  <cp:keywords/>
  <dc:description/>
  <cp:lastModifiedBy>Sofia Shevin</cp:lastModifiedBy>
  <cp:revision>2</cp:revision>
  <dcterms:created xsi:type="dcterms:W3CDTF">2020-12-08T03:50:00Z</dcterms:created>
  <dcterms:modified xsi:type="dcterms:W3CDTF">2020-12-08T03:50:00Z</dcterms:modified>
</cp:coreProperties>
</file>