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50A5" w:rsidRDefault="001166CC">
      <w:pPr>
        <w:jc w:val="center"/>
        <w:rPr>
          <w:rFonts w:ascii="Actor" w:eastAsia="Actor" w:hAnsi="Actor" w:cs="Actor"/>
        </w:rPr>
      </w:pPr>
      <w:r>
        <w:rPr>
          <w:rFonts w:ascii="Fjalla One" w:eastAsia="Fjalla One" w:hAnsi="Fjalla One" w:cs="Fjalla One"/>
          <w:b/>
          <w:sz w:val="90"/>
          <w:szCs w:val="90"/>
        </w:rPr>
        <w:t>ZIA RAY</w:t>
      </w:r>
    </w:p>
    <w:p w:rsidR="006D7207" w:rsidRDefault="000E1B73">
      <w:pPr>
        <w:rPr>
          <w:rFonts w:ascii="Actor" w:eastAsia="Actor" w:hAnsi="Actor" w:cs="Actor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  <w:r w:rsidR="00890C40">
        <w:rPr>
          <w:rFonts w:ascii="Actor" w:eastAsia="Actor" w:hAnsi="Actor" w:cs="Actor"/>
          <w:sz w:val="18"/>
          <w:szCs w:val="18"/>
        </w:rPr>
        <w:t>Height: 5’</w:t>
      </w:r>
      <w:r w:rsidR="001166CC">
        <w:rPr>
          <w:rFonts w:ascii="Actor" w:eastAsia="Actor" w:hAnsi="Actor" w:cs="Actor"/>
          <w:sz w:val="18"/>
          <w:szCs w:val="18"/>
        </w:rPr>
        <w:t>4</w:t>
      </w:r>
      <w:r w:rsidR="00890C40">
        <w:rPr>
          <w:rFonts w:ascii="Actor" w:eastAsia="Actor" w:hAnsi="Actor" w:cs="Actor"/>
          <w:sz w:val="18"/>
          <w:szCs w:val="18"/>
        </w:rPr>
        <w:t>”</w:t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</w:r>
      <w:r w:rsidR="00890C40">
        <w:rPr>
          <w:rFonts w:ascii="Actor" w:eastAsia="Actor" w:hAnsi="Actor" w:cs="Actor"/>
          <w:sz w:val="18"/>
          <w:szCs w:val="18"/>
        </w:rPr>
        <w:tab/>
        <w:t>Stars Talent Studio</w:t>
      </w:r>
    </w:p>
    <w:p w:rsidR="006D7207" w:rsidRDefault="007811F6">
      <w:pPr>
        <w:rPr>
          <w:rFonts w:ascii="Actor" w:eastAsia="Actor" w:hAnsi="Actor" w:cs="Actor"/>
          <w:sz w:val="18"/>
          <w:szCs w:val="18"/>
        </w:rPr>
      </w:pPr>
      <w:r>
        <w:rPr>
          <w:rFonts w:ascii="Actor" w:eastAsia="Actor" w:hAnsi="Actor" w:cs="Actor"/>
          <w:sz w:val="18"/>
          <w:szCs w:val="18"/>
        </w:rPr>
        <w:t>Hair: Bl</w:t>
      </w:r>
      <w:r w:rsidR="001166CC">
        <w:rPr>
          <w:rFonts w:ascii="Actor" w:eastAsia="Actor" w:hAnsi="Actor" w:cs="Actor"/>
          <w:sz w:val="18"/>
          <w:szCs w:val="18"/>
        </w:rPr>
        <w:t>ack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9437</w:t>
      </w:r>
      <w:r w:rsidR="00890C40">
        <w:rPr>
          <w:rFonts w:ascii="Actor" w:eastAsia="Actor" w:hAnsi="Actor" w:cs="Actor"/>
          <w:sz w:val="18"/>
          <w:szCs w:val="18"/>
        </w:rPr>
        <w:t xml:space="preserve"> S. Union Square</w:t>
      </w:r>
    </w:p>
    <w:p w:rsidR="006D7207" w:rsidRDefault="00890C40">
      <w:pPr>
        <w:rPr>
          <w:rFonts w:ascii="Actor" w:eastAsia="Actor" w:hAnsi="Actor" w:cs="Actor"/>
          <w:sz w:val="18"/>
          <w:szCs w:val="18"/>
        </w:rPr>
      </w:pPr>
      <w:r>
        <w:rPr>
          <w:rFonts w:ascii="Actor" w:eastAsia="Actor" w:hAnsi="Actor" w:cs="Actor"/>
          <w:sz w:val="18"/>
          <w:szCs w:val="18"/>
        </w:rPr>
        <w:t xml:space="preserve">Eyes: </w:t>
      </w:r>
      <w:r w:rsidR="001166CC">
        <w:rPr>
          <w:rFonts w:ascii="Actor" w:eastAsia="Actor" w:hAnsi="Actor" w:cs="Actor"/>
          <w:sz w:val="18"/>
          <w:szCs w:val="18"/>
        </w:rPr>
        <w:t>Dark Brown</w:t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Sandy, Utah 84070</w:t>
      </w:r>
    </w:p>
    <w:p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  <w:sz w:val="18"/>
          <w:szCs w:val="18"/>
        </w:rPr>
        <w:t>Weight: 12</w:t>
      </w:r>
      <w:r w:rsidR="001166CC">
        <w:rPr>
          <w:rFonts w:ascii="Actor" w:eastAsia="Actor" w:hAnsi="Actor" w:cs="Actor"/>
          <w:sz w:val="18"/>
          <w:szCs w:val="18"/>
        </w:rPr>
        <w:t>0 lbs</w:t>
      </w:r>
      <w:r w:rsidR="004C55E3">
        <w:rPr>
          <w:rFonts w:ascii="Actor" w:eastAsia="Actor" w:hAnsi="Actor" w:cs="Actor"/>
          <w:sz w:val="18"/>
          <w:szCs w:val="18"/>
        </w:rPr>
        <w:t>.</w:t>
      </w:r>
      <w:bookmarkStart w:id="0" w:name="_GoBack"/>
      <w:bookmarkEnd w:id="0"/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  <w:t>801.201.5885</w:t>
      </w:r>
      <w:r>
        <w:rPr>
          <w:rFonts w:ascii="Actor" w:eastAsia="Actor" w:hAnsi="Actor" w:cs="Actor"/>
          <w:sz w:val="18"/>
          <w:szCs w:val="18"/>
        </w:rPr>
        <w:br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8"/>
          <w:szCs w:val="18"/>
        </w:rPr>
        <w:tab/>
      </w:r>
      <w:r>
        <w:rPr>
          <w:rFonts w:ascii="Actor" w:eastAsia="Actor" w:hAnsi="Actor" w:cs="Actor"/>
          <w:sz w:val="14"/>
          <w:szCs w:val="14"/>
        </w:rPr>
        <w:t>bookings@starstalentstudio.com</w:t>
      </w:r>
      <w:r w:rsidR="000E1B73">
        <w:pict>
          <v:rect id="_x0000_i1026" style="width:0;height:1.5pt" o:hralign="center" o:hrstd="t" o:hr="t" fillcolor="#a0a0a0" stroked="f"/>
        </w:pict>
      </w:r>
    </w:p>
    <w:p w:rsidR="001166CC" w:rsidRDefault="00890C40">
      <w:pPr>
        <w:rPr>
          <w:rFonts w:ascii="Actor" w:eastAsia="Actor" w:hAnsi="Actor" w:cs="Actor"/>
          <w:b/>
          <w:color w:val="auto"/>
        </w:rPr>
      </w:pPr>
      <w:r>
        <w:rPr>
          <w:rFonts w:ascii="Actor" w:eastAsia="Actor" w:hAnsi="Actor" w:cs="Actor"/>
          <w:b/>
        </w:rPr>
        <w:t>FILM</w:t>
      </w:r>
      <w:r w:rsidR="00964B87" w:rsidRPr="00964B87">
        <w:rPr>
          <w:rFonts w:ascii="Actor" w:eastAsia="Actor" w:hAnsi="Actor" w:cs="Actor"/>
          <w:b/>
          <w:color w:val="auto"/>
        </w:rPr>
        <w:t xml:space="preserve"> </w:t>
      </w:r>
    </w:p>
    <w:p w:rsidR="00186BA4" w:rsidRDefault="00186BA4">
      <w:pPr>
        <w:rPr>
          <w:rFonts w:ascii="Actor" w:eastAsia="Actor" w:hAnsi="Actor" w:cs="Actor"/>
          <w:sz w:val="20"/>
          <w:szCs w:val="20"/>
        </w:rPr>
      </w:pPr>
      <w:r w:rsidRPr="00186BA4">
        <w:rPr>
          <w:rFonts w:ascii="Actor" w:eastAsia="Actor" w:hAnsi="Actor" w:cs="Actor"/>
          <w:sz w:val="20"/>
          <w:szCs w:val="20"/>
        </w:rPr>
        <w:t xml:space="preserve">Andi Mack </w:t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  <w:t>Extra-Student</w:t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proofErr w:type="spellStart"/>
      <w:r w:rsidR="0029255D">
        <w:rPr>
          <w:rFonts w:ascii="Actor" w:eastAsia="Actor" w:hAnsi="Actor" w:cs="Actor"/>
          <w:sz w:val="20"/>
          <w:szCs w:val="20"/>
        </w:rPr>
        <w:t>Godoggo,MM</w:t>
      </w:r>
      <w:proofErr w:type="spellEnd"/>
      <w:r w:rsidR="0029255D">
        <w:rPr>
          <w:rFonts w:ascii="Actor" w:eastAsia="Actor" w:hAnsi="Actor" w:cs="Actor"/>
          <w:sz w:val="20"/>
          <w:szCs w:val="20"/>
        </w:rPr>
        <w:t xml:space="preserve"> &amp; Horizon productions</w:t>
      </w:r>
    </w:p>
    <w:p w:rsidR="0029255D" w:rsidRDefault="0029255D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 xml:space="preserve">Andi </w:t>
      </w:r>
      <w:r w:rsidR="00890C40">
        <w:rPr>
          <w:rFonts w:ascii="Actor" w:eastAsia="Actor" w:hAnsi="Actor" w:cs="Actor"/>
          <w:sz w:val="20"/>
          <w:szCs w:val="20"/>
        </w:rPr>
        <w:t>M</w:t>
      </w:r>
      <w:r>
        <w:rPr>
          <w:rFonts w:ascii="Actor" w:eastAsia="Actor" w:hAnsi="Actor" w:cs="Actor"/>
          <w:sz w:val="20"/>
          <w:szCs w:val="20"/>
        </w:rPr>
        <w:t>ack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Extra-</w:t>
      </w:r>
      <w:r w:rsidR="00D83729">
        <w:rPr>
          <w:rFonts w:ascii="Actor" w:eastAsia="Actor" w:hAnsi="Actor" w:cs="Actor"/>
          <w:sz w:val="20"/>
          <w:szCs w:val="20"/>
        </w:rPr>
        <w:t>Audience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proofErr w:type="spellStart"/>
      <w:r w:rsidRPr="0029255D">
        <w:rPr>
          <w:rFonts w:ascii="Actor" w:eastAsia="Actor" w:hAnsi="Actor" w:cs="Actor"/>
          <w:sz w:val="20"/>
          <w:szCs w:val="20"/>
        </w:rPr>
        <w:t>Godoggo,MM</w:t>
      </w:r>
      <w:proofErr w:type="spellEnd"/>
      <w:r w:rsidRPr="0029255D">
        <w:rPr>
          <w:rFonts w:ascii="Actor" w:eastAsia="Actor" w:hAnsi="Actor" w:cs="Actor"/>
          <w:sz w:val="20"/>
          <w:szCs w:val="20"/>
        </w:rPr>
        <w:t xml:space="preserve"> &amp; Horizon productions</w:t>
      </w:r>
    </w:p>
    <w:p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</w:rPr>
        <w:tab/>
      </w:r>
      <w:r>
        <w:rPr>
          <w:rFonts w:ascii="Actor" w:eastAsia="Actor" w:hAnsi="Actor" w:cs="Actor"/>
        </w:rPr>
        <w:tab/>
      </w:r>
    </w:p>
    <w:p w:rsidR="006D7207" w:rsidRDefault="00890C40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>WEB/YOUTUBE</w:t>
      </w:r>
    </w:p>
    <w:p w:rsidR="006D7207" w:rsidRDefault="00890C40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 xml:space="preserve">Spokesperson </w:t>
      </w:r>
      <w:r w:rsidR="0029255D">
        <w:rPr>
          <w:rFonts w:ascii="Actor" w:eastAsia="Actor" w:hAnsi="Actor" w:cs="Actor"/>
          <w:sz w:val="20"/>
          <w:szCs w:val="20"/>
        </w:rPr>
        <w:t>–</w:t>
      </w:r>
      <w:r>
        <w:rPr>
          <w:rFonts w:ascii="Actor" w:eastAsia="Actor" w:hAnsi="Actor" w:cs="Actor"/>
          <w:sz w:val="20"/>
          <w:szCs w:val="20"/>
        </w:rPr>
        <w:t xml:space="preserve"> </w:t>
      </w:r>
      <w:r w:rsidR="0029255D">
        <w:rPr>
          <w:rFonts w:ascii="Actor" w:eastAsia="Actor" w:hAnsi="Actor" w:cs="Actor"/>
          <w:sz w:val="20"/>
          <w:szCs w:val="20"/>
        </w:rPr>
        <w:t>IJM Pre-Teen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 w:rsidR="0029255D">
        <w:rPr>
          <w:rFonts w:ascii="Actor" w:eastAsia="Actor" w:hAnsi="Actor" w:cs="Actor"/>
          <w:sz w:val="20"/>
          <w:szCs w:val="20"/>
        </w:rPr>
        <w:tab/>
        <w:t xml:space="preserve">Brown </w:t>
      </w:r>
      <w:r>
        <w:rPr>
          <w:rFonts w:ascii="Actor" w:eastAsia="Actor" w:hAnsi="Actor" w:cs="Actor"/>
          <w:sz w:val="20"/>
          <w:szCs w:val="20"/>
        </w:rPr>
        <w:t>Media</w:t>
      </w:r>
      <w:r>
        <w:rPr>
          <w:rFonts w:ascii="Actor" w:eastAsia="Actor" w:hAnsi="Actor" w:cs="Actor"/>
          <w:sz w:val="20"/>
          <w:szCs w:val="20"/>
        </w:rPr>
        <w:tab/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Dramatic Scene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Singing Cant Help Falling in Love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Commercial Demo Reel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Singing I don’t Know my name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Film Demo Reel</w:t>
      </w:r>
      <w:r>
        <w:rPr>
          <w:rFonts w:ascii="Actor" w:eastAsia="Actor" w:hAnsi="Actor" w:cs="Actor"/>
          <w:sz w:val="20"/>
          <w:szCs w:val="20"/>
        </w:rPr>
        <w:tab/>
        <w:t>School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Singing Somewhere Over the Rainbow</w:t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Film Demo Reel</w:t>
      </w:r>
      <w:r>
        <w:rPr>
          <w:rFonts w:ascii="Actor" w:eastAsia="Actor" w:hAnsi="Actor" w:cs="Actor"/>
          <w:sz w:val="20"/>
          <w:szCs w:val="20"/>
        </w:rPr>
        <w:tab/>
        <w:t>One Kiss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Film Demo Reel</w:t>
      </w:r>
      <w:r>
        <w:rPr>
          <w:rFonts w:ascii="Actor" w:eastAsia="Actor" w:hAnsi="Actor" w:cs="Actor"/>
          <w:sz w:val="20"/>
          <w:szCs w:val="20"/>
        </w:rPr>
        <w:tab/>
        <w:t>12 years wise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D83729" w:rsidRDefault="00D83729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Singing and Playing Ukulele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Lead</w:t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</w:r>
      <w:r>
        <w:rPr>
          <w:rFonts w:ascii="Actor" w:eastAsia="Actor" w:hAnsi="Actor" w:cs="Actor"/>
          <w:sz w:val="20"/>
          <w:szCs w:val="20"/>
        </w:rPr>
        <w:tab/>
        <w:t>Brown Media</w:t>
      </w:r>
    </w:p>
    <w:p w:rsidR="006D7207" w:rsidRDefault="006D7207">
      <w:pPr>
        <w:rPr>
          <w:rFonts w:ascii="Actor" w:eastAsia="Actor" w:hAnsi="Actor" w:cs="Actor"/>
        </w:rPr>
      </w:pPr>
    </w:p>
    <w:p w:rsidR="006D7207" w:rsidRDefault="00890C40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>COMMERCIAL</w:t>
      </w:r>
      <w:r>
        <w:rPr>
          <w:rFonts w:ascii="Actor" w:eastAsia="Actor" w:hAnsi="Actor" w:cs="Actor"/>
        </w:rPr>
        <w:tab/>
      </w:r>
      <w:r>
        <w:rPr>
          <w:rFonts w:ascii="Actor" w:eastAsia="Actor" w:hAnsi="Actor" w:cs="Actor"/>
          <w:b/>
        </w:rPr>
        <w:tab/>
      </w:r>
    </w:p>
    <w:p w:rsidR="006D7207" w:rsidRDefault="0029255D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sz w:val="20"/>
          <w:szCs w:val="20"/>
        </w:rPr>
        <w:t>Vitality Methyl B Complex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  <w:t>Supporting</w:t>
      </w:r>
      <w:r w:rsidR="00890C40">
        <w:rPr>
          <w:rFonts w:ascii="Actor" w:eastAsia="Actor" w:hAnsi="Actor" w:cs="Actor"/>
          <w:sz w:val="20"/>
          <w:szCs w:val="20"/>
        </w:rPr>
        <w:tab/>
      </w:r>
      <w:r w:rsidR="00890C40">
        <w:rPr>
          <w:rFonts w:ascii="Actor" w:eastAsia="Actor" w:hAnsi="Actor" w:cs="Actor"/>
          <w:sz w:val="20"/>
          <w:szCs w:val="20"/>
        </w:rPr>
        <w:tab/>
      </w:r>
      <w:r w:rsidR="002F3DA9">
        <w:rPr>
          <w:rFonts w:ascii="Actor" w:eastAsia="Actor" w:hAnsi="Actor" w:cs="Actor"/>
          <w:sz w:val="20"/>
          <w:szCs w:val="20"/>
        </w:rPr>
        <w:tab/>
      </w:r>
      <w:proofErr w:type="spellStart"/>
      <w:r>
        <w:rPr>
          <w:rFonts w:ascii="Actor" w:eastAsia="Actor" w:hAnsi="Actor" w:cs="Actor"/>
          <w:sz w:val="20"/>
          <w:szCs w:val="20"/>
        </w:rPr>
        <w:t>Melaleuca,Health</w:t>
      </w:r>
      <w:proofErr w:type="spellEnd"/>
      <w:r>
        <w:rPr>
          <w:rFonts w:ascii="Actor" w:eastAsia="Actor" w:hAnsi="Actor" w:cs="Actor"/>
          <w:sz w:val="20"/>
          <w:szCs w:val="20"/>
        </w:rPr>
        <w:t xml:space="preserve"> and Wellness</w:t>
      </w:r>
      <w:r w:rsidR="004C55E3">
        <w:rPr>
          <w:rFonts w:ascii="Actor" w:eastAsia="Actor" w:hAnsi="Actor" w:cs="Actor"/>
          <w:sz w:val="20"/>
          <w:szCs w:val="20"/>
        </w:rPr>
        <w:t xml:space="preserve"> Co.</w:t>
      </w:r>
    </w:p>
    <w:p w:rsidR="006D7207" w:rsidRDefault="006D7207">
      <w:pPr>
        <w:rPr>
          <w:rFonts w:ascii="Actor" w:eastAsia="Actor" w:hAnsi="Actor" w:cs="Actor"/>
        </w:rPr>
      </w:pPr>
    </w:p>
    <w:p w:rsidR="00964B87" w:rsidRDefault="00890C40">
      <w:pPr>
        <w:rPr>
          <w:rFonts w:ascii="Actor" w:eastAsia="Actor" w:hAnsi="Actor" w:cs="Actor"/>
          <w:b/>
          <w:color w:val="FF0000"/>
          <w:sz w:val="16"/>
          <w:szCs w:val="16"/>
        </w:rPr>
      </w:pPr>
      <w:r>
        <w:rPr>
          <w:rFonts w:ascii="Actor" w:eastAsia="Actor" w:hAnsi="Actor" w:cs="Actor"/>
          <w:b/>
        </w:rPr>
        <w:t>THEATER</w:t>
      </w:r>
    </w:p>
    <w:p w:rsidR="00186BA4" w:rsidRPr="00186BA4" w:rsidRDefault="00186BA4" w:rsidP="00186BA4">
      <w:pPr>
        <w:rPr>
          <w:rFonts w:ascii="Actor" w:eastAsia="Actor" w:hAnsi="Actor" w:cs="Actor"/>
          <w:sz w:val="20"/>
          <w:szCs w:val="20"/>
        </w:rPr>
      </w:pPr>
      <w:r w:rsidRPr="00186BA4">
        <w:rPr>
          <w:rFonts w:ascii="Actor" w:eastAsia="Actor" w:hAnsi="Actor" w:cs="Actor"/>
          <w:sz w:val="20"/>
          <w:szCs w:val="20"/>
        </w:rPr>
        <w:t>101 Dalmatians</w:t>
      </w:r>
      <w:r w:rsidRPr="00186BA4">
        <w:rPr>
          <w:rFonts w:ascii="Actor" w:eastAsia="Actor" w:hAnsi="Actor" w:cs="Actor"/>
          <w:sz w:val="20"/>
          <w:szCs w:val="20"/>
        </w:rPr>
        <w:tab/>
        <w:t xml:space="preserve"> </w:t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  <w:t>Lead-Anita</w:t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proofErr w:type="spellStart"/>
      <w:r w:rsidRPr="00186BA4">
        <w:rPr>
          <w:rFonts w:ascii="Actor" w:eastAsia="Actor" w:hAnsi="Actor" w:cs="Actor"/>
          <w:sz w:val="20"/>
          <w:szCs w:val="20"/>
        </w:rPr>
        <w:t>Szmanski</w:t>
      </w:r>
      <w:proofErr w:type="spellEnd"/>
      <w:r w:rsidRPr="00186BA4">
        <w:rPr>
          <w:rFonts w:ascii="Actor" w:eastAsia="Actor" w:hAnsi="Actor" w:cs="Actor"/>
          <w:sz w:val="20"/>
          <w:szCs w:val="20"/>
        </w:rPr>
        <w:t>, Clearfield City, Utah</w:t>
      </w:r>
    </w:p>
    <w:p w:rsidR="00186BA4" w:rsidRDefault="00186BA4" w:rsidP="00186BA4">
      <w:pPr>
        <w:rPr>
          <w:rFonts w:ascii="Actor" w:eastAsia="Actor" w:hAnsi="Actor" w:cs="Actor"/>
          <w:sz w:val="20"/>
          <w:szCs w:val="20"/>
        </w:rPr>
      </w:pPr>
      <w:r w:rsidRPr="00186BA4">
        <w:rPr>
          <w:rFonts w:ascii="Actor" w:eastAsia="Actor" w:hAnsi="Actor" w:cs="Actor"/>
          <w:sz w:val="20"/>
          <w:szCs w:val="20"/>
        </w:rPr>
        <w:t>Alice in Wonderland</w:t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  <w:t>Supporting</w:t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r w:rsidRPr="00186BA4">
        <w:rPr>
          <w:rFonts w:ascii="Actor" w:eastAsia="Actor" w:hAnsi="Actor" w:cs="Actor"/>
          <w:sz w:val="20"/>
          <w:szCs w:val="20"/>
        </w:rPr>
        <w:tab/>
      </w:r>
      <w:proofErr w:type="spellStart"/>
      <w:r w:rsidRPr="00186BA4">
        <w:rPr>
          <w:rFonts w:ascii="Actor" w:eastAsia="Actor" w:hAnsi="Actor" w:cs="Actor"/>
          <w:sz w:val="20"/>
          <w:szCs w:val="20"/>
        </w:rPr>
        <w:t>Szmanski</w:t>
      </w:r>
      <w:proofErr w:type="spellEnd"/>
      <w:r w:rsidRPr="00186BA4">
        <w:rPr>
          <w:rFonts w:ascii="Actor" w:eastAsia="Actor" w:hAnsi="Actor" w:cs="Actor"/>
          <w:sz w:val="20"/>
          <w:szCs w:val="20"/>
        </w:rPr>
        <w:t>, Clearfield City, Utah</w:t>
      </w:r>
    </w:p>
    <w:p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</w:rPr>
        <w:tab/>
      </w:r>
    </w:p>
    <w:p w:rsidR="006D7207" w:rsidRDefault="00890C40">
      <w:pPr>
        <w:rPr>
          <w:rFonts w:ascii="Actor" w:eastAsia="Actor" w:hAnsi="Actor" w:cs="Actor"/>
        </w:rPr>
      </w:pPr>
      <w:r>
        <w:rPr>
          <w:rFonts w:ascii="Actor" w:eastAsia="Actor" w:hAnsi="Actor" w:cs="Actor"/>
          <w:b/>
        </w:rPr>
        <w:t>TRAINING</w:t>
      </w:r>
      <w:r w:rsidR="00964B87">
        <w:rPr>
          <w:rFonts w:ascii="Actor" w:eastAsia="Actor" w:hAnsi="Actor" w:cs="Actor"/>
          <w:b/>
        </w:rPr>
        <w:t>/AWARDS</w:t>
      </w:r>
      <w:r>
        <w:rPr>
          <w:rFonts w:ascii="Actor" w:eastAsia="Actor" w:hAnsi="Actor" w:cs="Actor"/>
        </w:rPr>
        <w:t xml:space="preserve"> </w:t>
      </w:r>
      <w:r w:rsidR="005550A5" w:rsidRPr="0049345E">
        <w:rPr>
          <w:rFonts w:cs="Calibri"/>
          <w:b/>
        </w:rPr>
        <w:t xml:space="preserve"> 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Pageant and Modelling Skills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Jen Whittaker</w:t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Salt Lake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Improve Skills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Heidi Mendez</w:t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Salt Lake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Teleprompting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Liz McCaffrey</w:t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Salt Lake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 xml:space="preserve">Voice Over 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Liz McCaffrey</w:t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Salt Lake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Film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Liz McCaffrey</w:t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Salt Lake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Commercial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Amber Evans</w:t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Salt Lake City, Utah</w:t>
      </w:r>
      <w:r w:rsidRPr="00186BA4">
        <w:rPr>
          <w:rFonts w:cs="Calibri"/>
        </w:rPr>
        <w:tab/>
      </w:r>
    </w:p>
    <w:p w:rsid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Vocal Lessons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Megan Peterson</w:t>
      </w:r>
      <w:r w:rsidRPr="00186BA4">
        <w:rPr>
          <w:rFonts w:cs="Calibri"/>
        </w:rPr>
        <w:tab/>
        <w:t>Clearfield City,</w:t>
      </w:r>
      <w:r w:rsidR="004C55E3">
        <w:rPr>
          <w:rFonts w:cs="Calibri"/>
        </w:rPr>
        <w:t xml:space="preserve"> </w:t>
      </w:r>
      <w:r w:rsidRPr="00186BA4">
        <w:rPr>
          <w:rFonts w:cs="Calibri"/>
        </w:rPr>
        <w:t>Utah</w:t>
      </w:r>
    </w:p>
    <w:p w:rsidR="003C380C" w:rsidRDefault="003C380C" w:rsidP="00186BA4">
      <w:pPr>
        <w:pStyle w:val="NoSpacing"/>
        <w:rPr>
          <w:rFonts w:cs="Calibri"/>
        </w:rPr>
      </w:pPr>
      <w:r>
        <w:rPr>
          <w:rFonts w:cs="Calibri"/>
        </w:rPr>
        <w:t>International Junior Miss Utah 2019-Jr. Teen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Salt Lake City 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International Junior Miss Utah 201</w:t>
      </w:r>
      <w:r w:rsidR="003C380C">
        <w:rPr>
          <w:rFonts w:cs="Calibri"/>
        </w:rPr>
        <w:t>8-Pre-Teen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Sa</w:t>
      </w:r>
      <w:r w:rsidR="003C380C">
        <w:rPr>
          <w:rFonts w:cs="Calibri"/>
        </w:rPr>
        <w:t>lt Lake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Little Miss World USA 2017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Rocky Mtn. Beauties, SLC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UDQ Grand State Supreme” 2017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Las Vegas, Nevada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Little Miss World Tourism “Miss Elegance 2017”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Tokyo, Japan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Grand Final Winner 1st Place “Clinton the Voice”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Clinton City, Utah</w:t>
      </w:r>
    </w:p>
    <w:p w:rsidR="00186BA4" w:rsidRPr="00186BA4" w:rsidRDefault="00186BA4" w:rsidP="00186BA4">
      <w:pPr>
        <w:pStyle w:val="NoSpacing"/>
        <w:rPr>
          <w:rFonts w:cs="Calibri"/>
        </w:rPr>
      </w:pPr>
      <w:r w:rsidRPr="00186BA4">
        <w:rPr>
          <w:rFonts w:cs="Calibri"/>
        </w:rPr>
        <w:t>Gold Presidential Award, Holt Elementary</w:t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</w:r>
      <w:r w:rsidRPr="00186BA4">
        <w:rPr>
          <w:rFonts w:cs="Calibri"/>
        </w:rPr>
        <w:tab/>
        <w:t>Clearfield City, Utah</w:t>
      </w:r>
    </w:p>
    <w:p w:rsidR="004C55E3" w:rsidRDefault="004C55E3">
      <w:pPr>
        <w:rPr>
          <w:rFonts w:ascii="Actor" w:eastAsia="Actor" w:hAnsi="Actor" w:cs="Actor"/>
          <w:b/>
        </w:rPr>
      </w:pPr>
    </w:p>
    <w:p w:rsidR="00964B87" w:rsidRDefault="00890C40">
      <w:pPr>
        <w:rPr>
          <w:rFonts w:ascii="Actor" w:eastAsia="Actor" w:hAnsi="Actor" w:cs="Actor"/>
          <w:b/>
        </w:rPr>
      </w:pPr>
      <w:r>
        <w:rPr>
          <w:rFonts w:ascii="Actor" w:eastAsia="Actor" w:hAnsi="Actor" w:cs="Actor"/>
          <w:b/>
        </w:rPr>
        <w:t>SPECIAL SKILLS</w:t>
      </w:r>
    </w:p>
    <w:p w:rsidR="006D7207" w:rsidRDefault="00890C40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b/>
          <w:sz w:val="20"/>
          <w:szCs w:val="20"/>
        </w:rPr>
        <w:t xml:space="preserve">Acting: </w:t>
      </w:r>
      <w:r>
        <w:rPr>
          <w:rFonts w:ascii="Actor" w:eastAsia="Actor" w:hAnsi="Actor" w:cs="Actor"/>
          <w:sz w:val="20"/>
          <w:szCs w:val="20"/>
        </w:rPr>
        <w:t>Can</w:t>
      </w:r>
      <w:r w:rsidR="003C380C">
        <w:rPr>
          <w:rFonts w:ascii="Actor" w:eastAsia="Actor" w:hAnsi="Actor" w:cs="Actor"/>
          <w:sz w:val="20"/>
          <w:szCs w:val="20"/>
        </w:rPr>
        <w:t xml:space="preserve"> memorize the script easy, Can</w:t>
      </w:r>
      <w:r w:rsidR="0029255D">
        <w:rPr>
          <w:rFonts w:ascii="Actor" w:eastAsia="Actor" w:hAnsi="Actor" w:cs="Actor"/>
          <w:sz w:val="20"/>
          <w:szCs w:val="20"/>
        </w:rPr>
        <w:t xml:space="preserve"> be funny</w:t>
      </w:r>
      <w:r w:rsidR="003C380C">
        <w:rPr>
          <w:rFonts w:ascii="Actor" w:eastAsia="Actor" w:hAnsi="Actor" w:cs="Actor"/>
          <w:sz w:val="20"/>
          <w:szCs w:val="20"/>
        </w:rPr>
        <w:t xml:space="preserve"> and can make people laugh easy, Can</w:t>
      </w:r>
      <w:r w:rsidR="0029255D">
        <w:rPr>
          <w:rFonts w:ascii="Actor" w:eastAsia="Actor" w:hAnsi="Actor" w:cs="Actor"/>
          <w:sz w:val="20"/>
          <w:szCs w:val="20"/>
        </w:rPr>
        <w:t xml:space="preserve"> </w:t>
      </w:r>
      <w:r>
        <w:rPr>
          <w:rFonts w:ascii="Actor" w:eastAsia="Actor" w:hAnsi="Actor" w:cs="Actor"/>
          <w:sz w:val="20"/>
          <w:szCs w:val="20"/>
        </w:rPr>
        <w:t>cry on cue and portray fear.</w:t>
      </w:r>
      <w:r w:rsidR="003C380C">
        <w:rPr>
          <w:rFonts w:ascii="Actor" w:eastAsia="Actor" w:hAnsi="Actor" w:cs="Actor"/>
          <w:sz w:val="20"/>
          <w:szCs w:val="20"/>
        </w:rPr>
        <w:t xml:space="preserve"> </w:t>
      </w:r>
    </w:p>
    <w:p w:rsidR="006D7207" w:rsidRDefault="00890C40">
      <w:pPr>
        <w:rPr>
          <w:rFonts w:ascii="Actor" w:eastAsia="Actor" w:hAnsi="Actor" w:cs="Actor"/>
          <w:sz w:val="20"/>
          <w:szCs w:val="20"/>
        </w:rPr>
      </w:pPr>
      <w:r>
        <w:rPr>
          <w:rFonts w:ascii="Actor" w:eastAsia="Actor" w:hAnsi="Actor" w:cs="Actor"/>
          <w:b/>
          <w:sz w:val="20"/>
          <w:szCs w:val="20"/>
        </w:rPr>
        <w:t xml:space="preserve">Dance: </w:t>
      </w:r>
      <w:r>
        <w:rPr>
          <w:rFonts w:ascii="Actor" w:eastAsia="Actor" w:hAnsi="Actor" w:cs="Actor"/>
          <w:sz w:val="20"/>
          <w:szCs w:val="20"/>
        </w:rPr>
        <w:t>Hip-Hop,</w:t>
      </w:r>
      <w:r w:rsidR="0029255D">
        <w:rPr>
          <w:rFonts w:ascii="Actor" w:eastAsia="Actor" w:hAnsi="Actor" w:cs="Actor"/>
          <w:sz w:val="20"/>
          <w:szCs w:val="20"/>
        </w:rPr>
        <w:t xml:space="preserve"> Cheerleading, Interpretative</w:t>
      </w:r>
      <w:r w:rsidR="004C55E3">
        <w:rPr>
          <w:rFonts w:ascii="Actor" w:eastAsia="Actor" w:hAnsi="Actor" w:cs="Actor"/>
          <w:sz w:val="20"/>
          <w:szCs w:val="20"/>
        </w:rPr>
        <w:t xml:space="preserve"> Dance</w:t>
      </w:r>
      <w:r w:rsidR="003C380C">
        <w:rPr>
          <w:rFonts w:ascii="Actor" w:eastAsia="Actor" w:hAnsi="Actor" w:cs="Actor"/>
          <w:sz w:val="20"/>
          <w:szCs w:val="20"/>
        </w:rPr>
        <w:t>.</w:t>
      </w:r>
    </w:p>
    <w:p w:rsidR="00964B87" w:rsidRDefault="00890C40">
      <w:r>
        <w:rPr>
          <w:rFonts w:ascii="Actor" w:eastAsia="Actor" w:hAnsi="Actor" w:cs="Actor"/>
          <w:b/>
          <w:sz w:val="20"/>
          <w:szCs w:val="20"/>
        </w:rPr>
        <w:t>Music</w:t>
      </w:r>
      <w:r>
        <w:rPr>
          <w:rFonts w:ascii="Actor" w:eastAsia="Actor" w:hAnsi="Actor" w:cs="Actor"/>
          <w:sz w:val="20"/>
          <w:szCs w:val="20"/>
        </w:rPr>
        <w:t>: Can sing and play ukulele and piano.</w:t>
      </w:r>
    </w:p>
    <w:sectPr w:rsidR="00964B87">
      <w:pgSz w:w="12240" w:h="15840"/>
      <w:pgMar w:top="576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tor">
    <w:altName w:val="Times New Roman"/>
    <w:charset w:val="00"/>
    <w:family w:val="auto"/>
    <w:pitch w:val="default"/>
  </w:font>
  <w:font w:name="Fjall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207"/>
    <w:rsid w:val="000E1B73"/>
    <w:rsid w:val="001166CC"/>
    <w:rsid w:val="00186BA4"/>
    <w:rsid w:val="0029255D"/>
    <w:rsid w:val="002F3DA9"/>
    <w:rsid w:val="00354F81"/>
    <w:rsid w:val="003C380C"/>
    <w:rsid w:val="004C55E3"/>
    <w:rsid w:val="005550A5"/>
    <w:rsid w:val="006D7207"/>
    <w:rsid w:val="00773DB6"/>
    <w:rsid w:val="007811F6"/>
    <w:rsid w:val="00890C40"/>
    <w:rsid w:val="00964B87"/>
    <w:rsid w:val="00CB3D94"/>
    <w:rsid w:val="00D65A68"/>
    <w:rsid w:val="00D83729"/>
    <w:rsid w:val="00D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E70A"/>
  <w15:docId w15:val="{347B45B5-65AD-4423-A223-4411006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55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Archie Rochelle Brown</cp:lastModifiedBy>
  <cp:revision>2</cp:revision>
  <dcterms:created xsi:type="dcterms:W3CDTF">2019-03-18T23:48:00Z</dcterms:created>
  <dcterms:modified xsi:type="dcterms:W3CDTF">2019-03-18T23:48:00Z</dcterms:modified>
</cp:coreProperties>
</file>