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256" w:rsidRDefault="00911256" w:rsidP="00911256">
      <w:pPr>
        <w:pStyle w:val="Title"/>
        <w:rPr>
          <w:shd w:val="clear" w:color="auto" w:fill="FFFFFF"/>
        </w:rPr>
      </w:pPr>
      <w:r>
        <w:rPr>
          <w:rFonts w:ascii="Helvetica" w:hAnsi="Helvetica" w:cs="Helvetica"/>
          <w:color w:val="1F1F1F"/>
          <w:sz w:val="33"/>
          <w:szCs w:val="33"/>
          <w:shd w:val="clear" w:color="auto" w:fill="FFFFFF"/>
        </w:rPr>
        <w:t>Character of Trev, ramifications of identity, illness and masculinity.</w:t>
      </w:r>
      <w:bookmarkStart w:id="0" w:name="_GoBack"/>
      <w:bookmarkEnd w:id="0"/>
    </w:p>
    <w:p w:rsidR="00911256" w:rsidRDefault="00911256">
      <w:pPr>
        <w:rPr>
          <w:rFonts w:ascii="Arial" w:hAnsi="Arial" w:cs="Arial"/>
          <w:color w:val="222222"/>
          <w:shd w:val="clear" w:color="auto" w:fill="FFFFFF"/>
        </w:rPr>
      </w:pPr>
    </w:p>
    <w:p w:rsidR="00852607" w:rsidRDefault="00911256">
      <w:r>
        <w:rPr>
          <w:rFonts w:ascii="Arial" w:hAnsi="Arial" w:cs="Arial"/>
          <w:color w:val="222222"/>
          <w:shd w:val="clear" w:color="auto" w:fill="FFFFFF"/>
        </w:rPr>
        <w:t xml:space="preserve">Trev is a poignant character in "Colin White," representing the struggles faced by many individuals in the working class who feel trapped by their circumstances. As an Irish driver at </w:t>
      </w:r>
      <w:proofErr w:type="spellStart"/>
      <w:r>
        <w:rPr>
          <w:rFonts w:ascii="Arial" w:hAnsi="Arial" w:cs="Arial"/>
          <w:color w:val="222222"/>
          <w:shd w:val="clear" w:color="auto" w:fill="FFFFFF"/>
        </w:rPr>
        <w:t>Phenway</w:t>
      </w:r>
      <w:proofErr w:type="spellEnd"/>
      <w:r>
        <w:rPr>
          <w:rFonts w:ascii="Arial" w:hAnsi="Arial" w:cs="Arial"/>
          <w:color w:val="222222"/>
          <w:shd w:val="clear" w:color="auto" w:fill="FFFFFF"/>
        </w:rPr>
        <w:t xml:space="preserve"> Express, he embodies the frustrations and challenges of a working-class man grappling with issues of identity, self-worth, and societal expectations. While Trev does not have a strong Irish accent, which allows him to blend in more easily with his </w:t>
      </w:r>
      <w:proofErr w:type="spellStart"/>
      <w:r>
        <w:rPr>
          <w:rFonts w:ascii="Arial" w:hAnsi="Arial" w:cs="Arial"/>
          <w:color w:val="222222"/>
          <w:shd w:val="clear" w:color="auto" w:fill="FFFFFF"/>
        </w:rPr>
        <w:t>coworkers</w:t>
      </w:r>
      <w:proofErr w:type="spellEnd"/>
      <w:r>
        <w:rPr>
          <w:rFonts w:ascii="Arial" w:hAnsi="Arial" w:cs="Arial"/>
          <w:color w:val="222222"/>
          <w:shd w:val="clear" w:color="auto" w:fill="FFFFFF"/>
        </w:rPr>
        <w:t xml:space="preserve">, the reminders of him being </w:t>
      </w:r>
      <w:proofErr w:type="spellStart"/>
      <w:r>
        <w:rPr>
          <w:rFonts w:ascii="Arial" w:hAnsi="Arial" w:cs="Arial"/>
          <w:color w:val="222222"/>
          <w:shd w:val="clear" w:color="auto" w:fill="FFFFFF"/>
        </w:rPr>
        <w:t>labeled</w:t>
      </w:r>
      <w:proofErr w:type="spellEnd"/>
      <w:r>
        <w:rPr>
          <w:rFonts w:ascii="Arial" w:hAnsi="Arial" w:cs="Arial"/>
          <w:color w:val="222222"/>
          <w:shd w:val="clear" w:color="auto" w:fill="FFFFFF"/>
        </w:rPr>
        <w:t xml:space="preserve"> a “paddy” enable him to relate closely to Colin’s struggles as both navigate environments of racism and prejudice.</w:t>
      </w:r>
      <w:r>
        <w:rPr>
          <w:rFonts w:ascii="Arial" w:hAnsi="Arial" w:cs="Arial"/>
          <w:color w:val="222222"/>
        </w:rPr>
        <w:br/>
      </w:r>
      <w:r>
        <w:rPr>
          <w:rFonts w:ascii="Arial" w:hAnsi="Arial" w:cs="Arial"/>
          <w:color w:val="222222"/>
        </w:rPr>
        <w:br/>
      </w:r>
      <w:r>
        <w:rPr>
          <w:rFonts w:ascii="Arial" w:hAnsi="Arial" w:cs="Arial"/>
          <w:color w:val="222222"/>
          <w:shd w:val="clear" w:color="auto" w:fill="FFFFFF"/>
        </w:rPr>
        <w:t>Initially, Trev reveals to Colin that he, too, has always felt like an outsider. In one of the scenes a delivery driver uses derogatory terms to describe </w:t>
      </w:r>
      <w:proofErr w:type="gramStart"/>
      <w:r>
        <w:rPr>
          <w:rFonts w:ascii="Arial" w:hAnsi="Arial" w:cs="Arial"/>
          <w:color w:val="222222"/>
          <w:shd w:val="clear" w:color="auto" w:fill="FFFFFF"/>
        </w:rPr>
        <w:t>Trev,  such</w:t>
      </w:r>
      <w:proofErr w:type="gramEnd"/>
      <w:r>
        <w:rPr>
          <w:rFonts w:ascii="Arial" w:hAnsi="Arial" w:cs="Arial"/>
          <w:color w:val="222222"/>
          <w:shd w:val="clear" w:color="auto" w:fill="FFFFFF"/>
        </w:rPr>
        <w:t xml:space="preserve"> as calling him a "paddy prick," this is often thrown around by some of his peers. Strong shared sense of exclusion fosters a bond between Trev and Colin, as both characters grapple with their identities in a predominantly white English environment. Trev’s ability to blend in due to his accent allows him to experience the nuances of workplace dynamics, yet the reminders of his Irish heritage keep him connected to Colin’s experience of being an outsider, enhancing their friendship.</w:t>
      </w:r>
      <w:r>
        <w:rPr>
          <w:rFonts w:ascii="Arial" w:hAnsi="Arial" w:cs="Arial"/>
          <w:color w:val="222222"/>
        </w:rPr>
        <w:br/>
      </w:r>
      <w:r>
        <w:rPr>
          <w:rFonts w:ascii="Arial" w:hAnsi="Arial" w:cs="Arial"/>
          <w:color w:val="222222"/>
        </w:rPr>
        <w:br/>
      </w:r>
      <w:r>
        <w:rPr>
          <w:rFonts w:ascii="Arial" w:hAnsi="Arial" w:cs="Arial"/>
          <w:color w:val="222222"/>
          <w:shd w:val="clear" w:color="auto" w:fill="FFFFFF"/>
        </w:rPr>
        <w:t>Trev often feels overshadowed by stronger personalities like Brady and Bill, leading to moments of anger and frustration as he questions his own worth and place within the group. Throughout the story, Trev's interactions with other characters, particularly with Colin, reveal his desire for connection and understanding. He grapples with societal norms that dictate how men should behave, feeling pressured to conform to a rigid version of masculinity that discourages vulnerability and emotional expression. This internal conflict creates a sense of isolation for Trev, as he yearns for authenticity but feels trapped by the expectations of his peers.</w:t>
      </w:r>
      <w:r>
        <w:rPr>
          <w:rFonts w:ascii="Arial" w:hAnsi="Arial" w:cs="Arial"/>
          <w:color w:val="222222"/>
        </w:rPr>
        <w:br/>
      </w:r>
      <w:r>
        <w:rPr>
          <w:rFonts w:ascii="Arial" w:hAnsi="Arial" w:cs="Arial"/>
          <w:color w:val="222222"/>
        </w:rPr>
        <w:br/>
      </w:r>
      <w:r>
        <w:rPr>
          <w:rFonts w:ascii="Arial" w:hAnsi="Arial" w:cs="Arial"/>
          <w:color w:val="222222"/>
          <w:shd w:val="clear" w:color="auto" w:fill="FFFFFF"/>
        </w:rPr>
        <w:t>As the narrative progresses, Trev's illness becomes a significant aspect of his character. He is reluctant to discuss his health challenges openly, not wanting sympathy but rather seeking respect from those around him. His reluctance to show weakness is a poignant commentary on the expectations of masculinity in his environment, illustrating the internalized pressure to appear strong, even when facing significant personal challenges. In a pivotal moment in the story, Trev decides to return to Ireland for a few days, leaving Colin with the other workers at the depot. This decision underscores his need for a break from the toxic environment and offers him a chance to reconnect with his roots. Although we don't witness this in the story, while away, Trev reflects on his experiences and the bonds he has formed with Colin and the other workers. His absence allows Colin to navigate the complexities of his own relationships with his co-workers. Ultimately, Trev’s story serves as a powerful commentary on the ramifications of masculinity, identity, and the impact of socio-economic status on individual lives. </w:t>
      </w:r>
    </w:p>
    <w:sectPr w:rsidR="008526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56"/>
    <w:rsid w:val="00470749"/>
    <w:rsid w:val="00911256"/>
    <w:rsid w:val="00F64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9CEC"/>
  <w15:chartTrackingRefBased/>
  <w15:docId w15:val="{BFEA7DE0-D7D9-4420-A760-ECD30340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12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25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Riviere (Staff)</dc:creator>
  <cp:keywords/>
  <dc:description/>
  <cp:lastModifiedBy>Joel Riviere (Staff)</cp:lastModifiedBy>
  <cp:revision>1</cp:revision>
  <dcterms:created xsi:type="dcterms:W3CDTF">2025-05-09T09:36:00Z</dcterms:created>
  <dcterms:modified xsi:type="dcterms:W3CDTF">2025-05-09T09:37:00Z</dcterms:modified>
</cp:coreProperties>
</file>