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5486D" w14:textId="40430328" w:rsidR="004A10A7" w:rsidRPr="009A0650" w:rsidRDefault="007D60A7" w:rsidP="00F23288">
      <w:pPr>
        <w:spacing w:after="0" w:line="240" w:lineRule="auto"/>
        <w:rPr>
          <w:rFonts w:cstheme="minorHAnsi"/>
          <w:b/>
          <w:bCs/>
          <w:sz w:val="24"/>
          <w:szCs w:val="24"/>
        </w:rPr>
      </w:pPr>
      <w:r>
        <w:rPr>
          <w:rFonts w:cstheme="minorHAnsi"/>
          <w:b/>
          <w:bCs/>
          <w:sz w:val="24"/>
          <w:szCs w:val="24"/>
        </w:rPr>
        <w:t>SilverSneakers M</w:t>
      </w:r>
      <w:r w:rsidR="00970824" w:rsidRPr="009A0650">
        <w:rPr>
          <w:rFonts w:cstheme="minorHAnsi"/>
          <w:b/>
          <w:bCs/>
          <w:sz w:val="24"/>
          <w:szCs w:val="24"/>
        </w:rPr>
        <w:t>ember</w:t>
      </w:r>
      <w:r w:rsidR="000619D5">
        <w:rPr>
          <w:rFonts w:cstheme="minorHAnsi"/>
          <w:b/>
          <w:bCs/>
          <w:sz w:val="24"/>
          <w:szCs w:val="24"/>
        </w:rPr>
        <w:t xml:space="preserve"> Email &amp;</w:t>
      </w:r>
      <w:r w:rsidR="00970824" w:rsidRPr="009A0650">
        <w:rPr>
          <w:rFonts w:cstheme="minorHAnsi"/>
          <w:b/>
          <w:bCs/>
          <w:sz w:val="24"/>
          <w:szCs w:val="24"/>
        </w:rPr>
        <w:t xml:space="preserve"> </w:t>
      </w:r>
      <w:r w:rsidR="000619D5">
        <w:rPr>
          <w:rFonts w:cstheme="minorHAnsi"/>
          <w:b/>
          <w:bCs/>
          <w:sz w:val="24"/>
          <w:szCs w:val="24"/>
        </w:rPr>
        <w:t>Ne</w:t>
      </w:r>
      <w:r w:rsidR="00970824" w:rsidRPr="009A0650">
        <w:rPr>
          <w:rFonts w:cstheme="minorHAnsi"/>
          <w:b/>
          <w:bCs/>
          <w:sz w:val="24"/>
          <w:szCs w:val="24"/>
        </w:rPr>
        <w:t xml:space="preserve">wsletter </w:t>
      </w:r>
      <w:r w:rsidR="000619D5">
        <w:rPr>
          <w:rFonts w:cstheme="minorHAnsi"/>
          <w:b/>
          <w:bCs/>
          <w:sz w:val="24"/>
          <w:szCs w:val="24"/>
        </w:rPr>
        <w:t>Content</w:t>
      </w:r>
    </w:p>
    <w:p w14:paraId="0A338171" w14:textId="74F97F60" w:rsidR="00970824" w:rsidRPr="009A0650" w:rsidRDefault="00970824" w:rsidP="00F23288">
      <w:pPr>
        <w:spacing w:after="0" w:line="240" w:lineRule="auto"/>
        <w:rPr>
          <w:rFonts w:cstheme="minorHAnsi"/>
          <w:sz w:val="24"/>
          <w:szCs w:val="24"/>
        </w:rPr>
      </w:pPr>
    </w:p>
    <w:p w14:paraId="22986FFA" w14:textId="25397F20" w:rsidR="00970824" w:rsidRPr="009A0650" w:rsidRDefault="00970824" w:rsidP="00F23288">
      <w:pPr>
        <w:spacing w:after="0" w:line="240" w:lineRule="auto"/>
        <w:rPr>
          <w:rFonts w:cstheme="minorHAnsi"/>
          <w:sz w:val="24"/>
          <w:szCs w:val="24"/>
        </w:rPr>
      </w:pPr>
      <w:r w:rsidRPr="009A0650">
        <w:rPr>
          <w:rFonts w:cstheme="minorHAnsi"/>
          <w:i/>
          <w:iCs/>
          <w:color w:val="FF0000"/>
          <w:sz w:val="24"/>
          <w:szCs w:val="24"/>
        </w:rPr>
        <w:t>Headline:</w:t>
      </w:r>
      <w:r w:rsidRPr="009A0650">
        <w:rPr>
          <w:rFonts w:cstheme="minorHAnsi"/>
          <w:color w:val="FF0000"/>
          <w:sz w:val="24"/>
          <w:szCs w:val="24"/>
        </w:rPr>
        <w:t xml:space="preserve"> </w:t>
      </w:r>
      <w:r w:rsidR="009A0650" w:rsidRPr="009A0650">
        <w:rPr>
          <w:rFonts w:cstheme="minorHAnsi"/>
          <w:sz w:val="24"/>
          <w:szCs w:val="24"/>
        </w:rPr>
        <w:t>Now’s your time to move with SilverSneakers</w:t>
      </w:r>
    </w:p>
    <w:p w14:paraId="5F7DCAC4" w14:textId="63B278D8" w:rsidR="00970824" w:rsidRPr="009A0650" w:rsidRDefault="00970824" w:rsidP="00F23288">
      <w:pPr>
        <w:spacing w:after="0" w:line="240" w:lineRule="auto"/>
        <w:rPr>
          <w:rFonts w:cstheme="minorHAnsi"/>
          <w:sz w:val="24"/>
          <w:szCs w:val="24"/>
        </w:rPr>
      </w:pPr>
      <w:r w:rsidRPr="009A0650">
        <w:rPr>
          <w:rFonts w:cstheme="minorHAnsi"/>
          <w:i/>
          <w:iCs/>
          <w:color w:val="FF0000"/>
          <w:sz w:val="24"/>
          <w:szCs w:val="24"/>
        </w:rPr>
        <w:t>Subhead:</w:t>
      </w:r>
      <w:r w:rsidRPr="009A0650">
        <w:rPr>
          <w:rFonts w:cstheme="minorHAnsi"/>
          <w:sz w:val="24"/>
          <w:szCs w:val="24"/>
        </w:rPr>
        <w:t xml:space="preserve"> </w:t>
      </w:r>
      <w:r w:rsidR="00381CE4" w:rsidRPr="009A0650">
        <w:rPr>
          <w:rFonts w:cstheme="minorHAnsi"/>
          <w:sz w:val="24"/>
          <w:szCs w:val="24"/>
        </w:rPr>
        <w:t>Activate y</w:t>
      </w:r>
      <w:r w:rsidRPr="009A0650">
        <w:rPr>
          <w:rFonts w:cstheme="minorHAnsi"/>
          <w:sz w:val="24"/>
          <w:szCs w:val="24"/>
        </w:rPr>
        <w:t xml:space="preserve">our </w:t>
      </w:r>
      <w:r w:rsidR="006A0EB4">
        <w:rPr>
          <w:rFonts w:cstheme="minorHAnsi"/>
          <w:sz w:val="24"/>
          <w:szCs w:val="24"/>
        </w:rPr>
        <w:t xml:space="preserve">SilverSneakers </w:t>
      </w:r>
      <w:r w:rsidRPr="009A0650">
        <w:rPr>
          <w:rFonts w:cstheme="minorHAnsi"/>
          <w:sz w:val="24"/>
          <w:szCs w:val="24"/>
        </w:rPr>
        <w:t xml:space="preserve">fitness benefit </w:t>
      </w:r>
    </w:p>
    <w:p w14:paraId="7B85D023" w14:textId="578EBDAF" w:rsidR="00970824" w:rsidRPr="009A0650" w:rsidRDefault="00970824" w:rsidP="00F23288">
      <w:pPr>
        <w:spacing w:after="0" w:line="240" w:lineRule="auto"/>
        <w:rPr>
          <w:rFonts w:cstheme="minorHAnsi"/>
          <w:sz w:val="24"/>
          <w:szCs w:val="24"/>
        </w:rPr>
      </w:pPr>
    </w:p>
    <w:p w14:paraId="1A0FBCDE" w14:textId="437CEA68" w:rsidR="00970824" w:rsidRPr="009A0650" w:rsidRDefault="00D51600" w:rsidP="00381CE4">
      <w:pPr>
        <w:spacing w:after="0" w:line="240" w:lineRule="auto"/>
        <w:rPr>
          <w:rFonts w:cstheme="minorHAnsi"/>
          <w:sz w:val="24"/>
          <w:szCs w:val="24"/>
        </w:rPr>
      </w:pPr>
      <w:r w:rsidRPr="009A0650">
        <w:rPr>
          <w:rFonts w:cstheme="minorHAnsi"/>
          <w:sz w:val="24"/>
          <w:szCs w:val="24"/>
        </w:rPr>
        <w:t xml:space="preserve">SilverSneakers® gives you opportunities </w:t>
      </w:r>
      <w:r w:rsidR="00381CE4" w:rsidRPr="009A0650">
        <w:rPr>
          <w:rFonts w:cstheme="minorHAnsi"/>
          <w:sz w:val="24"/>
          <w:szCs w:val="24"/>
        </w:rPr>
        <w:t>to improve your health, gain confidence and connect with your community</w:t>
      </w:r>
      <w:r w:rsidRPr="009A0650">
        <w:rPr>
          <w:rFonts w:cstheme="minorHAnsi"/>
          <w:sz w:val="24"/>
          <w:szCs w:val="24"/>
        </w:rPr>
        <w:t xml:space="preserve"> </w:t>
      </w:r>
      <w:r w:rsidR="00DB5A41" w:rsidRPr="009A0650">
        <w:rPr>
          <w:rFonts w:cstheme="minorHAnsi"/>
          <w:sz w:val="24"/>
          <w:szCs w:val="24"/>
        </w:rPr>
        <w:t>—</w:t>
      </w:r>
      <w:r w:rsidRPr="009A0650">
        <w:rPr>
          <w:rFonts w:cstheme="minorHAnsi"/>
          <w:sz w:val="24"/>
          <w:szCs w:val="24"/>
        </w:rPr>
        <w:t xml:space="preserve"> all </w:t>
      </w:r>
      <w:r w:rsidRPr="009A0650">
        <w:rPr>
          <w:rFonts w:cstheme="minorHAnsi"/>
          <w:b/>
          <w:bCs/>
          <w:sz w:val="24"/>
          <w:szCs w:val="24"/>
        </w:rPr>
        <w:t>at no additional cost</w:t>
      </w:r>
      <w:r w:rsidRPr="009A0650">
        <w:rPr>
          <w:rFonts w:cstheme="minorHAnsi"/>
          <w:sz w:val="24"/>
          <w:szCs w:val="24"/>
        </w:rPr>
        <w:t>.</w:t>
      </w:r>
    </w:p>
    <w:p w14:paraId="182E3265" w14:textId="3F5019A5" w:rsidR="00D51600" w:rsidRPr="009A0650" w:rsidRDefault="00D51600" w:rsidP="00F23288">
      <w:pPr>
        <w:spacing w:after="0" w:line="240" w:lineRule="auto"/>
        <w:rPr>
          <w:rFonts w:cstheme="minorHAnsi"/>
          <w:sz w:val="24"/>
          <w:szCs w:val="24"/>
        </w:rPr>
      </w:pPr>
    </w:p>
    <w:p w14:paraId="1DBDE398" w14:textId="1D7B4B9E" w:rsidR="00D51600" w:rsidRPr="009A0650" w:rsidRDefault="007247C3" w:rsidP="00F23288">
      <w:pPr>
        <w:spacing w:after="0" w:line="240" w:lineRule="auto"/>
        <w:rPr>
          <w:rFonts w:cstheme="minorHAnsi"/>
          <w:sz w:val="24"/>
          <w:szCs w:val="24"/>
        </w:rPr>
      </w:pPr>
      <w:r>
        <w:rPr>
          <w:rFonts w:cstheme="minorHAnsi"/>
          <w:sz w:val="24"/>
          <w:szCs w:val="24"/>
        </w:rPr>
        <w:t>Regular physical activity</w:t>
      </w:r>
      <w:r w:rsidRPr="009A0650">
        <w:rPr>
          <w:rFonts w:cstheme="minorHAnsi"/>
          <w:sz w:val="24"/>
          <w:szCs w:val="24"/>
        </w:rPr>
        <w:t xml:space="preserve"> </w:t>
      </w:r>
      <w:r w:rsidR="00D51600" w:rsidRPr="009A0650">
        <w:rPr>
          <w:rFonts w:cstheme="minorHAnsi"/>
          <w:sz w:val="24"/>
          <w:szCs w:val="24"/>
        </w:rPr>
        <w:t>is a key part of maintaining a healthy lifestyle and can support a healthy immune system.</w:t>
      </w:r>
      <w:r w:rsidR="00D51600" w:rsidRPr="009A0650">
        <w:rPr>
          <w:rFonts w:cstheme="minorHAnsi"/>
          <w:sz w:val="24"/>
          <w:szCs w:val="24"/>
          <w:vertAlign w:val="superscript"/>
        </w:rPr>
        <w:t>1</w:t>
      </w:r>
      <w:r w:rsidR="00D51600" w:rsidRPr="009A0650">
        <w:rPr>
          <w:rFonts w:cstheme="minorHAnsi"/>
          <w:sz w:val="24"/>
          <w:szCs w:val="24"/>
        </w:rPr>
        <w:t xml:space="preserve"> SilverSneakers offers a variety of options to help you keep moving</w:t>
      </w:r>
      <w:r w:rsidR="000C30AE" w:rsidRPr="009A0650">
        <w:rPr>
          <w:rFonts w:cstheme="minorHAnsi"/>
          <w:sz w:val="24"/>
          <w:szCs w:val="24"/>
        </w:rPr>
        <w:t xml:space="preserve">, </w:t>
      </w:r>
      <w:r w:rsidR="00F23288" w:rsidRPr="009A0650">
        <w:rPr>
          <w:rFonts w:cstheme="minorHAnsi"/>
          <w:sz w:val="24"/>
          <w:szCs w:val="24"/>
        </w:rPr>
        <w:t xml:space="preserve">from </w:t>
      </w:r>
      <w:r w:rsidR="00D44BC4" w:rsidRPr="009A0650">
        <w:rPr>
          <w:rFonts w:cstheme="minorHAnsi"/>
          <w:sz w:val="24"/>
          <w:szCs w:val="24"/>
        </w:rPr>
        <w:t>working out at a participating fitness location</w:t>
      </w:r>
      <w:r w:rsidR="00D44BC4" w:rsidRPr="009A0650">
        <w:rPr>
          <w:rFonts w:cstheme="minorHAnsi"/>
          <w:sz w:val="24"/>
          <w:szCs w:val="24"/>
          <w:vertAlign w:val="superscript"/>
        </w:rPr>
        <w:t xml:space="preserve">2 </w:t>
      </w:r>
      <w:r w:rsidR="00D44BC4" w:rsidRPr="009A0650">
        <w:rPr>
          <w:rFonts w:cstheme="minorHAnsi"/>
          <w:sz w:val="24"/>
          <w:szCs w:val="24"/>
        </w:rPr>
        <w:t xml:space="preserve">to </w:t>
      </w:r>
      <w:r w:rsidR="002E1AF3" w:rsidRPr="009A0650">
        <w:rPr>
          <w:rFonts w:cstheme="minorHAnsi"/>
          <w:sz w:val="24"/>
          <w:szCs w:val="24"/>
        </w:rPr>
        <w:t>online</w:t>
      </w:r>
      <w:r w:rsidR="000C30AE" w:rsidRPr="009A0650">
        <w:rPr>
          <w:rFonts w:cstheme="minorHAnsi"/>
          <w:sz w:val="24"/>
          <w:szCs w:val="24"/>
        </w:rPr>
        <w:t xml:space="preserve"> </w:t>
      </w:r>
      <w:r w:rsidR="00F23288" w:rsidRPr="009A0650">
        <w:rPr>
          <w:rFonts w:cstheme="minorHAnsi"/>
          <w:sz w:val="24"/>
          <w:szCs w:val="24"/>
        </w:rPr>
        <w:t>classes you can do</w:t>
      </w:r>
      <w:r w:rsidR="00D51600" w:rsidRPr="009A0650">
        <w:rPr>
          <w:rFonts w:cstheme="minorHAnsi"/>
          <w:sz w:val="24"/>
          <w:szCs w:val="24"/>
        </w:rPr>
        <w:t xml:space="preserve"> at home</w:t>
      </w:r>
      <w:r w:rsidR="000C30AE" w:rsidRPr="009A0650">
        <w:rPr>
          <w:rFonts w:cstheme="minorHAnsi"/>
          <w:sz w:val="24"/>
          <w:szCs w:val="24"/>
        </w:rPr>
        <w:t>.</w:t>
      </w:r>
      <w:r w:rsidR="00BB2084" w:rsidRPr="009A0650">
        <w:rPr>
          <w:rFonts w:cstheme="minorHAnsi"/>
          <w:sz w:val="24"/>
          <w:szCs w:val="24"/>
        </w:rPr>
        <w:t xml:space="preserve"> </w:t>
      </w:r>
      <w:r w:rsidR="002E1AF3" w:rsidRPr="009A0650">
        <w:rPr>
          <w:rFonts w:cstheme="minorHAnsi"/>
          <w:sz w:val="24"/>
          <w:szCs w:val="24"/>
        </w:rPr>
        <w:t>Activate your free</w:t>
      </w:r>
      <w:r w:rsidR="00424DAA" w:rsidRPr="009A0650">
        <w:rPr>
          <w:rFonts w:cstheme="minorHAnsi"/>
          <w:sz w:val="24"/>
          <w:szCs w:val="24"/>
          <w:vertAlign w:val="superscript"/>
        </w:rPr>
        <w:t>2</w:t>
      </w:r>
      <w:r w:rsidR="002E1AF3" w:rsidRPr="009A0650">
        <w:rPr>
          <w:rFonts w:cstheme="minorHAnsi"/>
          <w:sz w:val="24"/>
          <w:szCs w:val="24"/>
        </w:rPr>
        <w:t xml:space="preserve"> online</w:t>
      </w:r>
      <w:r w:rsidR="00BB2084" w:rsidRPr="009A0650">
        <w:rPr>
          <w:rFonts w:cstheme="minorHAnsi"/>
          <w:sz w:val="24"/>
          <w:szCs w:val="24"/>
        </w:rPr>
        <w:t xml:space="preserve"> account at </w:t>
      </w:r>
      <w:hyperlink r:id="rId5" w:history="1">
        <w:r w:rsidR="00BB2084" w:rsidRPr="009A0650">
          <w:rPr>
            <w:rStyle w:val="Hyperlink"/>
            <w:rFonts w:cstheme="minorHAnsi"/>
            <w:sz w:val="24"/>
            <w:szCs w:val="24"/>
          </w:rPr>
          <w:t>SilverSneakers.com</w:t>
        </w:r>
      </w:hyperlink>
      <w:r w:rsidR="00BB2084" w:rsidRPr="009A0650">
        <w:rPr>
          <w:rStyle w:val="Hyperlink"/>
          <w:rFonts w:cstheme="minorHAnsi"/>
          <w:sz w:val="24"/>
          <w:szCs w:val="24"/>
          <w:u w:val="none"/>
        </w:rPr>
        <w:t xml:space="preserve"> </w:t>
      </w:r>
      <w:r w:rsidR="00BB2084" w:rsidRPr="009A0650">
        <w:rPr>
          <w:rFonts w:cstheme="minorHAnsi"/>
          <w:sz w:val="24"/>
          <w:szCs w:val="24"/>
        </w:rPr>
        <w:t>to get your ID number, and make the most of SilverSneakers, including:</w:t>
      </w:r>
    </w:p>
    <w:p w14:paraId="505BC0E2" w14:textId="7F9304EB" w:rsidR="00D51600" w:rsidRPr="009A0650" w:rsidRDefault="00D51600" w:rsidP="00F23288">
      <w:pPr>
        <w:spacing w:after="0" w:line="240" w:lineRule="auto"/>
        <w:rPr>
          <w:rFonts w:cstheme="minorHAnsi"/>
          <w:sz w:val="24"/>
          <w:szCs w:val="24"/>
        </w:rPr>
      </w:pPr>
    </w:p>
    <w:p w14:paraId="2A9C2EC4" w14:textId="00DAF837" w:rsidR="00D44BC4" w:rsidRPr="009A0650" w:rsidRDefault="00D44BC4" w:rsidP="00D44BC4">
      <w:pPr>
        <w:pStyle w:val="ListParagraph"/>
        <w:numPr>
          <w:ilvl w:val="0"/>
          <w:numId w:val="3"/>
        </w:numPr>
        <w:spacing w:after="0" w:line="240" w:lineRule="auto"/>
        <w:rPr>
          <w:rFonts w:cstheme="minorHAnsi"/>
          <w:sz w:val="24"/>
          <w:szCs w:val="24"/>
        </w:rPr>
      </w:pPr>
      <w:r w:rsidRPr="009A0650">
        <w:rPr>
          <w:rFonts w:cstheme="minorHAnsi"/>
          <w:b/>
          <w:bCs/>
          <w:sz w:val="24"/>
          <w:szCs w:val="24"/>
        </w:rPr>
        <w:t>Memberships to thousands of participating locations</w:t>
      </w:r>
      <w:r w:rsidR="00424DAA">
        <w:rPr>
          <w:rFonts w:cstheme="minorHAnsi"/>
          <w:sz w:val="24"/>
          <w:szCs w:val="24"/>
          <w:vertAlign w:val="superscript"/>
        </w:rPr>
        <w:t>3</w:t>
      </w:r>
      <w:r w:rsidRPr="009A0650">
        <w:rPr>
          <w:rFonts w:cstheme="minorHAnsi"/>
          <w:sz w:val="24"/>
          <w:szCs w:val="24"/>
        </w:rPr>
        <w:t xml:space="preserve"> nationwide</w:t>
      </w:r>
      <w:r w:rsidR="00F62997" w:rsidRPr="009A0650">
        <w:rPr>
          <w:rFonts w:cstheme="minorHAnsi"/>
          <w:sz w:val="24"/>
          <w:szCs w:val="24"/>
        </w:rPr>
        <w:t xml:space="preserve"> – v</w:t>
      </w:r>
      <w:r w:rsidRPr="009A0650">
        <w:rPr>
          <w:rFonts w:cstheme="minorHAnsi"/>
          <w:sz w:val="24"/>
          <w:szCs w:val="24"/>
        </w:rPr>
        <w:t>isit as many as you want. In addition to equipment, pools and other amenities</w:t>
      </w:r>
      <w:r w:rsidRPr="009A0650">
        <w:rPr>
          <w:rFonts w:cstheme="minorHAnsi"/>
          <w:sz w:val="24"/>
          <w:szCs w:val="24"/>
          <w:vertAlign w:val="superscript"/>
        </w:rPr>
        <w:t>2</w:t>
      </w:r>
      <w:r w:rsidRPr="009A0650">
        <w:rPr>
          <w:rFonts w:cstheme="minorHAnsi"/>
          <w:sz w:val="24"/>
          <w:szCs w:val="24"/>
        </w:rPr>
        <w:t>, select locations offer group exercise classes</w:t>
      </w:r>
      <w:r w:rsidR="00424DAA">
        <w:rPr>
          <w:rFonts w:cstheme="minorHAnsi"/>
          <w:sz w:val="24"/>
          <w:szCs w:val="24"/>
          <w:vertAlign w:val="superscript"/>
        </w:rPr>
        <w:t>4</w:t>
      </w:r>
      <w:r w:rsidRPr="009A0650">
        <w:rPr>
          <w:rFonts w:cstheme="minorHAnsi"/>
          <w:sz w:val="24"/>
          <w:szCs w:val="24"/>
        </w:rPr>
        <w:t xml:space="preserve"> designed for all</w:t>
      </w:r>
      <w:r w:rsidR="002E1AF3" w:rsidRPr="009A0650">
        <w:rPr>
          <w:rFonts w:cstheme="minorHAnsi"/>
          <w:sz w:val="24"/>
          <w:szCs w:val="24"/>
        </w:rPr>
        <w:t xml:space="preserve"> levels and</w:t>
      </w:r>
      <w:r w:rsidRPr="009A0650">
        <w:rPr>
          <w:rFonts w:cstheme="minorHAnsi"/>
          <w:sz w:val="24"/>
          <w:szCs w:val="24"/>
        </w:rPr>
        <w:t xml:space="preserve"> abilities. </w:t>
      </w:r>
    </w:p>
    <w:p w14:paraId="1A18F4A8" w14:textId="77777777" w:rsidR="00D44BC4" w:rsidRPr="009A0650" w:rsidRDefault="00D44BC4" w:rsidP="00D44BC4">
      <w:pPr>
        <w:pStyle w:val="ListParagraph"/>
        <w:spacing w:after="0" w:line="240" w:lineRule="auto"/>
        <w:rPr>
          <w:rFonts w:cstheme="minorHAnsi"/>
          <w:sz w:val="24"/>
          <w:szCs w:val="24"/>
        </w:rPr>
      </w:pPr>
    </w:p>
    <w:p w14:paraId="72D15389" w14:textId="50431242" w:rsidR="00A05500" w:rsidRPr="009A0650" w:rsidRDefault="00A05500" w:rsidP="00A05500">
      <w:pPr>
        <w:pStyle w:val="ListParagraph"/>
        <w:numPr>
          <w:ilvl w:val="0"/>
          <w:numId w:val="3"/>
        </w:numPr>
        <w:spacing w:after="0" w:line="240" w:lineRule="auto"/>
        <w:rPr>
          <w:rFonts w:cstheme="minorHAnsi"/>
          <w:sz w:val="24"/>
          <w:szCs w:val="24"/>
        </w:rPr>
      </w:pPr>
      <w:r w:rsidRPr="009A0650">
        <w:rPr>
          <w:rFonts w:cstheme="minorHAnsi"/>
          <w:b/>
          <w:bCs/>
          <w:sz w:val="24"/>
          <w:szCs w:val="24"/>
        </w:rPr>
        <w:t>SilverSneakers L</w:t>
      </w:r>
      <w:r w:rsidR="00AB4F4F" w:rsidRPr="009A0650">
        <w:rPr>
          <w:rFonts w:cstheme="minorHAnsi"/>
          <w:b/>
          <w:bCs/>
          <w:sz w:val="24"/>
          <w:szCs w:val="24"/>
        </w:rPr>
        <w:t>IVE</w:t>
      </w:r>
      <w:r w:rsidR="00984BB4" w:rsidRPr="00984BB4">
        <w:rPr>
          <w:rFonts w:cstheme="minorHAnsi"/>
          <w:sz w:val="24"/>
          <w:szCs w:val="24"/>
          <w:vertAlign w:val="superscript"/>
        </w:rPr>
        <w:t>TM</w:t>
      </w:r>
      <w:r w:rsidRPr="009A0650">
        <w:rPr>
          <w:rFonts w:cstheme="minorHAnsi"/>
          <w:b/>
          <w:bCs/>
          <w:sz w:val="24"/>
          <w:szCs w:val="24"/>
        </w:rPr>
        <w:t xml:space="preserve"> </w:t>
      </w:r>
      <w:hyperlink r:id="rId6" w:history="1">
        <w:r w:rsidR="002E1AF3" w:rsidRPr="009A0650">
          <w:rPr>
            <w:rStyle w:val="Hyperlink"/>
            <w:rFonts w:asciiTheme="minorHAnsi" w:hAnsiTheme="minorHAnsi" w:cstheme="minorHAnsi"/>
            <w:sz w:val="24"/>
            <w:szCs w:val="24"/>
          </w:rPr>
          <w:t>online</w:t>
        </w:r>
        <w:r w:rsidRPr="009A0650">
          <w:rPr>
            <w:rStyle w:val="Hyperlink"/>
            <w:rFonts w:asciiTheme="minorHAnsi" w:hAnsiTheme="minorHAnsi" w:cstheme="minorHAnsi"/>
            <w:sz w:val="24"/>
            <w:szCs w:val="24"/>
          </w:rPr>
          <w:t xml:space="preserve"> classes and workshops</w:t>
        </w:r>
      </w:hyperlink>
      <w:r w:rsidR="002E1AF3" w:rsidRPr="009A0650">
        <w:rPr>
          <w:rStyle w:val="Hyperlink"/>
          <w:rFonts w:asciiTheme="minorHAnsi" w:hAnsiTheme="minorHAnsi" w:cstheme="minorHAnsi"/>
          <w:sz w:val="24"/>
          <w:szCs w:val="24"/>
        </w:rPr>
        <w:t>,</w:t>
      </w:r>
      <w:r w:rsidRPr="009A0650">
        <w:rPr>
          <w:rFonts w:cstheme="minorHAnsi"/>
          <w:sz w:val="24"/>
          <w:szCs w:val="24"/>
        </w:rPr>
        <w:t xml:space="preserve"> led by </w:t>
      </w:r>
      <w:r w:rsidR="002E1AF3" w:rsidRPr="009A0650">
        <w:rPr>
          <w:rFonts w:cstheme="minorHAnsi"/>
          <w:sz w:val="24"/>
          <w:szCs w:val="24"/>
        </w:rPr>
        <w:t xml:space="preserve">specially trained instructors, 7 days a week. </w:t>
      </w:r>
      <w:r w:rsidR="004A3270" w:rsidRPr="009A0650">
        <w:rPr>
          <w:rFonts w:cstheme="minorHAnsi"/>
          <w:sz w:val="24"/>
          <w:szCs w:val="24"/>
        </w:rPr>
        <w:t>Classes are suitable for all levels and abilities</w:t>
      </w:r>
      <w:r w:rsidR="006A38F0">
        <w:rPr>
          <w:rFonts w:cstheme="minorHAnsi"/>
          <w:sz w:val="24"/>
          <w:szCs w:val="24"/>
        </w:rPr>
        <w:t xml:space="preserve"> and</w:t>
      </w:r>
      <w:r w:rsidR="004A3270" w:rsidRPr="009A0650">
        <w:rPr>
          <w:rFonts w:cstheme="minorHAnsi"/>
          <w:sz w:val="24"/>
          <w:szCs w:val="24"/>
        </w:rPr>
        <w:t xml:space="preserve"> </w:t>
      </w:r>
      <w:r w:rsidR="006A38F0">
        <w:rPr>
          <w:rFonts w:cstheme="minorHAnsi"/>
          <w:sz w:val="24"/>
          <w:szCs w:val="24"/>
        </w:rPr>
        <w:t>range from</w:t>
      </w:r>
      <w:r w:rsidR="004A3270" w:rsidRPr="009A0650">
        <w:rPr>
          <w:rFonts w:cstheme="minorHAnsi"/>
          <w:sz w:val="24"/>
          <w:szCs w:val="24"/>
        </w:rPr>
        <w:t xml:space="preserve"> 15</w:t>
      </w:r>
      <w:r w:rsidR="006A38F0">
        <w:rPr>
          <w:rFonts w:cstheme="minorHAnsi"/>
          <w:sz w:val="24"/>
          <w:szCs w:val="24"/>
        </w:rPr>
        <w:t>-</w:t>
      </w:r>
      <w:r w:rsidR="004A3270" w:rsidRPr="009A0650">
        <w:rPr>
          <w:rFonts w:cstheme="minorHAnsi"/>
          <w:sz w:val="24"/>
          <w:szCs w:val="24"/>
        </w:rPr>
        <w:t>45 minutes.</w:t>
      </w:r>
    </w:p>
    <w:p w14:paraId="32103B23" w14:textId="77777777" w:rsidR="002E1AF3" w:rsidRPr="009A0650" w:rsidRDefault="002E1AF3" w:rsidP="002E1AF3">
      <w:pPr>
        <w:pStyle w:val="ListParagraph"/>
        <w:rPr>
          <w:rFonts w:cstheme="minorHAnsi"/>
          <w:sz w:val="24"/>
          <w:szCs w:val="24"/>
        </w:rPr>
      </w:pPr>
    </w:p>
    <w:p w14:paraId="76290A74" w14:textId="61F40C71" w:rsidR="00D51600" w:rsidRPr="009A0650" w:rsidRDefault="00D51600" w:rsidP="00F23288">
      <w:pPr>
        <w:pStyle w:val="ListParagraph"/>
        <w:numPr>
          <w:ilvl w:val="0"/>
          <w:numId w:val="3"/>
        </w:numPr>
        <w:spacing w:after="0" w:line="240" w:lineRule="auto"/>
        <w:rPr>
          <w:rFonts w:cstheme="minorHAnsi"/>
          <w:sz w:val="24"/>
          <w:szCs w:val="24"/>
        </w:rPr>
      </w:pPr>
      <w:r w:rsidRPr="009A0650">
        <w:rPr>
          <w:rFonts w:cstheme="minorHAnsi"/>
          <w:b/>
          <w:bCs/>
          <w:sz w:val="24"/>
          <w:szCs w:val="24"/>
        </w:rPr>
        <w:t>SilverSneakers On-</w:t>
      </w:r>
      <w:proofErr w:type="spellStart"/>
      <w:r w:rsidRPr="009A0650">
        <w:rPr>
          <w:rFonts w:cstheme="minorHAnsi"/>
          <w:b/>
          <w:bCs/>
          <w:sz w:val="24"/>
          <w:szCs w:val="24"/>
        </w:rPr>
        <w:t>Demand</w:t>
      </w:r>
      <w:r w:rsidR="00984BB4" w:rsidRPr="00984BB4">
        <w:rPr>
          <w:rFonts w:cstheme="minorHAnsi"/>
          <w:sz w:val="24"/>
          <w:szCs w:val="24"/>
          <w:vertAlign w:val="superscript"/>
        </w:rPr>
        <w:t>TM</w:t>
      </w:r>
      <w:proofErr w:type="spellEnd"/>
      <w:r w:rsidRPr="009A0650">
        <w:rPr>
          <w:rFonts w:cstheme="minorHAnsi"/>
          <w:b/>
          <w:bCs/>
          <w:sz w:val="24"/>
          <w:szCs w:val="24"/>
        </w:rPr>
        <w:t xml:space="preserve"> </w:t>
      </w:r>
      <w:r w:rsidRPr="009A0650">
        <w:rPr>
          <w:rFonts w:cstheme="minorHAnsi"/>
          <w:sz w:val="24"/>
          <w:szCs w:val="24"/>
        </w:rPr>
        <w:t>online workout videos rang</w:t>
      </w:r>
      <w:r w:rsidR="00984BB4">
        <w:rPr>
          <w:rFonts w:cstheme="minorHAnsi"/>
          <w:sz w:val="24"/>
          <w:szCs w:val="24"/>
        </w:rPr>
        <w:t>e</w:t>
      </w:r>
      <w:r w:rsidRPr="009A0650">
        <w:rPr>
          <w:rFonts w:cstheme="minorHAnsi"/>
          <w:sz w:val="24"/>
          <w:szCs w:val="24"/>
        </w:rPr>
        <w:t xml:space="preserve"> from easy, low-impact exercises to high-energy cardio</w:t>
      </w:r>
      <w:r w:rsidR="004A3270" w:rsidRPr="009A0650">
        <w:rPr>
          <w:rFonts w:cstheme="minorHAnsi"/>
          <w:sz w:val="24"/>
          <w:szCs w:val="24"/>
        </w:rPr>
        <w:t>, available 24/7</w:t>
      </w:r>
      <w:r w:rsidRPr="009A0650">
        <w:rPr>
          <w:rFonts w:cstheme="minorHAnsi"/>
          <w:sz w:val="24"/>
          <w:szCs w:val="24"/>
        </w:rPr>
        <w:t xml:space="preserve">. </w:t>
      </w:r>
      <w:bookmarkStart w:id="0" w:name="_Hlk35441513"/>
      <w:r w:rsidR="000C30AE" w:rsidRPr="009A0650">
        <w:rPr>
          <w:rFonts w:cstheme="minorHAnsi"/>
          <w:sz w:val="24"/>
          <w:szCs w:val="24"/>
        </w:rPr>
        <w:t xml:space="preserve">Go to </w:t>
      </w:r>
      <w:bookmarkEnd w:id="0"/>
      <w:r w:rsidR="000C30AE" w:rsidRPr="009A0650">
        <w:fldChar w:fldCharType="begin"/>
      </w:r>
      <w:r w:rsidR="000C30AE" w:rsidRPr="009A0650">
        <w:rPr>
          <w:rFonts w:cstheme="minorHAnsi"/>
          <w:sz w:val="24"/>
          <w:szCs w:val="24"/>
        </w:rPr>
        <w:instrText xml:space="preserve"> HYPERLINK "https://www.silversneakers.com/learn/ondemand/" </w:instrText>
      </w:r>
      <w:r w:rsidR="000C30AE" w:rsidRPr="009A0650">
        <w:fldChar w:fldCharType="separate"/>
      </w:r>
      <w:r w:rsidR="000C30AE" w:rsidRPr="009A0650">
        <w:rPr>
          <w:rStyle w:val="Hyperlink"/>
          <w:rFonts w:asciiTheme="minorHAnsi" w:hAnsiTheme="minorHAnsi" w:cstheme="minorHAnsi"/>
          <w:sz w:val="24"/>
          <w:szCs w:val="24"/>
        </w:rPr>
        <w:t>SilverSneakers On-Demand</w:t>
      </w:r>
      <w:r w:rsidR="000C30AE" w:rsidRPr="009A0650">
        <w:rPr>
          <w:rStyle w:val="Hyperlink"/>
          <w:rFonts w:asciiTheme="minorHAnsi" w:hAnsiTheme="minorHAnsi" w:cstheme="minorHAnsi"/>
          <w:sz w:val="24"/>
          <w:szCs w:val="24"/>
          <w:vertAlign w:val="superscript"/>
        </w:rPr>
        <w:fldChar w:fldCharType="end"/>
      </w:r>
      <w:r w:rsidR="000C30AE" w:rsidRPr="009A0650">
        <w:rPr>
          <w:rStyle w:val="Hyperlink"/>
          <w:rFonts w:asciiTheme="minorHAnsi" w:hAnsiTheme="minorHAnsi" w:cstheme="minorHAnsi"/>
          <w:sz w:val="24"/>
          <w:szCs w:val="24"/>
          <w:vertAlign w:val="superscript"/>
        </w:rPr>
        <w:t xml:space="preserve"> </w:t>
      </w:r>
      <w:r w:rsidRPr="009A0650">
        <w:rPr>
          <w:rFonts w:cstheme="minorHAnsi"/>
          <w:sz w:val="24"/>
          <w:szCs w:val="24"/>
        </w:rPr>
        <w:t xml:space="preserve">to view </w:t>
      </w:r>
      <w:r w:rsidR="00DF61D8" w:rsidRPr="009A0650">
        <w:rPr>
          <w:rFonts w:cstheme="minorHAnsi"/>
          <w:sz w:val="24"/>
          <w:szCs w:val="24"/>
        </w:rPr>
        <w:t xml:space="preserve">200+ </w:t>
      </w:r>
      <w:r w:rsidRPr="009A0650">
        <w:rPr>
          <w:rFonts w:cstheme="minorHAnsi"/>
          <w:sz w:val="24"/>
          <w:szCs w:val="24"/>
        </w:rPr>
        <w:t>on-demand workouts.</w:t>
      </w:r>
    </w:p>
    <w:p w14:paraId="469ECF4D" w14:textId="5583940A" w:rsidR="000C30AE" w:rsidRPr="009A0650" w:rsidRDefault="000C30AE" w:rsidP="00F23288">
      <w:pPr>
        <w:spacing w:after="0" w:line="240" w:lineRule="auto"/>
        <w:rPr>
          <w:rFonts w:cstheme="minorHAnsi"/>
          <w:sz w:val="24"/>
          <w:szCs w:val="24"/>
        </w:rPr>
      </w:pPr>
    </w:p>
    <w:p w14:paraId="33D32005" w14:textId="392CFC14" w:rsidR="000C30AE" w:rsidRPr="009A0650" w:rsidRDefault="000C30AE" w:rsidP="00E760AB">
      <w:pPr>
        <w:pStyle w:val="ListParagraph"/>
        <w:numPr>
          <w:ilvl w:val="0"/>
          <w:numId w:val="3"/>
        </w:numPr>
        <w:spacing w:after="0" w:line="240" w:lineRule="auto"/>
        <w:rPr>
          <w:rFonts w:cstheme="minorHAnsi"/>
          <w:sz w:val="24"/>
          <w:szCs w:val="24"/>
        </w:rPr>
      </w:pPr>
      <w:r w:rsidRPr="009A0650">
        <w:rPr>
          <w:rFonts w:cstheme="minorHAnsi"/>
          <w:b/>
          <w:bCs/>
          <w:sz w:val="24"/>
          <w:szCs w:val="24"/>
        </w:rPr>
        <w:t>SilverSneakers GO</w:t>
      </w:r>
      <w:r w:rsidR="00984BB4" w:rsidRPr="00984BB4">
        <w:rPr>
          <w:rFonts w:cstheme="minorHAnsi"/>
          <w:sz w:val="24"/>
          <w:szCs w:val="24"/>
          <w:vertAlign w:val="superscript"/>
        </w:rPr>
        <w:t>TM</w:t>
      </w:r>
      <w:r w:rsidRPr="009A0650">
        <w:rPr>
          <w:rFonts w:cstheme="minorHAnsi"/>
          <w:b/>
          <w:bCs/>
          <w:sz w:val="24"/>
          <w:szCs w:val="24"/>
        </w:rPr>
        <w:t xml:space="preserve"> mobile app</w:t>
      </w:r>
      <w:r w:rsidRPr="009A0650">
        <w:rPr>
          <w:rFonts w:cstheme="minorHAnsi"/>
          <w:sz w:val="24"/>
          <w:szCs w:val="24"/>
        </w:rPr>
        <w:t xml:space="preserve"> workout programs that can be modif</w:t>
      </w:r>
      <w:r w:rsidR="00984BB4">
        <w:rPr>
          <w:rFonts w:cstheme="minorHAnsi"/>
          <w:sz w:val="24"/>
          <w:szCs w:val="24"/>
        </w:rPr>
        <w:t xml:space="preserve">ied </w:t>
      </w:r>
      <w:r w:rsidRPr="009A0650">
        <w:rPr>
          <w:rFonts w:cstheme="minorHAnsi"/>
          <w:sz w:val="24"/>
          <w:szCs w:val="24"/>
        </w:rPr>
        <w:t xml:space="preserve">to different levels with just one click. Go to </w:t>
      </w:r>
      <w:hyperlink r:id="rId7" w:history="1">
        <w:r w:rsidRPr="009A0650">
          <w:rPr>
            <w:rStyle w:val="Hyperlink"/>
            <w:rFonts w:asciiTheme="minorHAnsi" w:hAnsiTheme="minorHAnsi" w:cstheme="minorHAnsi"/>
            <w:sz w:val="24"/>
            <w:szCs w:val="24"/>
          </w:rPr>
          <w:t>SilverSneakers GO</w:t>
        </w:r>
      </w:hyperlink>
      <w:r w:rsidRPr="009A0650">
        <w:rPr>
          <w:rStyle w:val="Hyperlink"/>
          <w:rFonts w:asciiTheme="minorHAnsi" w:hAnsiTheme="minorHAnsi" w:cstheme="minorHAnsi"/>
          <w:sz w:val="24"/>
          <w:szCs w:val="24"/>
          <w:vertAlign w:val="superscript"/>
        </w:rPr>
        <w:t xml:space="preserve"> </w:t>
      </w:r>
      <w:r w:rsidRPr="009A0650">
        <w:rPr>
          <w:rFonts w:cstheme="minorHAnsi"/>
          <w:sz w:val="24"/>
          <w:szCs w:val="24"/>
        </w:rPr>
        <w:t>to download the app today</w:t>
      </w:r>
      <w:r w:rsidR="00E94C47">
        <w:rPr>
          <w:rFonts w:cstheme="minorHAnsi"/>
          <w:sz w:val="24"/>
          <w:szCs w:val="24"/>
        </w:rPr>
        <w:t xml:space="preserve"> to </w:t>
      </w:r>
      <w:r w:rsidR="00E94C47" w:rsidRPr="009A0650">
        <w:rPr>
          <w:rFonts w:cstheme="minorHAnsi"/>
          <w:sz w:val="24"/>
          <w:szCs w:val="24"/>
        </w:rPr>
        <w:t>schedule activities and get notifications to stay on track</w:t>
      </w:r>
      <w:r w:rsidRPr="009A0650">
        <w:rPr>
          <w:rFonts w:cstheme="minorHAnsi"/>
          <w:sz w:val="24"/>
          <w:szCs w:val="24"/>
        </w:rPr>
        <w:t>.</w:t>
      </w:r>
    </w:p>
    <w:p w14:paraId="55A55E1B" w14:textId="77777777" w:rsidR="00F23288" w:rsidRPr="009A0650" w:rsidRDefault="00F23288" w:rsidP="00F23288">
      <w:pPr>
        <w:spacing w:after="0" w:line="240" w:lineRule="auto"/>
        <w:rPr>
          <w:rFonts w:cstheme="minorHAnsi"/>
          <w:sz w:val="24"/>
          <w:szCs w:val="24"/>
        </w:rPr>
      </w:pPr>
    </w:p>
    <w:p w14:paraId="05634592" w14:textId="19999BA5" w:rsidR="00F23288" w:rsidRPr="009A0650" w:rsidRDefault="00F23288" w:rsidP="00E760AB">
      <w:pPr>
        <w:pStyle w:val="ListParagraph"/>
        <w:numPr>
          <w:ilvl w:val="0"/>
          <w:numId w:val="3"/>
        </w:numPr>
        <w:spacing w:after="0" w:line="240" w:lineRule="auto"/>
        <w:rPr>
          <w:rFonts w:cstheme="minorHAnsi"/>
          <w:sz w:val="24"/>
          <w:szCs w:val="24"/>
        </w:rPr>
      </w:pPr>
      <w:r w:rsidRPr="009A0650">
        <w:rPr>
          <w:rFonts w:cstheme="minorHAnsi"/>
          <w:b/>
          <w:bCs/>
          <w:sz w:val="24"/>
          <w:szCs w:val="24"/>
        </w:rPr>
        <w:t>Stay</w:t>
      </w:r>
      <w:r w:rsidR="003551DB" w:rsidRPr="009A0650">
        <w:rPr>
          <w:rFonts w:cstheme="minorHAnsi"/>
          <w:b/>
          <w:bCs/>
          <w:sz w:val="24"/>
          <w:szCs w:val="24"/>
        </w:rPr>
        <w:t>ing</w:t>
      </w:r>
      <w:r w:rsidRPr="009A0650">
        <w:rPr>
          <w:rFonts w:cstheme="minorHAnsi"/>
          <w:b/>
          <w:bCs/>
          <w:sz w:val="24"/>
          <w:szCs w:val="24"/>
        </w:rPr>
        <w:t xml:space="preserve"> connected.</w:t>
      </w:r>
      <w:r w:rsidRPr="009A0650">
        <w:rPr>
          <w:rFonts w:cstheme="minorHAnsi"/>
          <w:sz w:val="24"/>
          <w:szCs w:val="24"/>
        </w:rPr>
        <w:t xml:space="preserve"> Many SilverSneakers members who come for the fitness end up staying for the friendships. </w:t>
      </w:r>
      <w:r w:rsidR="00C6404E" w:rsidRPr="009A0650">
        <w:rPr>
          <w:rFonts w:cstheme="minorHAnsi"/>
          <w:sz w:val="24"/>
          <w:szCs w:val="24"/>
        </w:rPr>
        <w:t>G</w:t>
      </w:r>
      <w:r w:rsidRPr="009A0650">
        <w:rPr>
          <w:rFonts w:cstheme="minorHAnsi"/>
          <w:sz w:val="24"/>
          <w:szCs w:val="24"/>
        </w:rPr>
        <w:t xml:space="preserve">et the latest program news delivered right to your inbox by subscribing to the </w:t>
      </w:r>
      <w:hyperlink r:id="rId8" w:history="1">
        <w:r w:rsidRPr="009A0650">
          <w:rPr>
            <w:rStyle w:val="Hyperlink"/>
            <w:rFonts w:cstheme="minorHAnsi"/>
            <w:sz w:val="24"/>
            <w:szCs w:val="24"/>
          </w:rPr>
          <w:t>SilverSneakers newsletter</w:t>
        </w:r>
      </w:hyperlink>
      <w:r w:rsidRPr="009A0650">
        <w:rPr>
          <w:rFonts w:cstheme="minorHAnsi"/>
          <w:sz w:val="24"/>
          <w:szCs w:val="24"/>
        </w:rPr>
        <w:t>.</w:t>
      </w:r>
    </w:p>
    <w:p w14:paraId="278CB2DB" w14:textId="5BB64297" w:rsidR="00F23288" w:rsidRPr="009A0650" w:rsidRDefault="00F23288" w:rsidP="00F23288">
      <w:pPr>
        <w:spacing w:after="0" w:line="240" w:lineRule="auto"/>
        <w:rPr>
          <w:rFonts w:cstheme="minorHAnsi"/>
          <w:sz w:val="24"/>
          <w:szCs w:val="24"/>
        </w:rPr>
      </w:pPr>
    </w:p>
    <w:p w14:paraId="3BA79BAF" w14:textId="2F49C82C" w:rsidR="0075759D" w:rsidRPr="009A0650" w:rsidRDefault="00E760AB" w:rsidP="00F23288">
      <w:pPr>
        <w:spacing w:after="0" w:line="240" w:lineRule="auto"/>
        <w:rPr>
          <w:rFonts w:cstheme="minorHAnsi"/>
          <w:sz w:val="24"/>
          <w:szCs w:val="24"/>
        </w:rPr>
      </w:pPr>
      <w:r w:rsidRPr="009A0650">
        <w:rPr>
          <w:rFonts w:cstheme="minorHAnsi"/>
          <w:sz w:val="24"/>
          <w:szCs w:val="24"/>
        </w:rPr>
        <w:t>L</w:t>
      </w:r>
      <w:r w:rsidR="00F23288" w:rsidRPr="009A0650">
        <w:rPr>
          <w:rFonts w:cstheme="minorHAnsi"/>
          <w:sz w:val="24"/>
          <w:szCs w:val="24"/>
        </w:rPr>
        <w:t>earn more and start using your SilverSneakers benefit</w:t>
      </w:r>
      <w:r w:rsidRPr="009A0650">
        <w:rPr>
          <w:rFonts w:cstheme="minorHAnsi"/>
          <w:sz w:val="24"/>
          <w:szCs w:val="24"/>
        </w:rPr>
        <w:t xml:space="preserve"> today. G</w:t>
      </w:r>
      <w:r w:rsidR="0075759D" w:rsidRPr="009A0650">
        <w:rPr>
          <w:rFonts w:cstheme="minorHAnsi"/>
          <w:sz w:val="24"/>
          <w:szCs w:val="24"/>
        </w:rPr>
        <w:t>o</w:t>
      </w:r>
      <w:r w:rsidR="00F23288" w:rsidRPr="009A0650">
        <w:rPr>
          <w:rFonts w:cstheme="minorHAnsi"/>
          <w:sz w:val="24"/>
          <w:szCs w:val="24"/>
        </w:rPr>
        <w:t xml:space="preserve"> to </w:t>
      </w:r>
      <w:hyperlink r:id="rId9" w:history="1">
        <w:r w:rsidR="0075759D" w:rsidRPr="009A0650">
          <w:rPr>
            <w:rStyle w:val="Hyperlink"/>
            <w:rFonts w:cstheme="minorHAnsi"/>
            <w:sz w:val="24"/>
            <w:szCs w:val="24"/>
          </w:rPr>
          <w:t>SilverSneakers.com</w:t>
        </w:r>
      </w:hyperlink>
      <w:r w:rsidR="0075759D" w:rsidRPr="009A0650">
        <w:rPr>
          <w:rStyle w:val="Hyperlink"/>
          <w:rFonts w:cstheme="minorHAnsi"/>
          <w:sz w:val="24"/>
          <w:szCs w:val="24"/>
          <w:u w:val="none"/>
        </w:rPr>
        <w:t xml:space="preserve"> </w:t>
      </w:r>
      <w:r w:rsidR="0075759D" w:rsidRPr="009A0650">
        <w:rPr>
          <w:rFonts w:cstheme="minorHAnsi"/>
          <w:sz w:val="24"/>
          <w:szCs w:val="24"/>
        </w:rPr>
        <w:t xml:space="preserve">to </w:t>
      </w:r>
      <w:r w:rsidR="002D15D3" w:rsidRPr="009A0650">
        <w:rPr>
          <w:rFonts w:cstheme="minorHAnsi"/>
          <w:sz w:val="24"/>
          <w:szCs w:val="24"/>
        </w:rPr>
        <w:t>activate</w:t>
      </w:r>
      <w:r w:rsidR="0075759D" w:rsidRPr="009A0650">
        <w:rPr>
          <w:rFonts w:cstheme="minorHAnsi"/>
          <w:sz w:val="24"/>
          <w:szCs w:val="24"/>
        </w:rPr>
        <w:t xml:space="preserve"> your account</w:t>
      </w:r>
      <w:r w:rsidRPr="009A0650">
        <w:rPr>
          <w:rFonts w:cstheme="minorHAnsi"/>
          <w:sz w:val="24"/>
          <w:szCs w:val="24"/>
        </w:rPr>
        <w:t>, get your SilverSneakers ID number and</w:t>
      </w:r>
      <w:r w:rsidR="0075759D" w:rsidRPr="009A0650">
        <w:rPr>
          <w:rFonts w:cstheme="minorHAnsi"/>
          <w:sz w:val="24"/>
          <w:szCs w:val="24"/>
        </w:rPr>
        <w:t xml:space="preserve"> </w:t>
      </w:r>
      <w:r w:rsidRPr="009A0650">
        <w:rPr>
          <w:rFonts w:cstheme="minorHAnsi"/>
          <w:sz w:val="24"/>
          <w:szCs w:val="24"/>
        </w:rPr>
        <w:t>u</w:t>
      </w:r>
      <w:r w:rsidR="0075759D" w:rsidRPr="009A0650">
        <w:rPr>
          <w:rFonts w:cstheme="minorHAnsi"/>
          <w:sz w:val="24"/>
          <w:szCs w:val="24"/>
        </w:rPr>
        <w:t>se all the digital resources at your convenience</w:t>
      </w:r>
      <w:r w:rsidRPr="009A0650">
        <w:rPr>
          <w:rFonts w:cstheme="minorHAnsi"/>
          <w:sz w:val="24"/>
          <w:szCs w:val="24"/>
        </w:rPr>
        <w:t>.</w:t>
      </w:r>
      <w:r w:rsidR="0075759D" w:rsidRPr="009A0650">
        <w:rPr>
          <w:rFonts w:cstheme="minorHAnsi"/>
          <w:sz w:val="24"/>
          <w:szCs w:val="24"/>
        </w:rPr>
        <w:t xml:space="preserve"> </w:t>
      </w:r>
      <w:r w:rsidR="00BB2084" w:rsidRPr="009A0650">
        <w:rPr>
          <w:rFonts w:cstheme="minorHAnsi"/>
          <w:sz w:val="24"/>
          <w:szCs w:val="24"/>
        </w:rPr>
        <w:t>F</w:t>
      </w:r>
      <w:r w:rsidR="0075759D" w:rsidRPr="009A0650">
        <w:rPr>
          <w:rFonts w:cstheme="minorHAnsi"/>
          <w:sz w:val="24"/>
          <w:szCs w:val="24"/>
        </w:rPr>
        <w:t xml:space="preserve">ind </w:t>
      </w:r>
      <w:r w:rsidR="00BB2084" w:rsidRPr="009A0650">
        <w:rPr>
          <w:rFonts w:cstheme="minorHAnsi"/>
          <w:sz w:val="24"/>
          <w:szCs w:val="24"/>
        </w:rPr>
        <w:t>a participating location</w:t>
      </w:r>
      <w:r w:rsidR="0075759D" w:rsidRPr="009A0650">
        <w:rPr>
          <w:rFonts w:cstheme="minorHAnsi"/>
          <w:sz w:val="24"/>
          <w:szCs w:val="24"/>
        </w:rPr>
        <w:t xml:space="preserve"> near you </w:t>
      </w:r>
      <w:r w:rsidRPr="009A0650">
        <w:rPr>
          <w:rFonts w:cstheme="minorHAnsi"/>
          <w:sz w:val="24"/>
          <w:szCs w:val="24"/>
        </w:rPr>
        <w:t>with the handy location finder</w:t>
      </w:r>
      <w:r w:rsidR="0075759D" w:rsidRPr="009A0650">
        <w:rPr>
          <w:rFonts w:cstheme="minorHAnsi"/>
          <w:sz w:val="24"/>
          <w:szCs w:val="24"/>
        </w:rPr>
        <w:t>.</w:t>
      </w:r>
    </w:p>
    <w:p w14:paraId="0841D8E3" w14:textId="612A3AE1" w:rsidR="0075759D" w:rsidRPr="009A0650" w:rsidRDefault="0075759D" w:rsidP="00F23288">
      <w:pPr>
        <w:spacing w:after="0" w:line="240" w:lineRule="auto"/>
        <w:rPr>
          <w:rFonts w:cstheme="minorHAnsi"/>
          <w:sz w:val="24"/>
          <w:szCs w:val="24"/>
        </w:rPr>
      </w:pPr>
    </w:p>
    <w:p w14:paraId="2C21AF58" w14:textId="3D99AC83" w:rsidR="0075759D" w:rsidRPr="009A0650" w:rsidRDefault="0075759D" w:rsidP="00F23288">
      <w:pPr>
        <w:spacing w:after="0" w:line="240" w:lineRule="auto"/>
        <w:rPr>
          <w:rFonts w:cstheme="minorHAnsi"/>
          <w:i/>
          <w:iCs/>
          <w:color w:val="FF0000"/>
          <w:sz w:val="24"/>
          <w:szCs w:val="24"/>
        </w:rPr>
      </w:pPr>
      <w:r w:rsidRPr="009A0650">
        <w:rPr>
          <w:rFonts w:cstheme="minorHAnsi"/>
          <w:i/>
          <w:iCs/>
          <w:color w:val="FF0000"/>
          <w:sz w:val="24"/>
          <w:szCs w:val="24"/>
        </w:rPr>
        <w:t>Footnotes (required):</w:t>
      </w:r>
    </w:p>
    <w:p w14:paraId="7FAC5CB8" w14:textId="77777777" w:rsidR="0075759D" w:rsidRPr="009A0650" w:rsidRDefault="0075759D" w:rsidP="00F23288">
      <w:pPr>
        <w:spacing w:after="0" w:line="240" w:lineRule="auto"/>
        <w:rPr>
          <w:rFonts w:cstheme="minorHAnsi"/>
          <w:b/>
          <w:bCs/>
          <w:sz w:val="24"/>
          <w:szCs w:val="24"/>
        </w:rPr>
      </w:pPr>
    </w:p>
    <w:p w14:paraId="174BF21D" w14:textId="280C6C88" w:rsidR="00F23288" w:rsidRPr="009A0650" w:rsidRDefault="00F23288" w:rsidP="00F23288">
      <w:pPr>
        <w:spacing w:after="0" w:line="240" w:lineRule="auto"/>
        <w:rPr>
          <w:rFonts w:cstheme="minorHAnsi"/>
          <w:b/>
          <w:bCs/>
          <w:sz w:val="24"/>
          <w:szCs w:val="24"/>
        </w:rPr>
      </w:pPr>
      <w:r w:rsidRPr="009A0650">
        <w:rPr>
          <w:rFonts w:cstheme="minorHAnsi"/>
          <w:b/>
          <w:bCs/>
          <w:sz w:val="24"/>
          <w:szCs w:val="24"/>
        </w:rPr>
        <w:t>Always talk with your doctor before starting an exercise program.</w:t>
      </w:r>
    </w:p>
    <w:p w14:paraId="5CE0368C" w14:textId="77777777" w:rsidR="00F23288" w:rsidRPr="009A0650" w:rsidRDefault="00F23288" w:rsidP="00F23288">
      <w:pPr>
        <w:spacing w:after="0" w:line="240" w:lineRule="auto"/>
        <w:rPr>
          <w:rFonts w:cstheme="minorHAnsi"/>
          <w:sz w:val="24"/>
          <w:szCs w:val="24"/>
        </w:rPr>
      </w:pPr>
    </w:p>
    <w:p w14:paraId="744CE202" w14:textId="501085E1" w:rsidR="00F23288" w:rsidRPr="00424DAA" w:rsidRDefault="00424DAA" w:rsidP="00F23288">
      <w:pPr>
        <w:pStyle w:val="ListParagraph"/>
        <w:numPr>
          <w:ilvl w:val="0"/>
          <w:numId w:val="1"/>
        </w:numPr>
        <w:spacing w:after="0" w:line="240" w:lineRule="auto"/>
        <w:rPr>
          <w:rFonts w:asciiTheme="minorHAnsi" w:hAnsiTheme="minorHAnsi" w:cstheme="minorHAnsi"/>
          <w:sz w:val="24"/>
          <w:szCs w:val="24"/>
        </w:rPr>
      </w:pPr>
      <w:hyperlink r:id="rId10" w:history="1">
        <w:r>
          <w:rPr>
            <w:rStyle w:val="Hyperlink"/>
            <w:rFonts w:asciiTheme="minorHAnsi" w:hAnsiTheme="minorHAnsi" w:cstheme="minorHAnsi"/>
            <w:sz w:val="24"/>
            <w:szCs w:val="24"/>
          </w:rPr>
          <w:t>https://www.ncbi.nlm.nih.gov/pubmed/29713319</w:t>
        </w:r>
      </w:hyperlink>
    </w:p>
    <w:p w14:paraId="7BFF31F1" w14:textId="4EAD4D74" w:rsidR="00424DAA" w:rsidRPr="00424DAA" w:rsidRDefault="00424DAA" w:rsidP="00424DAA">
      <w:pPr>
        <w:pStyle w:val="ListParagraph"/>
        <w:numPr>
          <w:ilvl w:val="0"/>
          <w:numId w:val="1"/>
        </w:numPr>
        <w:spacing w:after="0" w:line="240" w:lineRule="auto"/>
        <w:rPr>
          <w:sz w:val="24"/>
          <w:szCs w:val="24"/>
        </w:rPr>
      </w:pPr>
      <w:r w:rsidRPr="00424DAA">
        <w:rPr>
          <w:sz w:val="24"/>
          <w:szCs w:val="24"/>
        </w:rPr>
        <w:lastRenderedPageBreak/>
        <w:t>Internet access required, and data usage charges may apply.</w:t>
      </w:r>
    </w:p>
    <w:p w14:paraId="44875E2A" w14:textId="33C80B91" w:rsidR="00F23288" w:rsidRPr="009A0650" w:rsidRDefault="00F23288" w:rsidP="00F23288">
      <w:pPr>
        <w:pStyle w:val="ListParagraph"/>
        <w:numPr>
          <w:ilvl w:val="0"/>
          <w:numId w:val="1"/>
        </w:numPr>
        <w:spacing w:after="0" w:line="240" w:lineRule="auto"/>
        <w:rPr>
          <w:rFonts w:asciiTheme="minorHAnsi" w:hAnsiTheme="minorHAnsi" w:cstheme="minorHAnsi"/>
          <w:sz w:val="24"/>
          <w:szCs w:val="24"/>
        </w:rPr>
      </w:pPr>
      <w:r w:rsidRPr="009A0650">
        <w:rPr>
          <w:rFonts w:asciiTheme="minorHAnsi" w:hAnsiTheme="minorHAnsi" w:cstheme="minorHAnsi"/>
          <w:sz w:val="24"/>
          <w:szCs w:val="24"/>
        </w:rPr>
        <w:t xml:space="preserve">Participating locations (“PL”) are not owned or operated by Tivity Health, Inc. or its affiliates. Use of PL facilities and amenities is limited to terms and conditions of PL basic membership. Facilities and amenities vary by PL. </w:t>
      </w:r>
      <w:r w:rsidR="000B721A" w:rsidRPr="000B721A">
        <w:rPr>
          <w:rFonts w:asciiTheme="minorHAnsi" w:hAnsiTheme="minorHAnsi" w:cstheme="minorHAnsi"/>
          <w:sz w:val="24"/>
          <w:szCs w:val="24"/>
        </w:rPr>
        <w:t>Inclusion of specific PLs is not guaranteed and PL participation may differ by health plan.</w:t>
      </w:r>
    </w:p>
    <w:p w14:paraId="3F82DDD5" w14:textId="77777777" w:rsidR="00D44BC4" w:rsidRPr="009A0650" w:rsidRDefault="00D44BC4" w:rsidP="00D44BC4">
      <w:pPr>
        <w:pStyle w:val="ListParagraph"/>
        <w:numPr>
          <w:ilvl w:val="0"/>
          <w:numId w:val="1"/>
        </w:numPr>
        <w:spacing w:after="0" w:line="240" w:lineRule="auto"/>
        <w:rPr>
          <w:rFonts w:asciiTheme="minorHAnsi" w:hAnsiTheme="minorHAnsi" w:cstheme="minorHAnsi"/>
          <w:sz w:val="24"/>
          <w:szCs w:val="24"/>
        </w:rPr>
      </w:pPr>
      <w:r w:rsidRPr="009A0650">
        <w:rPr>
          <w:rFonts w:asciiTheme="minorHAnsi" w:hAnsiTheme="minorHAnsi" w:cstheme="minorHAnsi"/>
          <w:sz w:val="24"/>
          <w:szCs w:val="24"/>
        </w:rPr>
        <w:t>Membership includes SilverSneakers instructor-led group fitness classes. Some locations offer members additional classes. Classes vary by location.</w:t>
      </w:r>
    </w:p>
    <w:p w14:paraId="2FE2A015" w14:textId="77777777" w:rsidR="00822185" w:rsidRDefault="00822185" w:rsidP="00DB5A41">
      <w:pPr>
        <w:spacing w:after="0" w:line="240" w:lineRule="auto"/>
        <w:rPr>
          <w:rFonts w:cstheme="minorHAnsi"/>
          <w:sz w:val="24"/>
          <w:szCs w:val="24"/>
        </w:rPr>
      </w:pPr>
    </w:p>
    <w:p w14:paraId="20CCEB96" w14:textId="2CC74B52" w:rsidR="0075759D" w:rsidRPr="009A0650" w:rsidRDefault="00822185" w:rsidP="00DB5A41">
      <w:pPr>
        <w:spacing w:after="0" w:line="240" w:lineRule="auto"/>
        <w:rPr>
          <w:rFonts w:cstheme="minorHAnsi"/>
          <w:color w:val="000000" w:themeColor="text1"/>
          <w:sz w:val="24"/>
          <w:szCs w:val="24"/>
        </w:rPr>
      </w:pPr>
      <w:r w:rsidRPr="00822185">
        <w:rPr>
          <w:rFonts w:cstheme="minorHAnsi"/>
          <w:sz w:val="24"/>
          <w:szCs w:val="24"/>
        </w:rPr>
        <w:t>SilverSneakers is a registered trademark of Tivity Health, Inc. The SilverSneakers simplified flair shoe logotype</w:t>
      </w:r>
      <w:r>
        <w:rPr>
          <w:rFonts w:cstheme="minorHAnsi"/>
          <w:sz w:val="24"/>
          <w:szCs w:val="24"/>
        </w:rPr>
        <w:t xml:space="preserve">, SilverSneakers LIVE, SilverSneakers On-Demand and SilverSneakers GO are </w:t>
      </w:r>
      <w:r w:rsidRPr="00822185">
        <w:rPr>
          <w:rFonts w:cstheme="minorHAnsi"/>
          <w:sz w:val="24"/>
          <w:szCs w:val="24"/>
        </w:rPr>
        <w:t>trademark</w:t>
      </w:r>
      <w:r>
        <w:rPr>
          <w:rFonts w:cstheme="minorHAnsi"/>
          <w:sz w:val="24"/>
          <w:szCs w:val="24"/>
        </w:rPr>
        <w:t>s</w:t>
      </w:r>
      <w:r w:rsidRPr="00822185">
        <w:rPr>
          <w:rFonts w:cstheme="minorHAnsi"/>
          <w:sz w:val="24"/>
          <w:szCs w:val="24"/>
        </w:rPr>
        <w:t xml:space="preserve"> of Tivity Health, Inc. © 2026 Tivity Health, Inc. All rights reserved.</w:t>
      </w:r>
    </w:p>
    <w:sectPr w:rsidR="0075759D" w:rsidRPr="009A06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33ADC"/>
    <w:multiLevelType w:val="hybridMultilevel"/>
    <w:tmpl w:val="72440C18"/>
    <w:lvl w:ilvl="0" w:tplc="4AD4252E">
      <w:start w:val="1"/>
      <w:numFmt w:val="decimal"/>
      <w:lvlText w:val="%1."/>
      <w:lvlJc w:val="left"/>
      <w:pPr>
        <w:ind w:left="1440" w:hanging="360"/>
      </w:pPr>
    </w:lvl>
    <w:lvl w:ilvl="1" w:tplc="A5D091BC">
      <w:start w:val="1"/>
      <w:numFmt w:val="decimal"/>
      <w:lvlText w:val="%2."/>
      <w:lvlJc w:val="left"/>
      <w:pPr>
        <w:ind w:left="1440" w:hanging="360"/>
      </w:pPr>
    </w:lvl>
    <w:lvl w:ilvl="2" w:tplc="3C04D6EC">
      <w:start w:val="1"/>
      <w:numFmt w:val="decimal"/>
      <w:lvlText w:val="%3."/>
      <w:lvlJc w:val="left"/>
      <w:pPr>
        <w:ind w:left="1440" w:hanging="360"/>
      </w:pPr>
    </w:lvl>
    <w:lvl w:ilvl="3" w:tplc="BAC8239C">
      <w:start w:val="1"/>
      <w:numFmt w:val="decimal"/>
      <w:lvlText w:val="%4."/>
      <w:lvlJc w:val="left"/>
      <w:pPr>
        <w:ind w:left="1440" w:hanging="360"/>
      </w:pPr>
    </w:lvl>
    <w:lvl w:ilvl="4" w:tplc="A1B8A270">
      <w:start w:val="1"/>
      <w:numFmt w:val="decimal"/>
      <w:lvlText w:val="%5."/>
      <w:lvlJc w:val="left"/>
      <w:pPr>
        <w:ind w:left="1440" w:hanging="360"/>
      </w:pPr>
    </w:lvl>
    <w:lvl w:ilvl="5" w:tplc="190AE644">
      <w:start w:val="1"/>
      <w:numFmt w:val="decimal"/>
      <w:lvlText w:val="%6."/>
      <w:lvlJc w:val="left"/>
      <w:pPr>
        <w:ind w:left="1440" w:hanging="360"/>
      </w:pPr>
    </w:lvl>
    <w:lvl w:ilvl="6" w:tplc="573ACE36">
      <w:start w:val="1"/>
      <w:numFmt w:val="decimal"/>
      <w:lvlText w:val="%7."/>
      <w:lvlJc w:val="left"/>
      <w:pPr>
        <w:ind w:left="1440" w:hanging="360"/>
      </w:pPr>
    </w:lvl>
    <w:lvl w:ilvl="7" w:tplc="92184D3A">
      <w:start w:val="1"/>
      <w:numFmt w:val="decimal"/>
      <w:lvlText w:val="%8."/>
      <w:lvlJc w:val="left"/>
      <w:pPr>
        <w:ind w:left="1440" w:hanging="360"/>
      </w:pPr>
    </w:lvl>
    <w:lvl w:ilvl="8" w:tplc="40A2D8C6">
      <w:start w:val="1"/>
      <w:numFmt w:val="decimal"/>
      <w:lvlText w:val="%9."/>
      <w:lvlJc w:val="left"/>
      <w:pPr>
        <w:ind w:left="1440" w:hanging="360"/>
      </w:pPr>
    </w:lvl>
  </w:abstractNum>
  <w:abstractNum w:abstractNumId="1" w15:restartNumberingAfterBreak="0">
    <w:nsid w:val="4F896F71"/>
    <w:multiLevelType w:val="hybridMultilevel"/>
    <w:tmpl w:val="15A4A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BA60EA"/>
    <w:multiLevelType w:val="hybridMultilevel"/>
    <w:tmpl w:val="EAE6172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21398827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1766522">
    <w:abstractNumId w:val="2"/>
  </w:num>
  <w:num w:numId="3" w16cid:durableId="709690436">
    <w:abstractNumId w:val="1"/>
  </w:num>
  <w:num w:numId="4" w16cid:durableId="1397321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D91"/>
    <w:rsid w:val="00004D56"/>
    <w:rsid w:val="00030D23"/>
    <w:rsid w:val="000378A5"/>
    <w:rsid w:val="00045EB6"/>
    <w:rsid w:val="000619D5"/>
    <w:rsid w:val="0007524C"/>
    <w:rsid w:val="000A77DA"/>
    <w:rsid w:val="000B721A"/>
    <w:rsid w:val="000C01FE"/>
    <w:rsid w:val="000C30AE"/>
    <w:rsid w:val="000C7EF7"/>
    <w:rsid w:val="00147AC7"/>
    <w:rsid w:val="001844CF"/>
    <w:rsid w:val="001D05AC"/>
    <w:rsid w:val="001E31FD"/>
    <w:rsid w:val="002D15D3"/>
    <w:rsid w:val="002E1AF3"/>
    <w:rsid w:val="002F0B25"/>
    <w:rsid w:val="003551DB"/>
    <w:rsid w:val="00370293"/>
    <w:rsid w:val="0037293D"/>
    <w:rsid w:val="00381CE4"/>
    <w:rsid w:val="00424DAA"/>
    <w:rsid w:val="004A10A7"/>
    <w:rsid w:val="004A1D33"/>
    <w:rsid w:val="004A3270"/>
    <w:rsid w:val="004D66F9"/>
    <w:rsid w:val="004D7462"/>
    <w:rsid w:val="00525275"/>
    <w:rsid w:val="0053236E"/>
    <w:rsid w:val="00546456"/>
    <w:rsid w:val="005A67F5"/>
    <w:rsid w:val="005D2336"/>
    <w:rsid w:val="00623FA6"/>
    <w:rsid w:val="0066136A"/>
    <w:rsid w:val="006A0EB4"/>
    <w:rsid w:val="006A38F0"/>
    <w:rsid w:val="006B72D1"/>
    <w:rsid w:val="006C0D49"/>
    <w:rsid w:val="007247C3"/>
    <w:rsid w:val="0075759D"/>
    <w:rsid w:val="00760D91"/>
    <w:rsid w:val="007D60A7"/>
    <w:rsid w:val="00822185"/>
    <w:rsid w:val="00826487"/>
    <w:rsid w:val="00886839"/>
    <w:rsid w:val="008958E3"/>
    <w:rsid w:val="0097044D"/>
    <w:rsid w:val="00970824"/>
    <w:rsid w:val="00981B83"/>
    <w:rsid w:val="00984BB4"/>
    <w:rsid w:val="009A0650"/>
    <w:rsid w:val="009D2868"/>
    <w:rsid w:val="00A05500"/>
    <w:rsid w:val="00A84509"/>
    <w:rsid w:val="00A859C3"/>
    <w:rsid w:val="00AA5480"/>
    <w:rsid w:val="00AB4F4F"/>
    <w:rsid w:val="00B362BA"/>
    <w:rsid w:val="00B36DD5"/>
    <w:rsid w:val="00B64EFF"/>
    <w:rsid w:val="00B80A94"/>
    <w:rsid w:val="00BB2084"/>
    <w:rsid w:val="00C277C3"/>
    <w:rsid w:val="00C6404E"/>
    <w:rsid w:val="00C85797"/>
    <w:rsid w:val="00CA245B"/>
    <w:rsid w:val="00CB5336"/>
    <w:rsid w:val="00CB79E4"/>
    <w:rsid w:val="00CD500C"/>
    <w:rsid w:val="00CF440A"/>
    <w:rsid w:val="00D03FBF"/>
    <w:rsid w:val="00D44BC4"/>
    <w:rsid w:val="00D51600"/>
    <w:rsid w:val="00D53542"/>
    <w:rsid w:val="00D81C00"/>
    <w:rsid w:val="00D81CC7"/>
    <w:rsid w:val="00D9025D"/>
    <w:rsid w:val="00DB59ED"/>
    <w:rsid w:val="00DB5A41"/>
    <w:rsid w:val="00DE1138"/>
    <w:rsid w:val="00DF61D8"/>
    <w:rsid w:val="00E760AB"/>
    <w:rsid w:val="00E76361"/>
    <w:rsid w:val="00E94C47"/>
    <w:rsid w:val="00EA4021"/>
    <w:rsid w:val="00EB10F8"/>
    <w:rsid w:val="00EB67E4"/>
    <w:rsid w:val="00ED00D3"/>
    <w:rsid w:val="00F23288"/>
    <w:rsid w:val="00F62997"/>
    <w:rsid w:val="00F963DD"/>
    <w:rsid w:val="00FB1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8680E"/>
  <w15:chartTrackingRefBased/>
  <w15:docId w15:val="{F8B5C223-FC37-4E3C-AA24-25776E4BC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1600"/>
    <w:rPr>
      <w:color w:val="0563C1"/>
      <w:u w:val="single"/>
    </w:rPr>
  </w:style>
  <w:style w:type="paragraph" w:styleId="ListParagraph">
    <w:name w:val="List Paragraph"/>
    <w:basedOn w:val="Normal"/>
    <w:uiPriority w:val="34"/>
    <w:qFormat/>
    <w:rsid w:val="00F23288"/>
    <w:pPr>
      <w:spacing w:line="252" w:lineRule="auto"/>
      <w:ind w:left="720"/>
      <w:contextualSpacing/>
    </w:pPr>
    <w:rPr>
      <w:rFonts w:ascii="Calibri" w:hAnsi="Calibri" w:cs="Calibri"/>
    </w:rPr>
  </w:style>
  <w:style w:type="character" w:styleId="CommentReference">
    <w:name w:val="annotation reference"/>
    <w:basedOn w:val="DefaultParagraphFont"/>
    <w:uiPriority w:val="99"/>
    <w:semiHidden/>
    <w:unhideWhenUsed/>
    <w:rsid w:val="006B72D1"/>
    <w:rPr>
      <w:sz w:val="16"/>
      <w:szCs w:val="16"/>
    </w:rPr>
  </w:style>
  <w:style w:type="paragraph" w:styleId="CommentText">
    <w:name w:val="annotation text"/>
    <w:basedOn w:val="Normal"/>
    <w:link w:val="CommentTextChar"/>
    <w:uiPriority w:val="99"/>
    <w:unhideWhenUsed/>
    <w:rsid w:val="006B72D1"/>
    <w:pPr>
      <w:spacing w:line="240" w:lineRule="auto"/>
    </w:pPr>
    <w:rPr>
      <w:sz w:val="20"/>
      <w:szCs w:val="20"/>
    </w:rPr>
  </w:style>
  <w:style w:type="character" w:customStyle="1" w:styleId="CommentTextChar">
    <w:name w:val="Comment Text Char"/>
    <w:basedOn w:val="DefaultParagraphFont"/>
    <w:link w:val="CommentText"/>
    <w:uiPriority w:val="99"/>
    <w:rsid w:val="006B72D1"/>
    <w:rPr>
      <w:sz w:val="20"/>
      <w:szCs w:val="20"/>
    </w:rPr>
  </w:style>
  <w:style w:type="paragraph" w:styleId="CommentSubject">
    <w:name w:val="annotation subject"/>
    <w:basedOn w:val="CommentText"/>
    <w:next w:val="CommentText"/>
    <w:link w:val="CommentSubjectChar"/>
    <w:uiPriority w:val="99"/>
    <w:semiHidden/>
    <w:unhideWhenUsed/>
    <w:rsid w:val="006B72D1"/>
    <w:rPr>
      <w:b/>
      <w:bCs/>
    </w:rPr>
  </w:style>
  <w:style w:type="character" w:customStyle="1" w:styleId="CommentSubjectChar">
    <w:name w:val="Comment Subject Char"/>
    <w:basedOn w:val="CommentTextChar"/>
    <w:link w:val="CommentSubject"/>
    <w:uiPriority w:val="99"/>
    <w:semiHidden/>
    <w:rsid w:val="006B72D1"/>
    <w:rPr>
      <w:b/>
      <w:bCs/>
      <w:sz w:val="20"/>
      <w:szCs w:val="20"/>
    </w:rPr>
  </w:style>
  <w:style w:type="character" w:styleId="UnresolvedMention">
    <w:name w:val="Unresolved Mention"/>
    <w:basedOn w:val="DefaultParagraphFont"/>
    <w:uiPriority w:val="99"/>
    <w:semiHidden/>
    <w:unhideWhenUsed/>
    <w:rsid w:val="00D44BC4"/>
    <w:rPr>
      <w:color w:val="605E5C"/>
      <w:shd w:val="clear" w:color="auto" w:fill="E1DFDD"/>
    </w:rPr>
  </w:style>
  <w:style w:type="paragraph" w:styleId="Revision">
    <w:name w:val="Revision"/>
    <w:hidden/>
    <w:uiPriority w:val="99"/>
    <w:semiHidden/>
    <w:rsid w:val="00D9025D"/>
    <w:pPr>
      <w:spacing w:after="0" w:line="240" w:lineRule="auto"/>
    </w:pPr>
  </w:style>
  <w:style w:type="character" w:styleId="FollowedHyperlink">
    <w:name w:val="FollowedHyperlink"/>
    <w:basedOn w:val="DefaultParagraphFont"/>
    <w:uiPriority w:val="99"/>
    <w:semiHidden/>
    <w:unhideWhenUsed/>
    <w:rsid w:val="005323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109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lversneakers.com/subscribe/" TargetMode="External"/><Relationship Id="rId3" Type="http://schemas.openxmlformats.org/officeDocument/2006/relationships/settings" Target="settings.xml"/><Relationship Id="rId7" Type="http://schemas.openxmlformats.org/officeDocument/2006/relationships/hyperlink" Target="https://go.silversneakers.com/silversneakers-go-prom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silversneakers.com/live" TargetMode="External"/><Relationship Id="rId11" Type="http://schemas.openxmlformats.org/officeDocument/2006/relationships/fontTable" Target="fontTable.xml"/><Relationship Id="rId5" Type="http://schemas.openxmlformats.org/officeDocument/2006/relationships/hyperlink" Target="http://www.silversneakers.com/starthere" TargetMode="External"/><Relationship Id="rId10" Type="http://schemas.openxmlformats.org/officeDocument/2006/relationships/hyperlink" Target="https://www.ncbi.nlm.nih.gov/pubmed/29713319" TargetMode="External"/><Relationship Id="rId4" Type="http://schemas.openxmlformats.org/officeDocument/2006/relationships/webSettings" Target="webSettings.xml"/><Relationship Id="rId9" Type="http://schemas.openxmlformats.org/officeDocument/2006/relationships/hyperlink" Target="http://www.silversneakers.com/start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Ann</dc:creator>
  <cp:keywords/>
  <dc:description/>
  <cp:lastModifiedBy>Myers, Libby</cp:lastModifiedBy>
  <cp:revision>2</cp:revision>
  <dcterms:created xsi:type="dcterms:W3CDTF">2026-07-10T18:18:00Z</dcterms:created>
  <dcterms:modified xsi:type="dcterms:W3CDTF">2026-07-10T18:18:00Z</dcterms:modified>
</cp:coreProperties>
</file>