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2D7E" w14:textId="77777777" w:rsidR="0085005A" w:rsidRDefault="0085005A" w:rsidP="0085005A">
      <w:pPr>
        <w:pStyle w:val="Potsikko"/>
      </w:pPr>
      <w:r>
        <w:t xml:space="preserve">Vallox </w:t>
      </w:r>
      <w:r w:rsidR="008C67EE">
        <w:t>AITO KOTILÄMPÖKONEEN</w:t>
      </w:r>
      <w:r w:rsidRPr="008416CB">
        <w:t xml:space="preserve"> toimintaselostus</w:t>
      </w:r>
    </w:p>
    <w:p w14:paraId="78FF277E" w14:textId="77777777" w:rsidR="0085005A" w:rsidRDefault="008C67EE" w:rsidP="0085005A">
      <w:pPr>
        <w:pStyle w:val="Otsikko1"/>
      </w:pPr>
      <w:r>
        <w:t>Vallox Aito Kotilämpökoneen</w:t>
      </w:r>
      <w:r w:rsidR="0085005A">
        <w:t xml:space="preserve"> ohjausvaihtoehdot:</w:t>
      </w:r>
    </w:p>
    <w:p w14:paraId="6F9AFC1D" w14:textId="77777777" w:rsidR="00784D1E" w:rsidRPr="00784D1E" w:rsidRDefault="00784D1E" w:rsidP="00784D1E">
      <w:pPr>
        <w:pStyle w:val="Luettelokappale"/>
        <w:numPr>
          <w:ilvl w:val="0"/>
          <w:numId w:val="6"/>
        </w:numPr>
      </w:pPr>
      <w:r>
        <w:t>LTO</w:t>
      </w:r>
      <w:r w:rsidR="0002185D">
        <w:t xml:space="preserve"> </w:t>
      </w:r>
      <w:r w:rsidR="00DD2BCB">
        <w:t>–</w:t>
      </w:r>
      <w:r>
        <w:t>osa</w:t>
      </w:r>
      <w:r w:rsidR="00DD2BCB">
        <w:t xml:space="preserve"> (Aito Kotilämmössä oleva ilmainvaihto-osa)</w:t>
      </w:r>
    </w:p>
    <w:p w14:paraId="27C6E1BE" w14:textId="77777777" w:rsidR="0085005A" w:rsidRPr="004361CC" w:rsidRDefault="0085005A" w:rsidP="0085005A">
      <w:pPr>
        <w:pStyle w:val="Luettelokappale"/>
        <w:numPr>
          <w:ilvl w:val="0"/>
          <w:numId w:val="5"/>
        </w:numPr>
      </w:pPr>
      <w:proofErr w:type="spellStart"/>
      <w:r w:rsidRPr="004361CC">
        <w:t>MyVallox</w:t>
      </w:r>
      <w:proofErr w:type="spellEnd"/>
      <w:r w:rsidRPr="004361CC">
        <w:t xml:space="preserve"> </w:t>
      </w:r>
      <w:proofErr w:type="spellStart"/>
      <w:r w:rsidRPr="004361CC">
        <w:t>control</w:t>
      </w:r>
      <w:proofErr w:type="spellEnd"/>
      <w:r w:rsidR="00B67E56">
        <w:t xml:space="preserve"> </w:t>
      </w:r>
      <w:r w:rsidRPr="004361CC">
        <w:t>-ohjauspaneeli</w:t>
      </w:r>
    </w:p>
    <w:p w14:paraId="13CEFD95" w14:textId="77777777" w:rsidR="0085005A" w:rsidRDefault="0085005A" w:rsidP="0085005A">
      <w:pPr>
        <w:pStyle w:val="Luettelokappale"/>
        <w:numPr>
          <w:ilvl w:val="1"/>
          <w:numId w:val="5"/>
        </w:numPr>
      </w:pPr>
      <w:r w:rsidRPr="004361CC">
        <w:t xml:space="preserve">paikallinen ohjaus </w:t>
      </w:r>
    </w:p>
    <w:p w14:paraId="06E30284" w14:textId="77777777" w:rsidR="00B04187" w:rsidRDefault="00B04187" w:rsidP="00B04187">
      <w:pPr>
        <w:pStyle w:val="Luettelokappale"/>
        <w:numPr>
          <w:ilvl w:val="0"/>
          <w:numId w:val="5"/>
        </w:numPr>
      </w:pPr>
      <w:r>
        <w:t xml:space="preserve">Vallox </w:t>
      </w:r>
      <w:proofErr w:type="spellStart"/>
      <w:r>
        <w:t>Capto</w:t>
      </w:r>
      <w:proofErr w:type="spellEnd"/>
      <w:r>
        <w:t xml:space="preserve"> PTC EC -säädinkupu</w:t>
      </w:r>
    </w:p>
    <w:p w14:paraId="4DE43D12" w14:textId="77777777" w:rsidR="00B04187" w:rsidRPr="004361CC" w:rsidRDefault="00B04187" w:rsidP="00B04187">
      <w:pPr>
        <w:pStyle w:val="Luettelokappale"/>
        <w:numPr>
          <w:ilvl w:val="1"/>
          <w:numId w:val="5"/>
        </w:numPr>
      </w:pPr>
      <w:r>
        <w:t xml:space="preserve">paikallinen </w:t>
      </w:r>
      <w:proofErr w:type="gramStart"/>
      <w:r>
        <w:t>ohjaus</w:t>
      </w:r>
      <w:proofErr w:type="gramEnd"/>
      <w:r>
        <w:t xml:space="preserve"> jolla voidaan ohjata LTO -osan tehoja, säädinkuvulla ei voi ohjata lämmitystä, lämmityksen ohjaus</w:t>
      </w:r>
      <w:r w:rsidR="003D06C3">
        <w:t xml:space="preserve"> tehdään </w:t>
      </w:r>
      <w:proofErr w:type="spellStart"/>
      <w:r w:rsidR="003D06C3">
        <w:t>MyVallox</w:t>
      </w:r>
      <w:proofErr w:type="spellEnd"/>
      <w:r w:rsidR="003D06C3">
        <w:t xml:space="preserve"> </w:t>
      </w:r>
      <w:proofErr w:type="spellStart"/>
      <w:r w:rsidR="003D06C3">
        <w:t>control</w:t>
      </w:r>
      <w:proofErr w:type="spellEnd"/>
      <w:r w:rsidR="003D06C3">
        <w:t xml:space="preserve"> -</w:t>
      </w:r>
      <w:proofErr w:type="spellStart"/>
      <w:r w:rsidR="003D06C3">
        <w:t>ohjainpanelilla</w:t>
      </w:r>
      <w:proofErr w:type="spellEnd"/>
    </w:p>
    <w:p w14:paraId="4807C171" w14:textId="77777777" w:rsidR="0085005A" w:rsidRPr="004361CC" w:rsidRDefault="0085005A" w:rsidP="0085005A">
      <w:pPr>
        <w:pStyle w:val="Luettelokappale"/>
        <w:numPr>
          <w:ilvl w:val="0"/>
          <w:numId w:val="5"/>
        </w:numPr>
      </w:pPr>
      <w:proofErr w:type="spellStart"/>
      <w:r w:rsidRPr="004361CC">
        <w:t>MyVallox</w:t>
      </w:r>
      <w:proofErr w:type="spellEnd"/>
      <w:r w:rsidRPr="004361CC">
        <w:t xml:space="preserve"> home </w:t>
      </w:r>
      <w:r w:rsidR="00B67E56">
        <w:t>-</w:t>
      </w:r>
      <w:r w:rsidRPr="004361CC">
        <w:t>Web käyttöliittymä</w:t>
      </w:r>
    </w:p>
    <w:p w14:paraId="6C94E716" w14:textId="77777777" w:rsidR="0085005A" w:rsidRPr="004361CC" w:rsidRDefault="0085005A" w:rsidP="0085005A">
      <w:pPr>
        <w:pStyle w:val="Luettelokappale"/>
        <w:numPr>
          <w:ilvl w:val="1"/>
          <w:numId w:val="5"/>
        </w:numPr>
      </w:pPr>
      <w:r w:rsidRPr="004361CC">
        <w:t>paikallinen ohjaus kotiverkossa</w:t>
      </w:r>
    </w:p>
    <w:p w14:paraId="27722B6F" w14:textId="77777777" w:rsidR="0085005A" w:rsidRPr="004361CC" w:rsidRDefault="0085005A" w:rsidP="0085005A">
      <w:pPr>
        <w:pStyle w:val="Luettelokappale"/>
        <w:numPr>
          <w:ilvl w:val="0"/>
          <w:numId w:val="5"/>
        </w:numPr>
      </w:pPr>
      <w:proofErr w:type="spellStart"/>
      <w:r w:rsidRPr="004361CC">
        <w:t>MyVallox</w:t>
      </w:r>
      <w:proofErr w:type="spellEnd"/>
      <w:r w:rsidRPr="004361CC">
        <w:t xml:space="preserve"> </w:t>
      </w:r>
      <w:proofErr w:type="spellStart"/>
      <w:r w:rsidRPr="004361CC">
        <w:t>cloud</w:t>
      </w:r>
      <w:proofErr w:type="spellEnd"/>
      <w:r w:rsidRPr="004361CC">
        <w:t xml:space="preserve"> </w:t>
      </w:r>
      <w:r w:rsidR="00B67E56">
        <w:t>-</w:t>
      </w:r>
      <w:r w:rsidRPr="004361CC">
        <w:t>Web käyttöliittymä pilvipalveluna</w:t>
      </w:r>
    </w:p>
    <w:p w14:paraId="61F8FF4A" w14:textId="77777777" w:rsidR="0085005A" w:rsidRPr="004361CC" w:rsidRDefault="0085005A" w:rsidP="0085005A">
      <w:pPr>
        <w:pStyle w:val="Luettelokappale"/>
        <w:numPr>
          <w:ilvl w:val="1"/>
          <w:numId w:val="5"/>
        </w:numPr>
      </w:pPr>
      <w:r w:rsidRPr="004361CC">
        <w:t>ohjaus www.MyVallox.com internet sivujen kautta</w:t>
      </w:r>
    </w:p>
    <w:p w14:paraId="28669C0A" w14:textId="77777777" w:rsidR="0085005A" w:rsidRPr="004361CC" w:rsidRDefault="0085005A" w:rsidP="0085005A">
      <w:pPr>
        <w:pStyle w:val="Luettelokappale"/>
        <w:numPr>
          <w:ilvl w:val="0"/>
          <w:numId w:val="5"/>
        </w:numPr>
      </w:pPr>
      <w:proofErr w:type="spellStart"/>
      <w:r w:rsidRPr="004361CC">
        <w:t>Modbus</w:t>
      </w:r>
      <w:proofErr w:type="spellEnd"/>
      <w:r w:rsidRPr="004361CC">
        <w:t xml:space="preserve"> RTU</w:t>
      </w:r>
    </w:p>
    <w:p w14:paraId="037D0387" w14:textId="77777777" w:rsidR="0085005A" w:rsidRDefault="0085005A" w:rsidP="0085005A">
      <w:pPr>
        <w:pStyle w:val="Luettelokappale"/>
        <w:numPr>
          <w:ilvl w:val="1"/>
          <w:numId w:val="5"/>
        </w:numPr>
      </w:pPr>
      <w:r w:rsidRPr="004361CC">
        <w:t>kiinteistön kaukovalvonta</w:t>
      </w:r>
      <w:r>
        <w:t xml:space="preserve"> </w:t>
      </w:r>
      <w:proofErr w:type="spellStart"/>
      <w:r>
        <w:t>Modbus</w:t>
      </w:r>
      <w:proofErr w:type="spellEnd"/>
      <w:r w:rsidR="001A1AAC">
        <w:t xml:space="preserve"> </w:t>
      </w:r>
      <w:r w:rsidR="00967BBC">
        <w:t>-</w:t>
      </w:r>
      <w:r>
        <w:t>väylän kautta</w:t>
      </w:r>
    </w:p>
    <w:p w14:paraId="6DFD07FD" w14:textId="77777777" w:rsidR="0085005A" w:rsidRDefault="0085005A" w:rsidP="0085005A">
      <w:pPr>
        <w:pStyle w:val="Luettelokappale"/>
        <w:numPr>
          <w:ilvl w:val="0"/>
          <w:numId w:val="5"/>
        </w:numPr>
      </w:pPr>
      <w:r>
        <w:t>Digitaali- ja analogia tulojen kautta</w:t>
      </w:r>
    </w:p>
    <w:p w14:paraId="1F286CB9" w14:textId="77777777" w:rsidR="001757E4" w:rsidRDefault="0085005A" w:rsidP="001757E4">
      <w:pPr>
        <w:pStyle w:val="Luettelokappale"/>
        <w:numPr>
          <w:ilvl w:val="1"/>
          <w:numId w:val="5"/>
        </w:numPr>
      </w:pPr>
      <w:r>
        <w:t>paikallinen ohjaus tai kaukovalvonta</w:t>
      </w:r>
    </w:p>
    <w:p w14:paraId="6CDFB9C4" w14:textId="77777777" w:rsidR="001757E4" w:rsidRDefault="001757E4" w:rsidP="001757E4">
      <w:pPr>
        <w:pStyle w:val="Luettelokappale"/>
        <w:numPr>
          <w:ilvl w:val="0"/>
          <w:numId w:val="6"/>
        </w:numPr>
      </w:pPr>
      <w:r>
        <w:t>Kiertoilmapuhallin</w:t>
      </w:r>
    </w:p>
    <w:p w14:paraId="5DE675C2" w14:textId="77777777" w:rsidR="001757E4" w:rsidRDefault="007E1C23" w:rsidP="001757E4">
      <w:pPr>
        <w:pStyle w:val="Luettelokappale"/>
        <w:numPr>
          <w:ilvl w:val="0"/>
          <w:numId w:val="5"/>
        </w:numPr>
      </w:pPr>
      <w:proofErr w:type="spellStart"/>
      <w:r>
        <w:t>Simple</w:t>
      </w:r>
      <w:proofErr w:type="spellEnd"/>
      <w:r>
        <w:t xml:space="preserve"> Control ohjauskytkin</w:t>
      </w:r>
    </w:p>
    <w:p w14:paraId="6D40807F" w14:textId="77777777" w:rsidR="007E1C23" w:rsidRDefault="007E1C23" w:rsidP="007E1C23">
      <w:pPr>
        <w:pStyle w:val="Luettelokappale"/>
        <w:numPr>
          <w:ilvl w:val="1"/>
          <w:numId w:val="5"/>
        </w:numPr>
      </w:pPr>
      <w:r>
        <w:t>paikallinen ohjaus</w:t>
      </w:r>
    </w:p>
    <w:p w14:paraId="5E8E6CFD" w14:textId="77777777" w:rsidR="007E1C23" w:rsidRDefault="007E1C23" w:rsidP="007E1C23">
      <w:pPr>
        <w:pStyle w:val="Luettelokappale"/>
        <w:numPr>
          <w:ilvl w:val="0"/>
          <w:numId w:val="0"/>
        </w:numPr>
        <w:ind w:left="2160"/>
      </w:pPr>
    </w:p>
    <w:p w14:paraId="18F812A2" w14:textId="77777777" w:rsidR="0085005A" w:rsidRDefault="00BF7C91" w:rsidP="0085005A">
      <w:pPr>
        <w:pStyle w:val="Otsikko1"/>
      </w:pPr>
      <w:proofErr w:type="gramStart"/>
      <w:r>
        <w:t>LTO</w:t>
      </w:r>
      <w:r w:rsidR="0002185D">
        <w:t xml:space="preserve"> </w:t>
      </w:r>
      <w:r>
        <w:t>-osan</w:t>
      </w:r>
      <w:proofErr w:type="gramEnd"/>
      <w:r>
        <w:t xml:space="preserve"> p</w:t>
      </w:r>
      <w:r w:rsidR="0085005A">
        <w:t>uhallinnopeuden ohjaus</w:t>
      </w:r>
      <w:r w:rsidR="0085005A" w:rsidRPr="00336A43">
        <w:t>:</w:t>
      </w:r>
      <w:r w:rsidR="0085005A">
        <w:t xml:space="preserve"> </w:t>
      </w:r>
    </w:p>
    <w:p w14:paraId="7FEF99D4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Puhallinnopeuden ohjaus tehdään Poissa-</w:t>
      </w:r>
      <w:r w:rsidR="001A1AAC">
        <w:t xml:space="preserve">, </w:t>
      </w:r>
      <w:r>
        <w:t>Kotona-</w:t>
      </w:r>
      <w:r w:rsidR="001A1AAC">
        <w:t xml:space="preserve">, </w:t>
      </w:r>
      <w:r>
        <w:t>Tehostus- ja Takkatiloilla. Tilojen vaihtaminen on mahdollista tehdä kaikilla ohjausvaihtoehdoilla lukuun ottamatta ohjelmoitavaa tilaa.</w:t>
      </w:r>
    </w:p>
    <w:p w14:paraId="25ED5713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Tulo- ja poistoilmavirtojen puhallinnopeus voidaan määrittää prosentteina kotona, poissa ja tehostustiloissa. Ilmavirtasuhde on kaikissa näissä tiloissa sama.</w:t>
      </w:r>
    </w:p>
    <w:p w14:paraId="1D322D86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Poissa</w:t>
      </w:r>
      <w:r w:rsidR="001A1AAC">
        <w:t xml:space="preserve"> </w:t>
      </w:r>
      <w:r>
        <w:t>-tilan asetukset</w:t>
      </w:r>
    </w:p>
    <w:p w14:paraId="29093B4F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Puhallinnopeus, Tuloilman lämpötila ja %RH- Ja CO2-säädöt on</w:t>
      </w:r>
      <w:r w:rsidR="001A1AAC">
        <w:t xml:space="preserve"> </w:t>
      </w:r>
      <w:r>
        <w:t>/</w:t>
      </w:r>
      <w:r w:rsidR="001A1AAC">
        <w:t xml:space="preserve"> </w:t>
      </w:r>
      <w:proofErr w:type="spellStart"/>
      <w:r>
        <w:t>off</w:t>
      </w:r>
      <w:proofErr w:type="spellEnd"/>
    </w:p>
    <w:p w14:paraId="62350011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Kotona</w:t>
      </w:r>
      <w:r w:rsidR="001A1AAC">
        <w:t xml:space="preserve"> </w:t>
      </w:r>
      <w:r>
        <w:t>-tilan asetukset</w:t>
      </w:r>
    </w:p>
    <w:p w14:paraId="26507920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Puhalli</w:t>
      </w:r>
      <w:r w:rsidR="001A1AAC">
        <w:t xml:space="preserve">nnopeus, Tuloilman lämpötila ja </w:t>
      </w:r>
      <w:r>
        <w:t>%RH- Ja CO2-säädöt on</w:t>
      </w:r>
      <w:r w:rsidR="001A1AAC">
        <w:t xml:space="preserve"> </w:t>
      </w:r>
      <w:r>
        <w:t>/</w:t>
      </w:r>
      <w:r w:rsidR="001A1AAC">
        <w:t xml:space="preserve"> </w:t>
      </w:r>
      <w:proofErr w:type="spellStart"/>
      <w:r>
        <w:t>off</w:t>
      </w:r>
      <w:proofErr w:type="spellEnd"/>
    </w:p>
    <w:p w14:paraId="78437825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Tehostus-tilan asetukset</w:t>
      </w:r>
    </w:p>
    <w:p w14:paraId="4F651422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Puhallinnopeus, tuloilman lämpötila, ajastin ja %RH- Ja CO2-säädöt on</w:t>
      </w:r>
      <w:r w:rsidR="001A1AAC">
        <w:t xml:space="preserve"> </w:t>
      </w:r>
      <w:r>
        <w:t>/</w:t>
      </w:r>
      <w:r w:rsidR="001A1AAC">
        <w:t xml:space="preserve"> </w:t>
      </w:r>
      <w:proofErr w:type="spellStart"/>
      <w:r>
        <w:t>off</w:t>
      </w:r>
      <w:proofErr w:type="spellEnd"/>
    </w:p>
    <w:p w14:paraId="73C23D62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 xml:space="preserve">Ajastimen päätyttyä palataan </w:t>
      </w:r>
      <w:proofErr w:type="gramStart"/>
      <w:r>
        <w:t>edelliseen tilaan</w:t>
      </w:r>
      <w:proofErr w:type="gramEnd"/>
      <w:r>
        <w:t xml:space="preserve"> jos ajastin on valittu käyttöön.</w:t>
      </w:r>
    </w:p>
    <w:p w14:paraId="7DB9BB0E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Takka-tilan asetukset</w:t>
      </w:r>
    </w:p>
    <w:p w14:paraId="5949FC00" w14:textId="77777777" w:rsidR="0085005A" w:rsidRDefault="001A1AAC" w:rsidP="0085005A">
      <w:pPr>
        <w:pStyle w:val="Luettelokappale"/>
        <w:numPr>
          <w:ilvl w:val="2"/>
          <w:numId w:val="4"/>
        </w:numPr>
      </w:pPr>
      <w:r>
        <w:t xml:space="preserve">Puhallinnopeus </w:t>
      </w:r>
      <w:r w:rsidR="0085005A">
        <w:t>tulo-</w:t>
      </w:r>
      <w:r>
        <w:t xml:space="preserve"> </w:t>
      </w:r>
      <w:r w:rsidR="0085005A">
        <w:t>ja poistopuhaltimelle ja ajastin</w:t>
      </w:r>
    </w:p>
    <w:p w14:paraId="065565D8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Tuloilman lämpötila asetus määräytyy edellisen tilan mukaisesti</w:t>
      </w:r>
    </w:p>
    <w:p w14:paraId="1530BAC8" w14:textId="77777777" w:rsidR="0085005A" w:rsidRDefault="0085005A" w:rsidP="0085005A">
      <w:pPr>
        <w:pStyle w:val="Luettelokappale"/>
        <w:numPr>
          <w:ilvl w:val="2"/>
          <w:numId w:val="4"/>
        </w:numPr>
      </w:pPr>
      <w:r w:rsidRPr="008703B4">
        <w:t xml:space="preserve"> </w:t>
      </w:r>
      <w:r>
        <w:t xml:space="preserve">Ajastimen päätyttyä palataan </w:t>
      </w:r>
      <w:proofErr w:type="gramStart"/>
      <w:r>
        <w:t>edelliseen tilaan</w:t>
      </w:r>
      <w:proofErr w:type="gramEnd"/>
      <w:r>
        <w:t xml:space="preserve"> jos ajastin on valittu käyttöön.</w:t>
      </w:r>
    </w:p>
    <w:p w14:paraId="097A3DB0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Ohjelmoitavan-tilan asetukset</w:t>
      </w:r>
    </w:p>
    <w:p w14:paraId="319D30CD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Puhallinnopeus tulo-</w:t>
      </w:r>
      <w:r w:rsidR="001A1AAC">
        <w:t xml:space="preserve"> </w:t>
      </w:r>
      <w:r>
        <w:t>ja poistopuhaltimelle erikseen, tuloilman lämpötila ja ajastin</w:t>
      </w:r>
    </w:p>
    <w:p w14:paraId="7665F439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Ajastimen päätyttyä palataan edelliseen tilaan</w:t>
      </w:r>
    </w:p>
    <w:p w14:paraId="4057210C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 xml:space="preserve">Voidaan käynnistää vain </w:t>
      </w:r>
      <w:proofErr w:type="spellStart"/>
      <w:r>
        <w:t>digitaali</w:t>
      </w:r>
      <w:proofErr w:type="spellEnd"/>
      <w:r>
        <w:t xml:space="preserve"> 1- tai 2-tulojen kautta. (Tai vaihtoehtoisesti </w:t>
      </w:r>
      <w:proofErr w:type="spellStart"/>
      <w:r>
        <w:t>Modbus</w:t>
      </w:r>
      <w:proofErr w:type="spellEnd"/>
      <w:r w:rsidR="001A1AAC">
        <w:t xml:space="preserve"> </w:t>
      </w:r>
      <w:r>
        <w:t>-väylän kautta)</w:t>
      </w:r>
    </w:p>
    <w:p w14:paraId="699BAA64" w14:textId="77777777" w:rsidR="0085005A" w:rsidRDefault="0085005A" w:rsidP="008500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E4A0C9" w14:textId="77777777" w:rsidR="00944FD1" w:rsidRDefault="00944FD1" w:rsidP="0085005A">
      <w:pPr>
        <w:pStyle w:val="Otsikko1"/>
      </w:pPr>
      <w:r>
        <w:lastRenderedPageBreak/>
        <w:t>Kiertoilmapuhaltimen ohjaus:</w:t>
      </w:r>
    </w:p>
    <w:p w14:paraId="44F90C6C" w14:textId="77777777" w:rsidR="00944FD1" w:rsidRDefault="00944FD1" w:rsidP="00944FD1">
      <w:pPr>
        <w:pStyle w:val="Luettelokappale"/>
        <w:numPr>
          <w:ilvl w:val="0"/>
          <w:numId w:val="7"/>
        </w:numPr>
      </w:pPr>
      <w:proofErr w:type="spellStart"/>
      <w:r>
        <w:t>Simple</w:t>
      </w:r>
      <w:proofErr w:type="spellEnd"/>
      <w:r>
        <w:t xml:space="preserve"> Control ohjauskytkimelle tulee ainoastaan matala signaalijännite, joten säätö voidaan suorittaa ohjaimen ollessa kytkettynä ja kiertoilmapuhaltimen ollessa käynnissä.</w:t>
      </w:r>
    </w:p>
    <w:p w14:paraId="215E5710" w14:textId="77777777" w:rsidR="00944FD1" w:rsidRDefault="00944FD1" w:rsidP="00944FD1">
      <w:pPr>
        <w:pStyle w:val="Luettelokappale"/>
        <w:numPr>
          <w:ilvl w:val="0"/>
          <w:numId w:val="0"/>
        </w:numPr>
        <w:ind w:left="720"/>
      </w:pPr>
      <w:r>
        <w:t>Säätö tapahtuu ohjaimen nupin alta neljästä reiästä nopeus kerrallaan, aina kulloistakin nopeutta vastaavasta potentiometristä. Säädetty arvo on mitattavissa myös nupin alta löytyvistä mittauspisteistä (merkinnät S ja</w:t>
      </w:r>
      <w:r w:rsidR="005E59D8">
        <w:t xml:space="preserve"> -) yleismittarin tasavirran jännitemittauksella. Säätöalue on </w:t>
      </w:r>
      <w:r w:rsidR="009734A2">
        <w:t>~2</w:t>
      </w:r>
      <w:r w:rsidR="005E59D8">
        <w:t>…1</w:t>
      </w:r>
      <w:r w:rsidR="009734A2">
        <w:t>1</w:t>
      </w:r>
      <w:r w:rsidR="005E59D8">
        <w:t>,</w:t>
      </w:r>
      <w:r w:rsidR="009734A2">
        <w:t>2</w:t>
      </w:r>
      <w:r w:rsidR="005E59D8">
        <w:t xml:space="preserve"> V</w:t>
      </w:r>
      <w:r w:rsidR="008F4BFA">
        <w:t xml:space="preserve"> dc</w:t>
      </w:r>
      <w:r w:rsidR="005E59D8">
        <w:t>.</w:t>
      </w:r>
    </w:p>
    <w:p w14:paraId="3B3ED3C2" w14:textId="77777777" w:rsidR="00944FD1" w:rsidRDefault="005E59D8" w:rsidP="005E59D8">
      <w:pPr>
        <w:pStyle w:val="Luettelokappale"/>
        <w:numPr>
          <w:ilvl w:val="0"/>
          <w:numId w:val="0"/>
        </w:numPr>
        <w:ind w:left="720"/>
      </w:pPr>
      <w:r>
        <w:t>Ohjausjännite suurenee vääntämällä potentiometriä myötäpäivään.</w:t>
      </w:r>
    </w:p>
    <w:p w14:paraId="744E963C" w14:textId="77777777" w:rsidR="008C4CE0" w:rsidRDefault="008C4CE0" w:rsidP="005E59D8">
      <w:pPr>
        <w:pStyle w:val="Luettelokappale"/>
        <w:numPr>
          <w:ilvl w:val="0"/>
          <w:numId w:val="0"/>
        </w:numPr>
        <w:ind w:left="720"/>
      </w:pPr>
    </w:p>
    <w:p w14:paraId="05E6770F" w14:textId="77777777" w:rsidR="0085005A" w:rsidRDefault="0002185D" w:rsidP="0085005A">
      <w:pPr>
        <w:pStyle w:val="Otsikko1"/>
      </w:pPr>
      <w:proofErr w:type="gramStart"/>
      <w:r>
        <w:t>LTO -osan</w:t>
      </w:r>
      <w:proofErr w:type="gramEnd"/>
      <w:r>
        <w:t xml:space="preserve"> t</w:t>
      </w:r>
      <w:r w:rsidR="0085005A" w:rsidRPr="002A7BC1">
        <w:t>alteenottokennon ohituksen ohjaus:</w:t>
      </w:r>
    </w:p>
    <w:p w14:paraId="75722648" w14:textId="77777777" w:rsidR="0085005A" w:rsidRPr="002A7BC1" w:rsidRDefault="0085005A" w:rsidP="0085005A">
      <w:pPr>
        <w:pStyle w:val="Luettelokappale"/>
        <w:numPr>
          <w:ilvl w:val="0"/>
          <w:numId w:val="4"/>
        </w:numPr>
        <w:rPr>
          <w:szCs w:val="28"/>
        </w:rPr>
      </w:pPr>
      <w:r w:rsidRPr="002A7BC1">
        <w:rPr>
          <w:szCs w:val="28"/>
        </w:rPr>
        <w:t>Lämmöntalteenoton ohituksen toiminta</w:t>
      </w:r>
    </w:p>
    <w:p w14:paraId="37337BF6" w14:textId="77777777" w:rsidR="0085005A" w:rsidRPr="00667FF7" w:rsidRDefault="0085005A" w:rsidP="0085005A">
      <w:pPr>
        <w:pStyle w:val="Luettelokappale"/>
        <w:numPr>
          <w:ilvl w:val="1"/>
          <w:numId w:val="4"/>
        </w:numPr>
      </w:pPr>
      <w:r>
        <w:rPr>
          <w:rFonts w:cstheme="minorHAnsi"/>
        </w:rPr>
        <w:t>Vakio tuloilmanlämpötilasäätö</w:t>
      </w:r>
    </w:p>
    <w:p w14:paraId="4D27641C" w14:textId="77777777" w:rsidR="0085005A" w:rsidRPr="00667FF7" w:rsidRDefault="0085005A" w:rsidP="0085005A">
      <w:pPr>
        <w:pStyle w:val="Luettelokappale"/>
        <w:numPr>
          <w:ilvl w:val="2"/>
          <w:numId w:val="4"/>
        </w:numPr>
      </w:pPr>
      <w:r>
        <w:rPr>
          <w:rFonts w:cstheme="minorHAnsi"/>
        </w:rPr>
        <w:t>Talteenottokenno ohitetaan, kun poistoilman lämpötila on suurempi, kuin tuloilman asetusarvo, sekä ulkoilman lämpötila on enintään 2°C viileämpää, kuin tuloilman asetusarvo</w:t>
      </w:r>
    </w:p>
    <w:p w14:paraId="7B38548B" w14:textId="77777777" w:rsidR="0085005A" w:rsidRPr="008A20B6" w:rsidRDefault="0085005A" w:rsidP="0085005A">
      <w:pPr>
        <w:pStyle w:val="Luettelokappale"/>
        <w:numPr>
          <w:ilvl w:val="2"/>
          <w:numId w:val="4"/>
        </w:numPr>
      </w:pPr>
      <w:r>
        <w:rPr>
          <w:rFonts w:cstheme="minorHAnsi"/>
        </w:rPr>
        <w:t>Kone siirtyy takaisin talteenottotilaan, jos ulkoilman lämpötila laskee 4°C alle tuloilman asetusarvon, tai poistoilman lämpötila laskee alle tuloilman asetusarvon.</w:t>
      </w:r>
    </w:p>
    <w:p w14:paraId="3B10588D" w14:textId="77777777" w:rsidR="0085005A" w:rsidRPr="002A7BC1" w:rsidRDefault="0085005A" w:rsidP="0085005A">
      <w:pPr>
        <w:pStyle w:val="Luettelokappale"/>
        <w:numPr>
          <w:ilvl w:val="1"/>
          <w:numId w:val="4"/>
        </w:numPr>
      </w:pPr>
      <w:r w:rsidRPr="002A7BC1">
        <w:t>Vakio poistoilmanlämpötilasäätö</w:t>
      </w:r>
    </w:p>
    <w:p w14:paraId="7D21DD08" w14:textId="77777777" w:rsidR="0085005A" w:rsidRPr="00667FF7" w:rsidRDefault="0085005A" w:rsidP="0085005A">
      <w:pPr>
        <w:pStyle w:val="Luettelokappale"/>
        <w:numPr>
          <w:ilvl w:val="2"/>
          <w:numId w:val="4"/>
        </w:numPr>
      </w:pPr>
      <w:r>
        <w:rPr>
          <w:rFonts w:cstheme="minorHAnsi"/>
        </w:rPr>
        <w:t xml:space="preserve">Talteenottokenno ohitetaan, kun poistoilman lämpötila on suurempi, kuin tuloilman </w:t>
      </w:r>
      <w:r w:rsidRPr="002A7BC1">
        <w:rPr>
          <w:rFonts w:cstheme="minorHAnsi"/>
        </w:rPr>
        <w:t>kohdearvo, sekä ulkoilman lämpötila on enintään 2°C viileämpää, kuin tuloilman kohdearvo</w:t>
      </w:r>
    </w:p>
    <w:p w14:paraId="17296482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rPr>
          <w:rFonts w:cstheme="minorHAnsi"/>
        </w:rPr>
        <w:t xml:space="preserve">Kone siirtyy takaisin talteenottotilaan, jos ulkoilman lämpötila laskee 4°C alle tuloilman </w:t>
      </w:r>
      <w:r w:rsidRPr="002A7BC1">
        <w:rPr>
          <w:rFonts w:cstheme="minorHAnsi"/>
        </w:rPr>
        <w:t>kohdearvo, tai poistoilman lämpötila laskee alle tuloilman kohdearvon.</w:t>
      </w:r>
    </w:p>
    <w:p w14:paraId="2A019895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Vakio poistoilmanlämpötilasäätö viilennyksellä</w:t>
      </w:r>
    </w:p>
    <w:p w14:paraId="1A475F4D" w14:textId="77777777" w:rsidR="0085005A" w:rsidRDefault="0085005A" w:rsidP="0085005A">
      <w:pPr>
        <w:pStyle w:val="Luettelokappale"/>
        <w:numPr>
          <w:ilvl w:val="2"/>
          <w:numId w:val="4"/>
        </w:numPr>
      </w:pPr>
      <w:r>
        <w:t>Talteenotonohitus toimii kuten vakio poistoilmanlämpötilansäädöllä</w:t>
      </w:r>
    </w:p>
    <w:p w14:paraId="3F1FD847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Viileän talteenoton toiminta</w:t>
      </w:r>
    </w:p>
    <w:p w14:paraId="43B8E453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Jos ulkoilman lämpötila on korkeampi, kuin poistoilman lämpötila ja tuloilman asetusarvo, niin kone viilentää tuloilmaa poistoilmalla. Kone talteenottotilassa.</w:t>
      </w:r>
    </w:p>
    <w:p w14:paraId="271C1766" w14:textId="77777777" w:rsidR="0085005A" w:rsidRPr="006F4E0C" w:rsidRDefault="0002185D" w:rsidP="0085005A">
      <w:pPr>
        <w:pStyle w:val="Otsikko1"/>
      </w:pPr>
      <w:proofErr w:type="gramStart"/>
      <w:r>
        <w:t>LTO -osan</w:t>
      </w:r>
      <w:proofErr w:type="gramEnd"/>
      <w:r>
        <w:t xml:space="preserve"> k</w:t>
      </w:r>
      <w:r w:rsidR="0085005A" w:rsidRPr="006F4E0C">
        <w:t>osteu</w:t>
      </w:r>
      <w:r w:rsidR="0085005A">
        <w:t>sohjaus</w:t>
      </w:r>
      <w:r w:rsidR="0085005A" w:rsidRPr="006F4E0C">
        <w:t>:</w:t>
      </w:r>
      <w:r w:rsidR="0085005A">
        <w:t xml:space="preserve"> </w:t>
      </w:r>
    </w:p>
    <w:p w14:paraId="7BBA7653" w14:textId="77777777" w:rsidR="0085005A" w:rsidRPr="006F4E0C" w:rsidRDefault="0085005A" w:rsidP="0085005A">
      <w:pPr>
        <w:pStyle w:val="Luettelokappale"/>
        <w:numPr>
          <w:ilvl w:val="0"/>
          <w:numId w:val="4"/>
        </w:numPr>
      </w:pPr>
      <w:r>
        <w:rPr>
          <w:rFonts w:cstheme="minorHAnsi"/>
        </w:rPr>
        <w:t>Kosteusohjauksessa kone ohjaa puhallinnopeutta kosteuspitoisuuden mukaisesti.</w:t>
      </w:r>
    </w:p>
    <w:p w14:paraId="3B5A38ED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Koneen poistoilmakammiossa on kosteusanturi kosteusohjaukselle.</w:t>
      </w:r>
    </w:p>
    <w:p w14:paraId="0F46AFCC" w14:textId="77777777" w:rsidR="0085005A" w:rsidRPr="006F4E0C" w:rsidRDefault="0085005A" w:rsidP="0085005A">
      <w:pPr>
        <w:pStyle w:val="Luettelokappale"/>
        <w:numPr>
          <w:ilvl w:val="0"/>
          <w:numId w:val="4"/>
        </w:numPr>
      </w:pPr>
      <w:r>
        <w:t>Koneen ulkopuolelle huoneistoon voidaan kytkeä erillinen kosteusanturi (lisävaruste)</w:t>
      </w:r>
      <w:r>
        <w:rPr>
          <w:rFonts w:cstheme="minorHAnsi"/>
        </w:rPr>
        <w:t>.</w:t>
      </w:r>
    </w:p>
    <w:p w14:paraId="25D2D477" w14:textId="77777777" w:rsidR="0085005A" w:rsidRPr="00E530F1" w:rsidRDefault="0085005A" w:rsidP="0085005A">
      <w:pPr>
        <w:pStyle w:val="Luettelokappale"/>
        <w:numPr>
          <w:ilvl w:val="0"/>
          <w:numId w:val="4"/>
        </w:numPr>
      </w:pPr>
      <w:r>
        <w:rPr>
          <w:rFonts w:cstheme="minorHAnsi"/>
        </w:rPr>
        <w:t>Kosteustaso voidaan määrittää automaattisesti tai vaihtoehtoisesti manuaalisesti.</w:t>
      </w:r>
    </w:p>
    <w:p w14:paraId="242DAB47" w14:textId="77777777" w:rsidR="0085005A" w:rsidRPr="00E530F1" w:rsidRDefault="0085005A" w:rsidP="0085005A">
      <w:pPr>
        <w:pStyle w:val="Luettelokappale"/>
        <w:numPr>
          <w:ilvl w:val="1"/>
          <w:numId w:val="4"/>
        </w:numPr>
      </w:pPr>
      <w:r>
        <w:rPr>
          <w:rFonts w:cstheme="minorHAnsi"/>
        </w:rPr>
        <w:t>Automaattinen kosteustason haku kestää koneen käynnistymisestä noin 10 tuntia. Jatkossa kone päivittää kosteustasoa automaattisesti.</w:t>
      </w:r>
    </w:p>
    <w:p w14:paraId="071098AA" w14:textId="77777777" w:rsidR="0085005A" w:rsidRPr="00026B35" w:rsidRDefault="0085005A" w:rsidP="0085005A">
      <w:pPr>
        <w:pStyle w:val="Luettelokappale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Manuaalisen kosteustason raja arvo on </w:t>
      </w:r>
      <w:proofErr w:type="gramStart"/>
      <w:r>
        <w:rPr>
          <w:rFonts w:cstheme="minorHAnsi"/>
        </w:rPr>
        <w:t>1%</w:t>
      </w:r>
      <w:proofErr w:type="gramEnd"/>
      <w:r>
        <w:rPr>
          <w:rFonts w:cstheme="minorHAnsi"/>
        </w:rPr>
        <w:t>-99%.</w:t>
      </w:r>
    </w:p>
    <w:p w14:paraId="22BD6B61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 xml:space="preserve">Kosteusohjaus pystyy nostamaan puhallinnopeutta </w:t>
      </w:r>
      <w:proofErr w:type="spellStart"/>
      <w:r>
        <w:t>max</w:t>
      </w:r>
      <w:proofErr w:type="spellEnd"/>
      <w:r>
        <w:t xml:space="preserve">. seuraavaan tilaan asti. </w:t>
      </w:r>
    </w:p>
    <w:p w14:paraId="57CD35DD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Esim. kotona tilasta tehostustilaan.</w:t>
      </w:r>
    </w:p>
    <w:p w14:paraId="76984004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Kosteusohjaus ei voi laskea puhallinnopeutta alle nykyisen tilan.</w:t>
      </w:r>
    </w:p>
    <w:p w14:paraId="49DCC666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Ilmanvaihtokone ei pysty nostamaan huoneiston kosteuspitoisuutta.</w:t>
      </w:r>
    </w:p>
    <w:p w14:paraId="35B41517" w14:textId="77777777" w:rsidR="00957C6F" w:rsidRDefault="00957C6F" w:rsidP="00957C6F"/>
    <w:p w14:paraId="5899EB9F" w14:textId="77777777" w:rsidR="00957C6F" w:rsidRDefault="00957C6F" w:rsidP="00957C6F"/>
    <w:p w14:paraId="23F10B8E" w14:textId="77777777" w:rsidR="0085005A" w:rsidRPr="00E530F1" w:rsidRDefault="0002185D" w:rsidP="0085005A">
      <w:pPr>
        <w:pStyle w:val="Otsikko1"/>
      </w:pPr>
      <w:proofErr w:type="gramStart"/>
      <w:r>
        <w:lastRenderedPageBreak/>
        <w:t>LTO -osan</w:t>
      </w:r>
      <w:proofErr w:type="gramEnd"/>
      <w:r>
        <w:t xml:space="preserve"> h</w:t>
      </w:r>
      <w:r w:rsidR="0085005A" w:rsidRPr="00E530F1">
        <w:t>iilidioksidiohjaus:</w:t>
      </w:r>
    </w:p>
    <w:p w14:paraId="7155036D" w14:textId="77777777" w:rsidR="0085005A" w:rsidRPr="006F4E0C" w:rsidRDefault="0085005A" w:rsidP="0085005A">
      <w:pPr>
        <w:pStyle w:val="Luettelokappale"/>
        <w:numPr>
          <w:ilvl w:val="0"/>
          <w:numId w:val="4"/>
        </w:numPr>
      </w:pPr>
      <w:r>
        <w:t>Hiilidioksidi</w:t>
      </w:r>
      <w:r>
        <w:rPr>
          <w:rFonts w:cstheme="minorHAnsi"/>
        </w:rPr>
        <w:t xml:space="preserve">ohjauksessa kone ohjaa puhallinnopeutta hiilidioksidipitoisuuden </w:t>
      </w:r>
      <w:r w:rsidR="00BC3F35">
        <w:rPr>
          <w:rFonts w:cstheme="minorHAnsi"/>
        </w:rPr>
        <w:t>tai vaihtoehtoisesti asennetun VOC-pitoisuuden mukaisesti.</w:t>
      </w:r>
    </w:p>
    <w:p w14:paraId="65715951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Vaatii hiilidioksidianturin</w:t>
      </w:r>
      <w:r w:rsidR="00BC3F35">
        <w:t xml:space="preserve"> tai VOC-anturin</w:t>
      </w:r>
      <w:r>
        <w:t xml:space="preserve"> kytkennän koneen ulkopuolelle (lisävaruste).</w:t>
      </w:r>
    </w:p>
    <w:p w14:paraId="487C67D8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rPr>
          <w:rFonts w:cstheme="minorHAnsi"/>
        </w:rPr>
        <w:t>Hiilidioksiditason raja-arvo on 500ppm-2000ppm.</w:t>
      </w:r>
      <w:r w:rsidRPr="00452BDC">
        <w:t xml:space="preserve"> </w:t>
      </w:r>
    </w:p>
    <w:p w14:paraId="67A8A721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 xml:space="preserve">Hiilidioksidiohjaus pystyy nostamaan puhallinnopeutta </w:t>
      </w:r>
      <w:proofErr w:type="spellStart"/>
      <w:r>
        <w:t>max</w:t>
      </w:r>
      <w:proofErr w:type="spellEnd"/>
      <w:r>
        <w:t xml:space="preserve">. seuraavaan tilaan asti. </w:t>
      </w:r>
    </w:p>
    <w:p w14:paraId="4C2078C6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Esim. kotona tilasta tehostustilaan.</w:t>
      </w:r>
    </w:p>
    <w:p w14:paraId="14C63154" w14:textId="77777777" w:rsidR="0085005A" w:rsidRPr="00336A43" w:rsidRDefault="0002185D" w:rsidP="0085005A">
      <w:pPr>
        <w:pStyle w:val="Otsikko1"/>
      </w:pPr>
      <w:proofErr w:type="gramStart"/>
      <w:r>
        <w:t>LTO -osan</w:t>
      </w:r>
      <w:proofErr w:type="gramEnd"/>
      <w:r w:rsidR="0085005A" w:rsidRPr="00336A43">
        <w:t xml:space="preserve"> talvitoiminto</w:t>
      </w:r>
      <w:r w:rsidR="0085005A">
        <w:t>:</w:t>
      </w:r>
    </w:p>
    <w:p w14:paraId="125F1E7D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 xml:space="preserve">Koneessa on tarpeenmukainen lämmöntalteenottokennon sulatustoiminto. Jos lämmöntalteenottokennoon on kertynyt liikaa jäätä, kone sulattaa sen pois. Sulattaminen tapahtuu poistoilmalla, lämmöntalteenottokennon tulopuoli ohittamalla. </w:t>
      </w:r>
      <w:r w:rsidRPr="00026B35">
        <w:t>Tulo- ja poistoilmapuhaltimien pyörimisnopeuksien keskinäinen suhde ei missään tilanteessa muutu.</w:t>
      </w:r>
      <w:r>
        <w:t xml:space="preserve"> </w:t>
      </w:r>
    </w:p>
    <w:p w14:paraId="66215303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>Koneessa on myös manuaalinen sulatustoiminto, jonka voi aktivoida eri käyttöliittymistä.</w:t>
      </w:r>
    </w:p>
    <w:p w14:paraId="277A7D5F" w14:textId="77777777" w:rsidR="0085005A" w:rsidRPr="00336A43" w:rsidRDefault="0085005A" w:rsidP="0085005A">
      <w:pPr>
        <w:pStyle w:val="Otsikko1"/>
      </w:pPr>
      <w:r w:rsidRPr="00336A43">
        <w:t>Turvalaitteet</w:t>
      </w:r>
      <w:r>
        <w:t>:</w:t>
      </w:r>
    </w:p>
    <w:p w14:paraId="212872D7" w14:textId="77777777" w:rsidR="0085005A" w:rsidRDefault="008C4CE0" w:rsidP="0085005A">
      <w:pPr>
        <w:pStyle w:val="Luettelokappale"/>
        <w:numPr>
          <w:ilvl w:val="0"/>
          <w:numId w:val="3"/>
        </w:numPr>
      </w:pPr>
      <w:r>
        <w:t>L</w:t>
      </w:r>
      <w:r w:rsidR="0085005A">
        <w:t>ämmitysvastuksen ylilämpösuojat: Vastukseen on integroitu kaksi ylilämpösuojaa. Toinen ylilämpösuojista on automaattisesti palautuva (tyyppiä BTS) ja toinen</w:t>
      </w:r>
      <w:r w:rsidR="001A1AAC">
        <w:t xml:space="preserve"> katkaiseva (tyyppiä BTC, </w:t>
      </w:r>
      <w:proofErr w:type="spellStart"/>
      <w:r w:rsidR="001A1AAC">
        <w:t>cut</w:t>
      </w:r>
      <w:proofErr w:type="spellEnd"/>
      <w:r w:rsidR="001A1AAC">
        <w:t xml:space="preserve">   </w:t>
      </w:r>
      <w:r w:rsidR="0085005A">
        <w:t>-</w:t>
      </w:r>
      <w:proofErr w:type="spellStart"/>
      <w:r w:rsidR="0085005A">
        <w:t>off</w:t>
      </w:r>
      <w:proofErr w:type="spellEnd"/>
      <w:r w:rsidR="0085005A">
        <w:t xml:space="preserve">). </w:t>
      </w:r>
    </w:p>
    <w:p w14:paraId="27CA66F7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>Puhaltimissa on automaattiset ylilämpösuojat</w:t>
      </w:r>
    </w:p>
    <w:p w14:paraId="1ADCE8CD" w14:textId="77777777" w:rsidR="0085005A" w:rsidRPr="00620F95" w:rsidRDefault="0085005A" w:rsidP="0085005A">
      <w:pPr>
        <w:pStyle w:val="Luettelokappale"/>
        <w:numPr>
          <w:ilvl w:val="0"/>
          <w:numId w:val="3"/>
        </w:numPr>
      </w:pPr>
      <w:r>
        <w:t>Oven turvakytkin katkaisee virransyötön laitteesta, kun ovi avataan. Irrota tästä huolimatta koneen pistotulppa ennen huoltotöiden aloittamista</w:t>
      </w:r>
    </w:p>
    <w:p w14:paraId="27DBB67F" w14:textId="77777777" w:rsidR="0085005A" w:rsidRPr="00336A43" w:rsidRDefault="0085005A" w:rsidP="0085005A">
      <w:pPr>
        <w:pStyle w:val="Otsikko1"/>
      </w:pPr>
      <w:r w:rsidRPr="00336A43">
        <w:t>Hälytykset</w:t>
      </w:r>
      <w:r>
        <w:t xml:space="preserve"> </w:t>
      </w:r>
      <w:r w:rsidRPr="00336A43">
        <w:t>/</w:t>
      </w:r>
      <w:r>
        <w:t xml:space="preserve"> </w:t>
      </w:r>
      <w:proofErr w:type="spellStart"/>
      <w:r w:rsidRPr="00336A43">
        <w:t>muistut</w:t>
      </w:r>
      <w:r>
        <w:t>t</w:t>
      </w:r>
      <w:r w:rsidRPr="00336A43">
        <w:t>imet</w:t>
      </w:r>
      <w:proofErr w:type="spellEnd"/>
      <w:r w:rsidRPr="00336A43">
        <w:t>:</w:t>
      </w:r>
    </w:p>
    <w:p w14:paraId="32F4FE8E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>Kone menee vikatilaan seuraavissa tapauksissa:</w:t>
      </w:r>
    </w:p>
    <w:p w14:paraId="7BD64DF2" w14:textId="77777777" w:rsidR="0085005A" w:rsidRDefault="00B67B08" w:rsidP="0085005A">
      <w:pPr>
        <w:pStyle w:val="Luettelokappale"/>
        <w:numPr>
          <w:ilvl w:val="1"/>
          <w:numId w:val="3"/>
        </w:numPr>
      </w:pPr>
      <w:r>
        <w:t>LTO –osan p</w:t>
      </w:r>
      <w:r w:rsidR="0085005A">
        <w:t>uhallin on pysähtynyt</w:t>
      </w:r>
    </w:p>
    <w:p w14:paraId="67793E3D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Lämpötila-anturi on vahingoittunut</w:t>
      </w:r>
    </w:p>
    <w:p w14:paraId="315597C8" w14:textId="77777777" w:rsidR="0085005A" w:rsidRDefault="00B67B08" w:rsidP="0085005A">
      <w:pPr>
        <w:pStyle w:val="Luettelokappale"/>
        <w:numPr>
          <w:ilvl w:val="1"/>
          <w:numId w:val="3"/>
        </w:numPr>
      </w:pPr>
      <w:r>
        <w:t>V</w:t>
      </w:r>
      <w:r w:rsidR="0002185D">
        <w:t>astus</w:t>
      </w:r>
      <w:r w:rsidR="0085005A">
        <w:t xml:space="preserve"> ei lämmitä</w:t>
      </w:r>
    </w:p>
    <w:p w14:paraId="3BACA388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Tiedonsiirtoväylässä on ongelma</w:t>
      </w:r>
    </w:p>
    <w:p w14:paraId="690A6402" w14:textId="77777777" w:rsidR="0085005A" w:rsidRDefault="00DD2BCB" w:rsidP="0085005A">
      <w:pPr>
        <w:pStyle w:val="Luettelokappale"/>
        <w:numPr>
          <w:ilvl w:val="1"/>
          <w:numId w:val="3"/>
        </w:numPr>
      </w:pPr>
      <w:proofErr w:type="gramStart"/>
      <w:r>
        <w:t>LTO -osa</w:t>
      </w:r>
      <w:proofErr w:type="gramEnd"/>
      <w:r w:rsidR="0085005A">
        <w:t xml:space="preserve"> on sammunut (käyntitilatieto)</w:t>
      </w:r>
    </w:p>
    <w:p w14:paraId="4EAB8521" w14:textId="77777777" w:rsidR="0085005A" w:rsidRDefault="0085005A" w:rsidP="0085005A">
      <w:pPr>
        <w:pStyle w:val="Luettelokappale"/>
        <w:numPr>
          <w:ilvl w:val="0"/>
          <w:numId w:val="0"/>
        </w:numPr>
        <w:ind w:left="1440"/>
      </w:pPr>
    </w:p>
    <w:p w14:paraId="251F2C1D" w14:textId="77777777" w:rsidR="0085005A" w:rsidRDefault="0085005A" w:rsidP="0085005A">
      <w:pPr>
        <w:pStyle w:val="Luettelokappale"/>
        <w:numPr>
          <w:ilvl w:val="0"/>
          <w:numId w:val="3"/>
        </w:numPr>
      </w:pPr>
      <w:proofErr w:type="spellStart"/>
      <w:r>
        <w:t>Huoltomuistutin</w:t>
      </w:r>
      <w:proofErr w:type="spellEnd"/>
      <w:r>
        <w:t xml:space="preserve"> ilmoittaa ohjainpaneelilla huollon tarpeesta 4kk:n välein (tehdasasetus).</w:t>
      </w:r>
      <w:r w:rsidRPr="00BB779F">
        <w:t xml:space="preserve"> Ilmoitusväliä voi muuttaa.</w:t>
      </w:r>
      <w:r>
        <w:t xml:space="preserve"> Katso huoltotoimenpiteet</w:t>
      </w:r>
      <w:r w:rsidRPr="00C16A7C">
        <w:t xml:space="preserve"> </w:t>
      </w:r>
      <w:r>
        <w:t>ohjeesta.</w:t>
      </w:r>
      <w:r w:rsidRPr="00F21FB6">
        <w:t xml:space="preserve"> </w:t>
      </w:r>
    </w:p>
    <w:p w14:paraId="37EC284E" w14:textId="77777777" w:rsidR="00DD2BCB" w:rsidRDefault="0085005A" w:rsidP="00DD2BCB">
      <w:pPr>
        <w:pStyle w:val="Luettelokappale"/>
        <w:numPr>
          <w:ilvl w:val="0"/>
          <w:numId w:val="3"/>
        </w:numPr>
      </w:pPr>
      <w:r>
        <w:t xml:space="preserve">Tiedot voi </w:t>
      </w:r>
      <w:r w:rsidR="00B4519C">
        <w:t xml:space="preserve">lukea myös </w:t>
      </w:r>
      <w:proofErr w:type="spellStart"/>
      <w:r w:rsidR="00B4519C">
        <w:t>modbus</w:t>
      </w:r>
      <w:proofErr w:type="spellEnd"/>
      <w:r w:rsidR="001A1AAC">
        <w:t xml:space="preserve"> </w:t>
      </w:r>
      <w:r w:rsidR="00B4519C">
        <w:t>-väylän kautta.</w:t>
      </w:r>
    </w:p>
    <w:p w14:paraId="79D31505" w14:textId="77777777" w:rsidR="001366BA" w:rsidRDefault="001366BA" w:rsidP="001366BA">
      <w:pPr>
        <w:pStyle w:val="Luettelokappale"/>
        <w:numPr>
          <w:ilvl w:val="0"/>
          <w:numId w:val="0"/>
        </w:numPr>
        <w:spacing w:line="240" w:lineRule="auto"/>
        <w:ind w:left="720"/>
        <w:rPr>
          <w:sz w:val="20"/>
          <w:szCs w:val="20"/>
        </w:rPr>
      </w:pPr>
    </w:p>
    <w:p w14:paraId="31DA551B" w14:textId="77777777" w:rsidR="00FB4199" w:rsidRDefault="00FB4199" w:rsidP="001366BA">
      <w:pPr>
        <w:pStyle w:val="Luettelokappale"/>
        <w:numPr>
          <w:ilvl w:val="0"/>
          <w:numId w:val="0"/>
        </w:numPr>
        <w:spacing w:line="240" w:lineRule="auto"/>
        <w:ind w:left="720"/>
        <w:rPr>
          <w:sz w:val="20"/>
          <w:szCs w:val="20"/>
        </w:rPr>
      </w:pPr>
    </w:p>
    <w:p w14:paraId="1FFFC30E" w14:textId="77777777" w:rsidR="0085005A" w:rsidRDefault="0085005A" w:rsidP="0085005A">
      <w:pPr>
        <w:pStyle w:val="Otsikko1"/>
      </w:pPr>
      <w:r w:rsidRPr="00A15FC8">
        <w:t>Digitaaliohjaukset (2kpl)</w:t>
      </w:r>
      <w:r>
        <w:t xml:space="preserve"> </w:t>
      </w:r>
      <w:r w:rsidR="00897D07">
        <w:t>(LTO –osa)</w:t>
      </w:r>
    </w:p>
    <w:p w14:paraId="31EAA62F" w14:textId="77777777" w:rsidR="0002185D" w:rsidRDefault="0085005A" w:rsidP="0085005A">
      <w:pPr>
        <w:pStyle w:val="Luettelokappale"/>
        <w:numPr>
          <w:ilvl w:val="0"/>
          <w:numId w:val="4"/>
        </w:numPr>
      </w:pPr>
      <w:r>
        <w:t xml:space="preserve">Koneessa on 2 kappaletta digitaalituloja, joille voidaan valita eri toimintoja alla olevan </w:t>
      </w:r>
    </w:p>
    <w:p w14:paraId="11F63876" w14:textId="77777777" w:rsidR="00620F95" w:rsidRDefault="0085005A" w:rsidP="00620F95">
      <w:pPr>
        <w:pStyle w:val="Luettelokappale"/>
        <w:numPr>
          <w:ilvl w:val="0"/>
          <w:numId w:val="0"/>
        </w:numPr>
        <w:ind w:left="720"/>
      </w:pPr>
      <w:r>
        <w:t>taulukon mukaisesti.</w:t>
      </w:r>
    </w:p>
    <w:p w14:paraId="2DE0C31C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Digitaaliohjaus voidaan toteuttaa painonapilla tai keinukytkimellä. Molemmat digitaalitulot tunnistavat automaattisesti kytkimen tyypin.</w:t>
      </w:r>
    </w:p>
    <w:p w14:paraId="22A9E483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Painonappitoiminnot aktivoituvat aina, kun painonappi päästetään ylös. Painonapilla aktivoidun toiminnon voi peruuttaa pitämällä painonappia pohjassa viisi sekuntia.</w:t>
      </w:r>
    </w:p>
    <w:p w14:paraId="6AB0392C" w14:textId="77777777" w:rsidR="00AF1BB5" w:rsidRDefault="0085005A" w:rsidP="00566D83">
      <w:pPr>
        <w:pStyle w:val="Luettelokappale"/>
        <w:numPr>
          <w:ilvl w:val="0"/>
          <w:numId w:val="4"/>
        </w:numPr>
      </w:pPr>
      <w:r>
        <w:lastRenderedPageBreak/>
        <w:t>Painonappia käytettäessä valikoitu tila kytkeytyy päälle ajastimeen asetetuksi ajaksi, jonka jälkeen kone palaa normaalitilaan</w:t>
      </w:r>
    </w:p>
    <w:p w14:paraId="058E470C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 xml:space="preserve">Keinukytkintoiminnot aktivoituvat ja </w:t>
      </w:r>
      <w:proofErr w:type="spellStart"/>
      <w:r>
        <w:t>deaktivoituvat</w:t>
      </w:r>
      <w:proofErr w:type="spellEnd"/>
      <w:r>
        <w:t xml:space="preserve"> suoraan keinukytkimen tilan mukaan</w:t>
      </w:r>
    </w:p>
    <w:p w14:paraId="3E4846B7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Kytkettäessä keinukytkin päälle –asentoon ensimmäisen kerran, keinukytkintoiminto aktivoituu vasta viiden sekunnin kuluttua. Seuraavilla kerroilla toiminto aktivoituu välittömästi.</w:t>
      </w:r>
    </w:p>
    <w:p w14:paraId="75CDAC86" w14:textId="77777777" w:rsidR="00620F95" w:rsidRDefault="0085005A" w:rsidP="001916BC">
      <w:pPr>
        <w:pStyle w:val="Luettelokappale"/>
        <w:numPr>
          <w:ilvl w:val="0"/>
          <w:numId w:val="4"/>
        </w:numPr>
      </w:pPr>
      <w:r>
        <w:t>Keinukytkimellä voi myös aktivoida painonappitoiminnon käyttämällä sitä päällä –asennossa alle viiden sekunnin ajan. Painonappitoiminto voidaan peruuttaa pitämällä kytkintä päällä –asennossa yli viiden sekunnin ajan.</w:t>
      </w:r>
    </w:p>
    <w:tbl>
      <w:tblPr>
        <w:tblStyle w:val="TaulukkoRuudukko"/>
        <w:tblpPr w:leftFromText="141" w:rightFromText="141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2943"/>
        <w:gridCol w:w="1549"/>
        <w:gridCol w:w="1701"/>
        <w:gridCol w:w="3119"/>
      </w:tblGrid>
      <w:tr w:rsidR="001916BC" w14:paraId="1F49B8EC" w14:textId="77777777" w:rsidTr="00074577">
        <w:tc>
          <w:tcPr>
            <w:tcW w:w="2943" w:type="dxa"/>
          </w:tcPr>
          <w:p w14:paraId="6E608CE9" w14:textId="77777777" w:rsidR="001916BC" w:rsidRPr="009D377B" w:rsidRDefault="001916BC" w:rsidP="00957C6F">
            <w:pPr>
              <w:rPr>
                <w:b/>
              </w:rPr>
            </w:pPr>
            <w:r w:rsidRPr="009D377B">
              <w:rPr>
                <w:b/>
              </w:rPr>
              <w:t>Toiminto</w:t>
            </w:r>
          </w:p>
        </w:tc>
        <w:tc>
          <w:tcPr>
            <w:tcW w:w="2977" w:type="dxa"/>
            <w:gridSpan w:val="2"/>
          </w:tcPr>
          <w:p w14:paraId="090AA6C8" w14:textId="77777777" w:rsidR="001916BC" w:rsidRPr="009D377B" w:rsidRDefault="001916BC" w:rsidP="00957C6F">
            <w:pPr>
              <w:rPr>
                <w:b/>
              </w:rPr>
            </w:pPr>
            <w:r w:rsidRPr="009D377B">
              <w:rPr>
                <w:b/>
              </w:rPr>
              <w:t>Keinukytkimellä</w:t>
            </w:r>
          </w:p>
        </w:tc>
        <w:tc>
          <w:tcPr>
            <w:tcW w:w="3119" w:type="dxa"/>
          </w:tcPr>
          <w:p w14:paraId="78ACFBED" w14:textId="77777777" w:rsidR="001916BC" w:rsidRPr="009D377B" w:rsidRDefault="001916BC" w:rsidP="00957C6F">
            <w:pPr>
              <w:rPr>
                <w:b/>
              </w:rPr>
            </w:pPr>
            <w:r w:rsidRPr="009D377B">
              <w:rPr>
                <w:b/>
              </w:rPr>
              <w:t>Painonapilla</w:t>
            </w:r>
          </w:p>
        </w:tc>
      </w:tr>
      <w:tr w:rsidR="001916BC" w14:paraId="22D0C803" w14:textId="77777777" w:rsidTr="00074577">
        <w:tc>
          <w:tcPr>
            <w:tcW w:w="2943" w:type="dxa"/>
          </w:tcPr>
          <w:p w14:paraId="6A47F918" w14:textId="77777777" w:rsidR="001916BC" w:rsidRPr="009D377B" w:rsidRDefault="001916BC" w:rsidP="00957C6F"/>
        </w:tc>
        <w:tc>
          <w:tcPr>
            <w:tcW w:w="1276" w:type="dxa"/>
          </w:tcPr>
          <w:p w14:paraId="662BF2DF" w14:textId="77777777" w:rsidR="001916BC" w:rsidRPr="009D377B" w:rsidRDefault="001916BC" w:rsidP="00957C6F">
            <w:r w:rsidRPr="009D377B">
              <w:rPr>
                <w:b/>
              </w:rPr>
              <w:t>0V</w:t>
            </w:r>
          </w:p>
        </w:tc>
        <w:tc>
          <w:tcPr>
            <w:tcW w:w="1701" w:type="dxa"/>
          </w:tcPr>
          <w:p w14:paraId="3F113718" w14:textId="77777777" w:rsidR="001916BC" w:rsidRPr="009D377B" w:rsidRDefault="001916BC" w:rsidP="00957C6F">
            <w:r w:rsidRPr="009D377B">
              <w:rPr>
                <w:b/>
              </w:rPr>
              <w:t>24V</w:t>
            </w:r>
          </w:p>
        </w:tc>
        <w:tc>
          <w:tcPr>
            <w:tcW w:w="3119" w:type="dxa"/>
          </w:tcPr>
          <w:p w14:paraId="127B64A5" w14:textId="77777777" w:rsidR="001916BC" w:rsidRPr="009D377B" w:rsidRDefault="001916BC" w:rsidP="00957C6F">
            <w:pPr>
              <w:rPr>
                <w:b/>
              </w:rPr>
            </w:pPr>
            <w:r w:rsidRPr="009D377B">
              <w:rPr>
                <w:b/>
              </w:rPr>
              <w:t>Alle 5 sekunnin 24V pulssi</w:t>
            </w:r>
          </w:p>
        </w:tc>
      </w:tr>
      <w:tr w:rsidR="001916BC" w14:paraId="6B8A98D4" w14:textId="77777777" w:rsidTr="00074577">
        <w:tc>
          <w:tcPr>
            <w:tcW w:w="2943" w:type="dxa"/>
          </w:tcPr>
          <w:p w14:paraId="3E95EC2A" w14:textId="77777777" w:rsidR="001916BC" w:rsidRPr="009D377B" w:rsidRDefault="001916BC" w:rsidP="00957C6F">
            <w:r w:rsidRPr="009D377B">
              <w:t>Takkakytkintoiminto</w:t>
            </w:r>
          </w:p>
        </w:tc>
        <w:tc>
          <w:tcPr>
            <w:tcW w:w="1276" w:type="dxa"/>
          </w:tcPr>
          <w:p w14:paraId="1891CF44" w14:textId="77777777" w:rsidR="001916BC" w:rsidRPr="009D377B" w:rsidRDefault="001916BC" w:rsidP="00957C6F">
            <w:r w:rsidRPr="009D377B">
              <w:t>Pois</w:t>
            </w:r>
          </w:p>
        </w:tc>
        <w:tc>
          <w:tcPr>
            <w:tcW w:w="1701" w:type="dxa"/>
          </w:tcPr>
          <w:p w14:paraId="2CC92C89" w14:textId="77777777" w:rsidR="001916BC" w:rsidRPr="009D377B" w:rsidRDefault="001916BC" w:rsidP="00957C6F">
            <w:r w:rsidRPr="009D377B">
              <w:t>Päällä</w:t>
            </w:r>
          </w:p>
        </w:tc>
        <w:tc>
          <w:tcPr>
            <w:tcW w:w="3119" w:type="dxa"/>
          </w:tcPr>
          <w:p w14:paraId="3CBE4C87" w14:textId="77777777" w:rsidR="001916BC" w:rsidRPr="009D377B" w:rsidRDefault="001916BC" w:rsidP="00957C6F">
            <w:r w:rsidRPr="009D377B">
              <w:t>Päällä asetetun ajan</w:t>
            </w:r>
          </w:p>
        </w:tc>
      </w:tr>
      <w:tr w:rsidR="001916BC" w14:paraId="1D561978" w14:textId="77777777" w:rsidTr="00074577">
        <w:tc>
          <w:tcPr>
            <w:tcW w:w="2943" w:type="dxa"/>
          </w:tcPr>
          <w:p w14:paraId="3F15E94A" w14:textId="77777777" w:rsidR="001916BC" w:rsidRPr="009D377B" w:rsidRDefault="001916BC" w:rsidP="00957C6F">
            <w:r w:rsidRPr="009D377B">
              <w:t>Kotona /Poissa -ohjaus</w:t>
            </w:r>
          </w:p>
        </w:tc>
        <w:tc>
          <w:tcPr>
            <w:tcW w:w="1276" w:type="dxa"/>
          </w:tcPr>
          <w:p w14:paraId="46A3817E" w14:textId="77777777" w:rsidR="001916BC" w:rsidRPr="009D377B" w:rsidRDefault="001916BC" w:rsidP="00957C6F">
            <w:r w:rsidRPr="009D377B">
              <w:t>Kotona</w:t>
            </w:r>
          </w:p>
        </w:tc>
        <w:tc>
          <w:tcPr>
            <w:tcW w:w="1701" w:type="dxa"/>
          </w:tcPr>
          <w:p w14:paraId="09AB8ECD" w14:textId="77777777" w:rsidR="001916BC" w:rsidRPr="009D377B" w:rsidRDefault="001916BC" w:rsidP="00957C6F">
            <w:r w:rsidRPr="009D377B">
              <w:t>Poissa</w:t>
            </w:r>
          </w:p>
        </w:tc>
        <w:tc>
          <w:tcPr>
            <w:tcW w:w="3119" w:type="dxa"/>
          </w:tcPr>
          <w:p w14:paraId="159201A7" w14:textId="77777777" w:rsidR="001916BC" w:rsidRPr="009D377B" w:rsidRDefault="001916BC" w:rsidP="00957C6F">
            <w:r w:rsidRPr="009D377B">
              <w:t>Vaihtaa tilaa kotona ja poissa tilan välillä</w:t>
            </w:r>
          </w:p>
        </w:tc>
      </w:tr>
      <w:tr w:rsidR="001916BC" w14:paraId="2396A85C" w14:textId="77777777" w:rsidTr="00074577">
        <w:tc>
          <w:tcPr>
            <w:tcW w:w="2943" w:type="dxa"/>
          </w:tcPr>
          <w:p w14:paraId="0B1BD41C" w14:textId="77777777" w:rsidR="001916BC" w:rsidRPr="009D377B" w:rsidRDefault="001916BC" w:rsidP="00957C6F">
            <w:r w:rsidRPr="009D377B">
              <w:t>Hätä seis</w:t>
            </w:r>
          </w:p>
        </w:tc>
        <w:tc>
          <w:tcPr>
            <w:tcW w:w="1276" w:type="dxa"/>
          </w:tcPr>
          <w:p w14:paraId="45A4DC89" w14:textId="77777777" w:rsidR="001916BC" w:rsidRPr="009D377B" w:rsidRDefault="001916BC" w:rsidP="00957C6F">
            <w:r w:rsidRPr="009D377B">
              <w:t>Kone sammuu</w:t>
            </w:r>
          </w:p>
        </w:tc>
        <w:tc>
          <w:tcPr>
            <w:tcW w:w="1701" w:type="dxa"/>
          </w:tcPr>
          <w:p w14:paraId="60AD4D9B" w14:textId="77777777" w:rsidR="001916BC" w:rsidRPr="009D377B" w:rsidRDefault="001916BC" w:rsidP="00957C6F">
            <w:r w:rsidRPr="009D377B">
              <w:t>Normaali toiminta</w:t>
            </w:r>
          </w:p>
        </w:tc>
        <w:tc>
          <w:tcPr>
            <w:tcW w:w="3119" w:type="dxa"/>
          </w:tcPr>
          <w:p w14:paraId="73872B57" w14:textId="77777777" w:rsidR="001916BC" w:rsidRPr="009D377B" w:rsidRDefault="001916BC" w:rsidP="00957C6F">
            <w:r w:rsidRPr="009D377B">
              <w:t>Kone sammuu</w:t>
            </w:r>
          </w:p>
        </w:tc>
      </w:tr>
      <w:tr w:rsidR="001916BC" w14:paraId="13BB86B9" w14:textId="77777777" w:rsidTr="00074577">
        <w:tc>
          <w:tcPr>
            <w:tcW w:w="2943" w:type="dxa"/>
          </w:tcPr>
          <w:p w14:paraId="65C59FB8" w14:textId="77777777" w:rsidR="001916BC" w:rsidRPr="009D377B" w:rsidRDefault="001916BC" w:rsidP="00957C6F">
            <w:r w:rsidRPr="009D377B">
              <w:t>Tehostus</w:t>
            </w:r>
          </w:p>
        </w:tc>
        <w:tc>
          <w:tcPr>
            <w:tcW w:w="1276" w:type="dxa"/>
          </w:tcPr>
          <w:p w14:paraId="698D4EED" w14:textId="77777777" w:rsidR="001916BC" w:rsidRPr="009D377B" w:rsidRDefault="001916BC" w:rsidP="00957C6F">
            <w:r w:rsidRPr="009D377B">
              <w:t>Pois</w:t>
            </w:r>
          </w:p>
        </w:tc>
        <w:tc>
          <w:tcPr>
            <w:tcW w:w="1701" w:type="dxa"/>
          </w:tcPr>
          <w:p w14:paraId="6D19C851" w14:textId="77777777" w:rsidR="001916BC" w:rsidRPr="009D377B" w:rsidRDefault="001916BC" w:rsidP="00957C6F">
            <w:r w:rsidRPr="009D377B">
              <w:t>Päällä</w:t>
            </w:r>
          </w:p>
        </w:tc>
        <w:tc>
          <w:tcPr>
            <w:tcW w:w="3119" w:type="dxa"/>
          </w:tcPr>
          <w:p w14:paraId="1126ACB0" w14:textId="77777777" w:rsidR="001916BC" w:rsidRPr="009D377B" w:rsidRDefault="001916BC" w:rsidP="00957C6F">
            <w:r w:rsidRPr="009D377B">
              <w:t>Päällä ajastetun ajan</w:t>
            </w:r>
          </w:p>
        </w:tc>
      </w:tr>
      <w:tr w:rsidR="001916BC" w14:paraId="75074110" w14:textId="77777777" w:rsidTr="00074577">
        <w:tc>
          <w:tcPr>
            <w:tcW w:w="2943" w:type="dxa"/>
          </w:tcPr>
          <w:p w14:paraId="1C2C362F" w14:textId="77777777" w:rsidR="001916BC" w:rsidRPr="009D377B" w:rsidRDefault="001916BC" w:rsidP="00957C6F">
            <w:r w:rsidRPr="009D377B">
              <w:t>Kennonohituksen suora ohjaus</w:t>
            </w:r>
          </w:p>
        </w:tc>
        <w:tc>
          <w:tcPr>
            <w:tcW w:w="1276" w:type="dxa"/>
          </w:tcPr>
          <w:p w14:paraId="67276DC8" w14:textId="77777777" w:rsidR="001916BC" w:rsidRPr="009D377B" w:rsidRDefault="001916BC" w:rsidP="00957C6F">
            <w:r w:rsidRPr="009D377B">
              <w:t>Automaattitila</w:t>
            </w:r>
          </w:p>
        </w:tc>
        <w:tc>
          <w:tcPr>
            <w:tcW w:w="1701" w:type="dxa"/>
          </w:tcPr>
          <w:p w14:paraId="6EAB8126" w14:textId="77777777" w:rsidR="001916BC" w:rsidRPr="009D377B" w:rsidRDefault="001916BC" w:rsidP="00957C6F">
            <w:r w:rsidRPr="009D377B">
              <w:t>Ohitustila</w:t>
            </w:r>
          </w:p>
        </w:tc>
        <w:tc>
          <w:tcPr>
            <w:tcW w:w="3119" w:type="dxa"/>
          </w:tcPr>
          <w:p w14:paraId="4486736F" w14:textId="77777777" w:rsidR="001916BC" w:rsidRPr="009D377B" w:rsidRDefault="001916BC" w:rsidP="00957C6F">
            <w:r w:rsidRPr="009D377B">
              <w:t>Vaihtaa ohituksen tilaa</w:t>
            </w:r>
          </w:p>
        </w:tc>
      </w:tr>
      <w:tr w:rsidR="001916BC" w14:paraId="766309A7" w14:textId="77777777" w:rsidTr="00074577">
        <w:tc>
          <w:tcPr>
            <w:tcW w:w="2943" w:type="dxa"/>
          </w:tcPr>
          <w:p w14:paraId="3257F78D" w14:textId="77777777" w:rsidR="001916BC" w:rsidRPr="009D377B" w:rsidRDefault="001916BC" w:rsidP="00957C6F">
            <w:r w:rsidRPr="009D377B">
              <w:t>Viikkokello</w:t>
            </w:r>
          </w:p>
        </w:tc>
        <w:tc>
          <w:tcPr>
            <w:tcW w:w="1276" w:type="dxa"/>
          </w:tcPr>
          <w:p w14:paraId="73C0B60F" w14:textId="77777777" w:rsidR="001916BC" w:rsidRPr="009D377B" w:rsidRDefault="001916BC" w:rsidP="00957C6F">
            <w:r w:rsidRPr="009D377B">
              <w:t>Pois</w:t>
            </w:r>
          </w:p>
        </w:tc>
        <w:tc>
          <w:tcPr>
            <w:tcW w:w="1701" w:type="dxa"/>
          </w:tcPr>
          <w:p w14:paraId="4315557C" w14:textId="77777777" w:rsidR="001916BC" w:rsidRPr="009D377B" w:rsidRDefault="001916BC" w:rsidP="00957C6F">
            <w:r w:rsidRPr="009D377B">
              <w:t>Päällä</w:t>
            </w:r>
          </w:p>
        </w:tc>
        <w:tc>
          <w:tcPr>
            <w:tcW w:w="3119" w:type="dxa"/>
          </w:tcPr>
          <w:p w14:paraId="247D4F97" w14:textId="77777777" w:rsidR="001916BC" w:rsidRPr="009D377B" w:rsidRDefault="001916BC" w:rsidP="00957C6F">
            <w:r w:rsidRPr="009D377B">
              <w:t>Vaihtaa viikkokellon tilaa</w:t>
            </w:r>
          </w:p>
        </w:tc>
      </w:tr>
      <w:tr w:rsidR="001916BC" w14:paraId="08E09514" w14:textId="77777777" w:rsidTr="00074577">
        <w:tc>
          <w:tcPr>
            <w:tcW w:w="2943" w:type="dxa"/>
          </w:tcPr>
          <w:p w14:paraId="5076358A" w14:textId="77777777" w:rsidR="001916BC" w:rsidRPr="009D377B" w:rsidRDefault="001916BC" w:rsidP="00957C6F">
            <w:r w:rsidRPr="009D377B">
              <w:t>Ohjelmoitava sisääntulo</w:t>
            </w:r>
          </w:p>
        </w:tc>
        <w:tc>
          <w:tcPr>
            <w:tcW w:w="1276" w:type="dxa"/>
          </w:tcPr>
          <w:p w14:paraId="61F0E24C" w14:textId="77777777" w:rsidR="001916BC" w:rsidRPr="009D377B" w:rsidRDefault="001916BC" w:rsidP="00957C6F">
            <w:r w:rsidRPr="009D377B">
              <w:t>Pois</w:t>
            </w:r>
          </w:p>
        </w:tc>
        <w:tc>
          <w:tcPr>
            <w:tcW w:w="1701" w:type="dxa"/>
          </w:tcPr>
          <w:p w14:paraId="71265E6A" w14:textId="77777777" w:rsidR="001916BC" w:rsidRPr="009D377B" w:rsidRDefault="001916BC" w:rsidP="00957C6F">
            <w:r w:rsidRPr="009D377B">
              <w:t>Päällä</w:t>
            </w:r>
          </w:p>
        </w:tc>
        <w:tc>
          <w:tcPr>
            <w:tcW w:w="3119" w:type="dxa"/>
          </w:tcPr>
          <w:p w14:paraId="6800FC6B" w14:textId="77777777" w:rsidR="001916BC" w:rsidRPr="009D377B" w:rsidRDefault="001916BC" w:rsidP="00957C6F">
            <w:r w:rsidRPr="009D377B">
              <w:t>Päällä asetetun ajan</w:t>
            </w:r>
          </w:p>
        </w:tc>
      </w:tr>
    </w:tbl>
    <w:p w14:paraId="2AC3CB93" w14:textId="77777777" w:rsidR="0085005A" w:rsidRPr="00FD43F0" w:rsidRDefault="0085005A" w:rsidP="0085005A">
      <w:pPr>
        <w:rPr>
          <w:sz w:val="28"/>
          <w:szCs w:val="28"/>
        </w:rPr>
      </w:pPr>
    </w:p>
    <w:p w14:paraId="34659FCB" w14:textId="77777777" w:rsidR="0085005A" w:rsidRDefault="0085005A" w:rsidP="0085005A"/>
    <w:p w14:paraId="39AFFCF9" w14:textId="77777777" w:rsidR="0085005A" w:rsidRDefault="0085005A" w:rsidP="0085005A">
      <w:pPr>
        <w:rPr>
          <w:sz w:val="28"/>
          <w:szCs w:val="28"/>
        </w:rPr>
      </w:pPr>
    </w:p>
    <w:p w14:paraId="2F88A836" w14:textId="77777777" w:rsidR="0085005A" w:rsidRDefault="0085005A" w:rsidP="0085005A">
      <w:pPr>
        <w:rPr>
          <w:sz w:val="28"/>
          <w:szCs w:val="28"/>
        </w:rPr>
      </w:pPr>
    </w:p>
    <w:p w14:paraId="28A9EB99" w14:textId="77777777" w:rsidR="0085005A" w:rsidRDefault="0085005A" w:rsidP="0085005A">
      <w:pPr>
        <w:rPr>
          <w:sz w:val="28"/>
          <w:szCs w:val="28"/>
        </w:rPr>
      </w:pPr>
    </w:p>
    <w:p w14:paraId="19C0071B" w14:textId="77777777" w:rsidR="0085005A" w:rsidRDefault="0085005A" w:rsidP="0085005A">
      <w:pPr>
        <w:rPr>
          <w:sz w:val="28"/>
          <w:szCs w:val="28"/>
        </w:rPr>
      </w:pPr>
    </w:p>
    <w:p w14:paraId="76DD44F6" w14:textId="77777777" w:rsidR="00620F95" w:rsidRDefault="00620F95" w:rsidP="0085005A">
      <w:pPr>
        <w:rPr>
          <w:sz w:val="28"/>
          <w:szCs w:val="28"/>
        </w:rPr>
      </w:pPr>
    </w:p>
    <w:p w14:paraId="21AB8D60" w14:textId="77777777" w:rsidR="0085005A" w:rsidRPr="00AF1BB5" w:rsidRDefault="0085005A" w:rsidP="00AF1BB5">
      <w:pPr>
        <w:pStyle w:val="Otsikko1"/>
        <w:ind w:firstLine="360"/>
        <w:rPr>
          <w:b w:val="0"/>
        </w:rPr>
      </w:pPr>
      <w:r w:rsidRPr="00AF1BB5">
        <w:rPr>
          <w:b w:val="0"/>
        </w:rPr>
        <w:t xml:space="preserve">Ohjelmoitava sisääntulo </w:t>
      </w:r>
    </w:p>
    <w:p w14:paraId="4D5B6707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Ilmanvaihtokoneeseen voidaan tuoda 1kpl ohjelmoitava digitaaliohjaus</w:t>
      </w:r>
    </w:p>
    <w:p w14:paraId="468C5880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>Ohjelmoitavan digitaalitulon kautta voidaan kytkeä ennalta määrätty toiminto päälle(24V) tai pois(0V)</w:t>
      </w:r>
    </w:p>
    <w:p w14:paraId="112C01FE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kestoaika</w:t>
      </w:r>
    </w:p>
    <w:p w14:paraId="6055186E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tulo- ja poistopuhaltimien nopeudet</w:t>
      </w:r>
    </w:p>
    <w:p w14:paraId="3B9725C7" w14:textId="77777777" w:rsidR="0085005A" w:rsidRDefault="0085005A" w:rsidP="0085005A">
      <w:pPr>
        <w:pStyle w:val="Luettelokappale"/>
        <w:numPr>
          <w:ilvl w:val="1"/>
          <w:numId w:val="4"/>
        </w:numPr>
      </w:pPr>
      <w:r w:rsidRPr="001B782F">
        <w:t>tuloilman lämpötila-asetus</w:t>
      </w:r>
    </w:p>
    <w:p w14:paraId="309119C3" w14:textId="77777777" w:rsidR="0085005A" w:rsidRDefault="0085005A" w:rsidP="0085005A">
      <w:pPr>
        <w:pStyle w:val="Otsikko1"/>
      </w:pPr>
      <w:r>
        <w:t>Ohjelmoitavan sisääntulon sovellusesimerkki</w:t>
      </w:r>
      <w:r w:rsidR="00897D07">
        <w:t xml:space="preserve"> (LTO –osa)</w:t>
      </w:r>
      <w:r>
        <w:t>:</w:t>
      </w:r>
    </w:p>
    <w:p w14:paraId="499618D8" w14:textId="77777777" w:rsidR="0085005A" w:rsidRDefault="0085005A" w:rsidP="0085005A">
      <w:pPr>
        <w:pStyle w:val="Luettelokappale"/>
        <w:numPr>
          <w:ilvl w:val="0"/>
          <w:numId w:val="4"/>
        </w:numPr>
      </w:pPr>
      <w:r>
        <w:t xml:space="preserve">Automaattinen liesikuputehostus </w:t>
      </w:r>
    </w:p>
    <w:p w14:paraId="1E43E97E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 xml:space="preserve">Liesikuputehostustoiminnon avulla ilmanvaihtokoneen puhallinnopeus nousee, kun liesikuvun läppä avataan. </w:t>
      </w:r>
    </w:p>
    <w:p w14:paraId="2E614424" w14:textId="77777777" w:rsidR="00CA5B81" w:rsidRDefault="00CA5B81" w:rsidP="00CA5B81">
      <w:pPr>
        <w:pStyle w:val="Luettelokappale"/>
        <w:numPr>
          <w:ilvl w:val="1"/>
          <w:numId w:val="4"/>
        </w:numPr>
      </w:pPr>
      <w:r w:rsidRPr="00CA5B81">
        <w:t>Liesikuputehostus toteutetaan Vallox</w:t>
      </w:r>
      <w:r>
        <w:t xml:space="preserve"> </w:t>
      </w:r>
      <w:proofErr w:type="spellStart"/>
      <w:r>
        <w:t>Capto</w:t>
      </w:r>
      <w:proofErr w:type="spellEnd"/>
      <w:r>
        <w:t xml:space="preserve"> KTCA ja Vallox </w:t>
      </w:r>
      <w:proofErr w:type="spellStart"/>
      <w:r>
        <w:t>Capto</w:t>
      </w:r>
      <w:proofErr w:type="spellEnd"/>
      <w:r>
        <w:t xml:space="preserve"> KTCEA</w:t>
      </w:r>
      <w:r w:rsidRPr="00CA5B81">
        <w:t xml:space="preserve"> </w:t>
      </w:r>
      <w:r>
        <w:t>malleissa</w:t>
      </w:r>
      <w:r w:rsidRPr="00CA5B81">
        <w:t xml:space="preserve"> tuomalla ilmanvaihtokoneelta 24V ohjausjännite liesikuvun </w:t>
      </w:r>
      <w:r>
        <w:t>piirikortille (läpän asentotieto) liesikuvun piirikortilta lähtevä (kärkitieto) tuodaan</w:t>
      </w:r>
      <w:r w:rsidRPr="00CA5B81">
        <w:t xml:space="preserve"> ilmanvaihtokoneen Digitaalituloon (1 tai 2). Liesikuvun ajastimen kärjet sulkeutuvat, kun läppä avataan.</w:t>
      </w:r>
    </w:p>
    <w:p w14:paraId="647FE9D9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 xml:space="preserve">Liesikuputehostus toteutetaan </w:t>
      </w:r>
      <w:r w:rsidR="002819C8">
        <w:t xml:space="preserve">Vallox KTXA mallissa </w:t>
      </w:r>
      <w:r>
        <w:t>tuomalla ilmanvaihtokoneelta 24</w:t>
      </w:r>
      <w:r w:rsidR="002819C8">
        <w:t>V</w:t>
      </w:r>
      <w:r>
        <w:t xml:space="preserve"> ohjausj</w:t>
      </w:r>
      <w:r w:rsidR="002819C8">
        <w:t xml:space="preserve">ännite liesikuvun </w:t>
      </w:r>
      <w:r>
        <w:t>läpän ajastimen kautta ilmanvaihtokoneen Digitaalituloon (1 tai 2). Liesikuvun ajastimen kärjet sulkeutuvat, kun läppä avataan.</w:t>
      </w:r>
    </w:p>
    <w:p w14:paraId="1A3B22B2" w14:textId="77777777" w:rsidR="0085005A" w:rsidRDefault="0085005A" w:rsidP="0085005A">
      <w:pPr>
        <w:pStyle w:val="Luettelokappale"/>
        <w:numPr>
          <w:ilvl w:val="1"/>
          <w:numId w:val="4"/>
        </w:numPr>
      </w:pPr>
      <w:r>
        <w:t>Digitaalitulon (1 tai 2) toiminnoksi tulee valita ohjelmoitava sisääntulo. Ohjelmoitavan sisääntulon asetuksista kytketään ajastin pois, asetetaan haluttu tulo- ja poistoilmapuhaltimien teho prosentteina sekä tuloilman haluttu lämpötila.</w:t>
      </w:r>
    </w:p>
    <w:p w14:paraId="69AEB99D" w14:textId="77777777" w:rsidR="00F34807" w:rsidRDefault="00F34807" w:rsidP="00F34807">
      <w:pPr>
        <w:pStyle w:val="Luettelokappale"/>
        <w:numPr>
          <w:ilvl w:val="0"/>
          <w:numId w:val="0"/>
        </w:numPr>
        <w:ind w:left="1440"/>
      </w:pPr>
    </w:p>
    <w:p w14:paraId="6F13A9A7" w14:textId="77777777" w:rsidR="0085005A" w:rsidRPr="00A15FC8" w:rsidRDefault="0085005A" w:rsidP="0085005A">
      <w:pPr>
        <w:pStyle w:val="Otsikko1"/>
      </w:pPr>
      <w:r w:rsidRPr="00A15FC8">
        <w:lastRenderedPageBreak/>
        <w:t>A</w:t>
      </w:r>
      <w:r>
        <w:t xml:space="preserve">nalogiatulo (1kpl) </w:t>
      </w:r>
      <w:r w:rsidR="00897D07">
        <w:t>(LTO –osa)</w:t>
      </w:r>
    </w:p>
    <w:tbl>
      <w:tblPr>
        <w:tblStyle w:val="TaulukkoRuudukko"/>
        <w:tblpPr w:leftFromText="141" w:rightFromText="141" w:vertAnchor="text" w:horzAnchor="page" w:tblpX="1554" w:tblpY="557"/>
        <w:tblW w:w="0" w:type="auto"/>
        <w:tblLook w:val="04A0" w:firstRow="1" w:lastRow="0" w:firstColumn="1" w:lastColumn="0" w:noHBand="0" w:noVBand="1"/>
      </w:tblPr>
      <w:tblGrid>
        <w:gridCol w:w="3259"/>
        <w:gridCol w:w="3795"/>
      </w:tblGrid>
      <w:tr w:rsidR="00873D9D" w14:paraId="3CFE9E3F" w14:textId="77777777" w:rsidTr="00957C6F">
        <w:tc>
          <w:tcPr>
            <w:tcW w:w="3259" w:type="dxa"/>
          </w:tcPr>
          <w:p w14:paraId="606061E7" w14:textId="77777777" w:rsidR="00873D9D" w:rsidRPr="009D377B" w:rsidRDefault="00873D9D" w:rsidP="00957C6F">
            <w:pPr>
              <w:rPr>
                <w:b/>
              </w:rPr>
            </w:pPr>
            <w:r w:rsidRPr="009D377B">
              <w:rPr>
                <w:b/>
              </w:rPr>
              <w:t>Toiminto</w:t>
            </w:r>
          </w:p>
        </w:tc>
        <w:tc>
          <w:tcPr>
            <w:tcW w:w="3795" w:type="dxa"/>
          </w:tcPr>
          <w:p w14:paraId="6C98CD08" w14:textId="77777777" w:rsidR="00873D9D" w:rsidRPr="009D377B" w:rsidRDefault="00873D9D" w:rsidP="00957C6F">
            <w:pPr>
              <w:rPr>
                <w:b/>
              </w:rPr>
            </w:pPr>
            <w:r w:rsidRPr="009D377B">
              <w:rPr>
                <w:b/>
              </w:rPr>
              <w:t>Jännitearvo</w:t>
            </w:r>
          </w:p>
        </w:tc>
      </w:tr>
      <w:tr w:rsidR="00873D9D" w14:paraId="2317566B" w14:textId="77777777" w:rsidTr="00957C6F">
        <w:tc>
          <w:tcPr>
            <w:tcW w:w="3259" w:type="dxa"/>
          </w:tcPr>
          <w:p w14:paraId="0F09B7EC" w14:textId="77777777" w:rsidR="00873D9D" w:rsidRPr="009D377B" w:rsidRDefault="00873D9D" w:rsidP="00957C6F">
            <w:r w:rsidRPr="009D377B">
              <w:t>Seis,</w:t>
            </w:r>
            <w:r>
              <w:t xml:space="preserve"> </w:t>
            </w:r>
            <w:r w:rsidRPr="009D377B">
              <w:t>poissa, kotona,</w:t>
            </w:r>
            <w:r>
              <w:t xml:space="preserve"> </w:t>
            </w:r>
            <w:r w:rsidRPr="009D377B">
              <w:t xml:space="preserve">tehostus </w:t>
            </w:r>
          </w:p>
        </w:tc>
        <w:tc>
          <w:tcPr>
            <w:tcW w:w="3795" w:type="dxa"/>
          </w:tcPr>
          <w:p w14:paraId="02E194D5" w14:textId="77777777" w:rsidR="00873D9D" w:rsidRPr="009D377B" w:rsidRDefault="00873D9D" w:rsidP="00074577">
            <w:r w:rsidRPr="009D377B">
              <w:t>Seis</w:t>
            </w:r>
            <w:r w:rsidR="00074577">
              <w:t xml:space="preserve"> </w:t>
            </w:r>
            <w:r w:rsidRPr="009D377B">
              <w:t>=</w:t>
            </w:r>
            <w:r w:rsidR="00074577">
              <w:t xml:space="preserve"> </w:t>
            </w:r>
            <w:r w:rsidRPr="009D377B">
              <w:t>0,2-1V, poissa</w:t>
            </w:r>
            <w:r w:rsidR="00074577">
              <w:t xml:space="preserve"> </w:t>
            </w:r>
            <w:r w:rsidRPr="009D377B">
              <w:t>=</w:t>
            </w:r>
            <w:r w:rsidR="00074577">
              <w:t xml:space="preserve"> </w:t>
            </w:r>
            <w:r w:rsidRPr="009D377B">
              <w:t>2-4</w:t>
            </w:r>
            <w:proofErr w:type="gramStart"/>
            <w:r w:rsidRPr="009D377B">
              <w:t>V,</w:t>
            </w:r>
            <w:r w:rsidR="00074577">
              <w:t xml:space="preserve">   </w:t>
            </w:r>
            <w:proofErr w:type="gramEnd"/>
            <w:r w:rsidRPr="009D377B">
              <w:t>kotona</w:t>
            </w:r>
            <w:r w:rsidR="00074577">
              <w:t xml:space="preserve"> </w:t>
            </w:r>
            <w:r w:rsidRPr="009D377B">
              <w:t>=</w:t>
            </w:r>
            <w:r w:rsidR="00074577">
              <w:t xml:space="preserve"> </w:t>
            </w:r>
            <w:r w:rsidRPr="009D377B">
              <w:t>5-7V,</w:t>
            </w:r>
            <w:r w:rsidR="00074577">
              <w:t xml:space="preserve"> t</w:t>
            </w:r>
            <w:r w:rsidRPr="009D377B">
              <w:t>ehostus</w:t>
            </w:r>
            <w:r w:rsidR="00074577">
              <w:t xml:space="preserve"> </w:t>
            </w:r>
            <w:r w:rsidRPr="009D377B">
              <w:t>=</w:t>
            </w:r>
            <w:r w:rsidR="00074577">
              <w:t xml:space="preserve"> </w:t>
            </w:r>
            <w:r w:rsidRPr="009D377B">
              <w:t>8-10V</w:t>
            </w:r>
          </w:p>
        </w:tc>
      </w:tr>
      <w:tr w:rsidR="00873D9D" w14:paraId="6954B883" w14:textId="77777777" w:rsidTr="00957C6F">
        <w:tc>
          <w:tcPr>
            <w:tcW w:w="3259" w:type="dxa"/>
          </w:tcPr>
          <w:p w14:paraId="515B12B3" w14:textId="77777777" w:rsidR="00873D9D" w:rsidRPr="009D377B" w:rsidRDefault="00873D9D" w:rsidP="00957C6F">
            <w:r w:rsidRPr="009D377B">
              <w:t>Tuloilman lämpötilaohjaus</w:t>
            </w:r>
          </w:p>
        </w:tc>
        <w:tc>
          <w:tcPr>
            <w:tcW w:w="3795" w:type="dxa"/>
          </w:tcPr>
          <w:p w14:paraId="2DE946FA" w14:textId="77777777" w:rsidR="00873D9D" w:rsidRPr="009D377B" w:rsidRDefault="00873D9D" w:rsidP="00957C6F">
            <w:r w:rsidRPr="009D377B">
              <w:t>0-10V</w:t>
            </w:r>
            <w:r w:rsidR="00074577">
              <w:t xml:space="preserve"> </w:t>
            </w:r>
            <w:r w:rsidRPr="009D377B">
              <w:t>=</w:t>
            </w:r>
            <w:r w:rsidR="00074577">
              <w:t xml:space="preserve"> </w:t>
            </w:r>
            <w:r w:rsidRPr="009D377B">
              <w:t>+5…+25°C</w:t>
            </w:r>
          </w:p>
        </w:tc>
      </w:tr>
    </w:tbl>
    <w:p w14:paraId="723775AB" w14:textId="77777777" w:rsidR="0085005A" w:rsidRPr="00057A0D" w:rsidRDefault="0085005A" w:rsidP="0085005A">
      <w:pPr>
        <w:pStyle w:val="Luettelokappale"/>
        <w:numPr>
          <w:ilvl w:val="0"/>
          <w:numId w:val="4"/>
        </w:numPr>
      </w:pPr>
      <w:r>
        <w:t xml:space="preserve"> Analogiatulon ohjausvaihtoehdot ovat seuraavat:</w:t>
      </w:r>
    </w:p>
    <w:p w14:paraId="54AA1988" w14:textId="77777777" w:rsidR="0085005A" w:rsidRDefault="0085005A" w:rsidP="0085005A"/>
    <w:p w14:paraId="1CA24C5A" w14:textId="77777777" w:rsidR="0085005A" w:rsidRDefault="0085005A" w:rsidP="0085005A"/>
    <w:p w14:paraId="1957D949" w14:textId="77777777" w:rsidR="0085005A" w:rsidRDefault="0085005A" w:rsidP="0085005A">
      <w:pPr>
        <w:rPr>
          <w:sz w:val="28"/>
          <w:szCs w:val="28"/>
        </w:rPr>
      </w:pPr>
    </w:p>
    <w:p w14:paraId="5A378F06" w14:textId="77777777" w:rsidR="0085005A" w:rsidRPr="00336A43" w:rsidRDefault="0085005A" w:rsidP="0085005A">
      <w:pPr>
        <w:pStyle w:val="Otsikko1"/>
      </w:pPr>
      <w:proofErr w:type="spellStart"/>
      <w:r>
        <w:t>Modbus</w:t>
      </w:r>
      <w:proofErr w:type="spellEnd"/>
      <w:r w:rsidR="00897D07">
        <w:t xml:space="preserve"> (LTO –osa)</w:t>
      </w:r>
      <w:r>
        <w:t>:</w:t>
      </w:r>
    </w:p>
    <w:p w14:paraId="2076BA4A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 xml:space="preserve">Kaksisuuntainen liikennöinti </w:t>
      </w:r>
      <w:proofErr w:type="spellStart"/>
      <w:r>
        <w:t>modbus</w:t>
      </w:r>
      <w:proofErr w:type="spellEnd"/>
      <w:r w:rsidR="001A1AAC">
        <w:t xml:space="preserve"> </w:t>
      </w:r>
      <w:r>
        <w:t>-väylällä</w:t>
      </w:r>
    </w:p>
    <w:p w14:paraId="05D56BF3" w14:textId="77777777" w:rsidR="0085005A" w:rsidRDefault="0085005A" w:rsidP="0085005A">
      <w:pPr>
        <w:pStyle w:val="Luettelokappale"/>
        <w:numPr>
          <w:ilvl w:val="1"/>
          <w:numId w:val="3"/>
        </w:numPr>
      </w:pPr>
      <w:proofErr w:type="spellStart"/>
      <w:proofErr w:type="gramStart"/>
      <w:r>
        <w:t>Modbus</w:t>
      </w:r>
      <w:proofErr w:type="spellEnd"/>
      <w:r w:rsidR="001A1AAC">
        <w:t xml:space="preserve"> </w:t>
      </w:r>
      <w:r>
        <w:t>:in</w:t>
      </w:r>
      <w:proofErr w:type="gramEnd"/>
      <w:r>
        <w:t xml:space="preserve"> kautta voidaan ohjata/lukea koneen toimintatiloja</w:t>
      </w:r>
    </w:p>
    <w:p w14:paraId="679AEC31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Voidaan tehdä asetuksia ilmanvaihtokoneelle (esim. tuloilman lämpötilan säätö)</w:t>
      </w:r>
    </w:p>
    <w:p w14:paraId="3D64065E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Voidaan lukea vikatiloja</w:t>
      </w:r>
    </w:p>
    <w:p w14:paraId="41551393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 xml:space="preserve">Lisätietoa löytyy erillisestä </w:t>
      </w:r>
      <w:proofErr w:type="spellStart"/>
      <w:r>
        <w:t>Modbus</w:t>
      </w:r>
      <w:proofErr w:type="spellEnd"/>
      <w:r w:rsidR="001A1AAC">
        <w:t xml:space="preserve"> </w:t>
      </w:r>
      <w:r>
        <w:t>-dokumentaatiosta</w:t>
      </w:r>
    </w:p>
    <w:p w14:paraId="77DCB68E" w14:textId="77777777" w:rsidR="0085005A" w:rsidRPr="00336A43" w:rsidRDefault="0085005A" w:rsidP="0085005A">
      <w:pPr>
        <w:pStyle w:val="Otsikko1"/>
      </w:pPr>
      <w:r>
        <w:t>Ohjaimien ja antureiden virrankulutukset</w:t>
      </w:r>
    </w:p>
    <w:p w14:paraId="695462B7" w14:textId="77777777" w:rsidR="0085005A" w:rsidRDefault="0085005A" w:rsidP="0085005A">
      <w:pPr>
        <w:pStyle w:val="Luettelokappale"/>
        <w:numPr>
          <w:ilvl w:val="0"/>
          <w:numId w:val="3"/>
        </w:numPr>
      </w:pPr>
      <w:r>
        <w:t>Ulkoiselle liityntälevylle kytkettävien laitteiden suurin yhteenlaskettu teho saa olla enintään 6W. Alla on kuvattu tehon kulutukset laitteittain</w:t>
      </w:r>
    </w:p>
    <w:p w14:paraId="655BED81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Ohjainpaneeli 1W</w:t>
      </w:r>
    </w:p>
    <w:p w14:paraId="12B364B4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Kosteusanturi 0,3W</w:t>
      </w:r>
    </w:p>
    <w:p w14:paraId="072B0404" w14:textId="77777777" w:rsidR="0085005A" w:rsidRDefault="0085005A" w:rsidP="0085005A">
      <w:pPr>
        <w:pStyle w:val="Luettelokappale"/>
        <w:numPr>
          <w:ilvl w:val="1"/>
          <w:numId w:val="3"/>
        </w:numPr>
      </w:pPr>
      <w:r>
        <w:t>Hiilidioksidianturi 1,2W</w:t>
      </w:r>
    </w:p>
    <w:p w14:paraId="1845D0E4" w14:textId="77777777" w:rsidR="00555A6E" w:rsidRDefault="00555A6E" w:rsidP="0085005A">
      <w:pPr>
        <w:pStyle w:val="Luettelokappale"/>
        <w:numPr>
          <w:ilvl w:val="1"/>
          <w:numId w:val="3"/>
        </w:numPr>
      </w:pPr>
      <w:r>
        <w:t>VOC-anturi 2W</w:t>
      </w:r>
    </w:p>
    <w:p w14:paraId="496B8096" w14:textId="77777777" w:rsidR="0085005A" w:rsidRDefault="00492F3A" w:rsidP="0085005A">
      <w:pPr>
        <w:pStyle w:val="Otsikko1"/>
      </w:pPr>
      <w:r>
        <w:t>Lämmitys</w:t>
      </w:r>
    </w:p>
    <w:p w14:paraId="3C30D874" w14:textId="77777777" w:rsidR="00AF1BB5" w:rsidRDefault="00AF1BB5" w:rsidP="0085005A">
      <w:pPr>
        <w:pStyle w:val="Luettelokappale"/>
        <w:numPr>
          <w:ilvl w:val="0"/>
          <w:numId w:val="3"/>
        </w:numPr>
      </w:pPr>
      <w:r>
        <w:t>Releasetuks</w:t>
      </w:r>
      <w:r w:rsidR="007F486A">
        <w:t>e</w:t>
      </w:r>
      <w:r w:rsidR="0055154E">
        <w:t>n valinta on ilmalämmitys</w:t>
      </w:r>
    </w:p>
    <w:p w14:paraId="38ECAB70" w14:textId="77777777" w:rsidR="0055154E" w:rsidRDefault="0055154E" w:rsidP="0085005A">
      <w:pPr>
        <w:pStyle w:val="Luettelokappale"/>
        <w:numPr>
          <w:ilvl w:val="0"/>
          <w:numId w:val="3"/>
        </w:numPr>
      </w:pPr>
      <w:r>
        <w:t>Profiilitiedo</w:t>
      </w:r>
      <w:r w:rsidR="00986BBF">
        <w:t>t</w:t>
      </w:r>
    </w:p>
    <w:p w14:paraId="6A79C499" w14:textId="77777777" w:rsidR="0055154E" w:rsidRDefault="0055154E" w:rsidP="0055154E">
      <w:pPr>
        <w:pStyle w:val="Luettelokappale"/>
        <w:numPr>
          <w:ilvl w:val="1"/>
          <w:numId w:val="3"/>
        </w:numPr>
      </w:pPr>
      <w:r>
        <w:t>Tuloilma – ilmaisee ilmanvaihto</w:t>
      </w:r>
      <w:r w:rsidR="002C34B8">
        <w:t>-osasta lämmityspatterille tulevan ilman lämpötilan. Suluissa oleva lämpötila on haluttu sisälämpötila</w:t>
      </w:r>
    </w:p>
    <w:p w14:paraId="5C780469" w14:textId="77777777" w:rsidR="0085005A" w:rsidRDefault="00492F3A" w:rsidP="0085005A">
      <w:pPr>
        <w:pStyle w:val="Luettelokappale"/>
        <w:numPr>
          <w:ilvl w:val="0"/>
          <w:numId w:val="3"/>
        </w:numPr>
      </w:pPr>
      <w:r>
        <w:t>Lämpötilasäädön asetusarvon rajat ovat +5…+25</w:t>
      </w:r>
      <w:r>
        <w:rPr>
          <w:rFonts w:cstheme="minorHAnsi"/>
        </w:rPr>
        <w:t>°</w:t>
      </w:r>
      <w:r>
        <w:t>C</w:t>
      </w:r>
    </w:p>
    <w:p w14:paraId="034E2064" w14:textId="77777777" w:rsidR="0085005A" w:rsidRDefault="00492F3A" w:rsidP="0085005A">
      <w:pPr>
        <w:pStyle w:val="Luettelokappale"/>
        <w:numPr>
          <w:ilvl w:val="0"/>
          <w:numId w:val="3"/>
        </w:numPr>
      </w:pPr>
      <w:r>
        <w:t>Aito Kotilämpökone pyrkii pitämään</w:t>
      </w:r>
      <w:r w:rsidR="004E3EB1">
        <w:t xml:space="preserve"> lämpötilan asetusarvossaan.</w:t>
      </w:r>
    </w:p>
    <w:p w14:paraId="673D538C" w14:textId="77777777" w:rsidR="004E3EB1" w:rsidRDefault="007748AB" w:rsidP="004E3EB1">
      <w:pPr>
        <w:pStyle w:val="Luettelokappale"/>
        <w:numPr>
          <w:ilvl w:val="1"/>
          <w:numId w:val="3"/>
        </w:numPr>
      </w:pPr>
      <w:r>
        <w:t xml:space="preserve">Lämmön säädössä on </w:t>
      </w:r>
      <w:r w:rsidR="004E3EB1">
        <w:t>1</w:t>
      </w:r>
      <w:r w:rsidR="004E3EB1">
        <w:rPr>
          <w:rFonts w:cstheme="minorHAnsi"/>
        </w:rPr>
        <w:t>°</w:t>
      </w:r>
      <w:r w:rsidR="004E3EB1">
        <w:t>C hystereesi</w:t>
      </w:r>
      <w:r>
        <w:t xml:space="preserve"> ja 1min säätösykli</w:t>
      </w:r>
      <w:r w:rsidR="004E3EB1">
        <w:t xml:space="preserve">. Kun </w:t>
      </w:r>
      <w:r>
        <w:t>lämpötila on</w:t>
      </w:r>
      <w:r w:rsidR="004E3EB1">
        <w:t xml:space="preserve"> 0.5</w:t>
      </w:r>
      <w:r w:rsidR="004E3EB1">
        <w:rPr>
          <w:rFonts w:cstheme="minorHAnsi"/>
        </w:rPr>
        <w:t>°</w:t>
      </w:r>
      <w:r w:rsidR="004E3EB1">
        <w:t>C yli asetusarvon</w:t>
      </w:r>
      <w:r>
        <w:t xml:space="preserve"> lämmitys menee pois päältä, kun lämpötila on 0.5</w:t>
      </w:r>
      <w:r>
        <w:rPr>
          <w:rFonts w:cstheme="minorHAnsi"/>
        </w:rPr>
        <w:t>°</w:t>
      </w:r>
      <w:r>
        <w:t xml:space="preserve">C alle </w:t>
      </w:r>
      <w:r w:rsidR="007B17B3">
        <w:t xml:space="preserve">asetusarvon </w:t>
      </w:r>
      <w:r>
        <w:t>menee lämmitys päälle.</w:t>
      </w:r>
    </w:p>
    <w:p w14:paraId="36BB1D0B" w14:textId="77777777" w:rsidR="00EE562A" w:rsidRDefault="00EE562A" w:rsidP="004E3EB1">
      <w:pPr>
        <w:pStyle w:val="Luettelokappale"/>
        <w:numPr>
          <w:ilvl w:val="1"/>
          <w:numId w:val="3"/>
        </w:numPr>
      </w:pPr>
      <w:r>
        <w:t xml:space="preserve">Jos LTO –osan pysäyttää </w:t>
      </w:r>
      <w:proofErr w:type="spellStart"/>
      <w:r>
        <w:t>M</w:t>
      </w:r>
      <w:r w:rsidR="00310009">
        <w:t>yVallox</w:t>
      </w:r>
      <w:proofErr w:type="spellEnd"/>
      <w:r w:rsidR="00310009">
        <w:t xml:space="preserve"> </w:t>
      </w:r>
      <w:proofErr w:type="spellStart"/>
      <w:r w:rsidR="00310009">
        <w:t>control</w:t>
      </w:r>
      <w:proofErr w:type="spellEnd"/>
      <w:r w:rsidR="00310009">
        <w:t xml:space="preserve"> </w:t>
      </w:r>
      <w:r>
        <w:t>-ohjai</w:t>
      </w:r>
      <w:r w:rsidR="00310009">
        <w:t>npane</w:t>
      </w:r>
      <w:r w:rsidR="001A1AAC">
        <w:t>e</w:t>
      </w:r>
      <w:r w:rsidR="00310009">
        <w:t>lista</w:t>
      </w:r>
      <w:r>
        <w:t xml:space="preserve"> lämmön säätö ja kiertoilmapuhallin toimivat normaalisti.</w:t>
      </w:r>
    </w:p>
    <w:p w14:paraId="43561127" w14:textId="77777777" w:rsidR="0085005A" w:rsidRPr="008416CB" w:rsidRDefault="0085005A" w:rsidP="008C4CE0">
      <w:pPr>
        <w:pStyle w:val="Otsikko1"/>
      </w:pPr>
      <w:r>
        <w:rPr>
          <w:sz w:val="36"/>
          <w:szCs w:val="36"/>
        </w:rPr>
        <w:br w:type="page"/>
      </w:r>
    </w:p>
    <w:p w14:paraId="57DCDD0F" w14:textId="77777777" w:rsidR="0085005A" w:rsidRDefault="0085005A" w:rsidP="008C4CE0">
      <w:r w:rsidRPr="001F5C5F">
        <w:lastRenderedPageBreak/>
        <w:t xml:space="preserve"> </w:t>
      </w:r>
    </w:p>
    <w:p w14:paraId="4F1964C3" w14:textId="77777777" w:rsidR="0085005A" w:rsidRDefault="0085005A" w:rsidP="0085005A">
      <w:pPr>
        <w:pStyle w:val="Otsikko1"/>
      </w:pPr>
      <w:r w:rsidRPr="0074785E">
        <w:t>Osaluettelo</w:t>
      </w:r>
      <w:r>
        <w:t xml:space="preserve"> Vallox </w:t>
      </w:r>
      <w:r w:rsidR="00204E80">
        <w:t>Aito Kotilämpö</w:t>
      </w:r>
    </w:p>
    <w:p w14:paraId="1C3B5E4A" w14:textId="77777777" w:rsidR="0085005A" w:rsidRDefault="0085005A" w:rsidP="0085005A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6"/>
        <w:gridCol w:w="2699"/>
        <w:gridCol w:w="2428"/>
        <w:gridCol w:w="2429"/>
      </w:tblGrid>
      <w:tr w:rsidR="0085005A" w14:paraId="6B488691" w14:textId="77777777" w:rsidTr="00784D1E">
        <w:tc>
          <w:tcPr>
            <w:tcW w:w="2426" w:type="dxa"/>
          </w:tcPr>
          <w:p w14:paraId="2C9D015E" w14:textId="77777777" w:rsidR="0085005A" w:rsidRDefault="0085005A" w:rsidP="00784D1E">
            <w:r>
              <w:t>Merkki kaaviossa</w:t>
            </w:r>
          </w:p>
        </w:tc>
        <w:tc>
          <w:tcPr>
            <w:tcW w:w="2699" w:type="dxa"/>
          </w:tcPr>
          <w:p w14:paraId="1E4A4DBD" w14:textId="77777777" w:rsidR="0085005A" w:rsidRDefault="0085005A" w:rsidP="00784D1E">
            <w:r>
              <w:t>Laitteen nimi</w:t>
            </w:r>
          </w:p>
        </w:tc>
        <w:tc>
          <w:tcPr>
            <w:tcW w:w="2428" w:type="dxa"/>
          </w:tcPr>
          <w:p w14:paraId="2395164A" w14:textId="77777777" w:rsidR="0085005A" w:rsidRDefault="0085005A" w:rsidP="00784D1E">
            <w:r>
              <w:t>Selitys</w:t>
            </w:r>
          </w:p>
        </w:tc>
        <w:tc>
          <w:tcPr>
            <w:tcW w:w="2429" w:type="dxa"/>
          </w:tcPr>
          <w:p w14:paraId="2984EB6D" w14:textId="77777777" w:rsidR="0085005A" w:rsidRDefault="0085005A" w:rsidP="00784D1E">
            <w:r>
              <w:t>Varustus</w:t>
            </w:r>
          </w:p>
        </w:tc>
      </w:tr>
      <w:tr w:rsidR="0085005A" w14:paraId="64F1F855" w14:textId="77777777" w:rsidTr="00784D1E">
        <w:tc>
          <w:tcPr>
            <w:tcW w:w="2426" w:type="dxa"/>
          </w:tcPr>
          <w:p w14:paraId="585F5DF0" w14:textId="77777777" w:rsidR="0085005A" w:rsidRDefault="0085005A" w:rsidP="00784D1E">
            <w:r>
              <w:t>CO</w:t>
            </w:r>
            <w:r w:rsidRPr="00805083">
              <w:rPr>
                <w:vertAlign w:val="subscript"/>
              </w:rPr>
              <w:t>2</w:t>
            </w:r>
          </w:p>
        </w:tc>
        <w:tc>
          <w:tcPr>
            <w:tcW w:w="2699" w:type="dxa"/>
          </w:tcPr>
          <w:p w14:paraId="5DA3A45D" w14:textId="77777777" w:rsidR="0085005A" w:rsidRDefault="0085005A" w:rsidP="00784D1E">
            <w:r>
              <w:t>Hiilidioksidianturi</w:t>
            </w:r>
          </w:p>
          <w:p w14:paraId="69E57E5E" w14:textId="77777777" w:rsidR="0085005A" w:rsidRDefault="0085005A" w:rsidP="00784D1E">
            <w:r>
              <w:t>Hiilidioksidiohjaus</w:t>
            </w:r>
          </w:p>
        </w:tc>
        <w:tc>
          <w:tcPr>
            <w:tcW w:w="2428" w:type="dxa"/>
          </w:tcPr>
          <w:p w14:paraId="242DBC49" w14:textId="77777777" w:rsidR="0085005A" w:rsidRDefault="0085005A" w:rsidP="00784D1E">
            <w:r>
              <w:t>Erillinen</w:t>
            </w:r>
          </w:p>
        </w:tc>
        <w:tc>
          <w:tcPr>
            <w:tcW w:w="2429" w:type="dxa"/>
          </w:tcPr>
          <w:p w14:paraId="099CF1B9" w14:textId="77777777" w:rsidR="0085005A" w:rsidRDefault="0085005A" w:rsidP="00784D1E">
            <w:r>
              <w:t>lisävaruste</w:t>
            </w:r>
          </w:p>
        </w:tc>
      </w:tr>
      <w:tr w:rsidR="002956EC" w14:paraId="26C8178F" w14:textId="77777777" w:rsidTr="00784D1E">
        <w:tc>
          <w:tcPr>
            <w:tcW w:w="2426" w:type="dxa"/>
          </w:tcPr>
          <w:p w14:paraId="31D0C293" w14:textId="77777777" w:rsidR="002956EC" w:rsidRDefault="002956EC" w:rsidP="00784D1E">
            <w:r>
              <w:t>VOC</w:t>
            </w:r>
          </w:p>
        </w:tc>
        <w:tc>
          <w:tcPr>
            <w:tcW w:w="2699" w:type="dxa"/>
          </w:tcPr>
          <w:p w14:paraId="30C5583F" w14:textId="77777777" w:rsidR="002956EC" w:rsidRDefault="002956EC" w:rsidP="00784D1E">
            <w:r>
              <w:t>VOC-anturi</w:t>
            </w:r>
          </w:p>
          <w:p w14:paraId="1DD7305F" w14:textId="77777777" w:rsidR="002956EC" w:rsidRDefault="002956EC" w:rsidP="00784D1E">
            <w:r>
              <w:t>Hiilidioksidiohjaus</w:t>
            </w:r>
          </w:p>
        </w:tc>
        <w:tc>
          <w:tcPr>
            <w:tcW w:w="2428" w:type="dxa"/>
          </w:tcPr>
          <w:p w14:paraId="63676AED" w14:textId="77777777" w:rsidR="002956EC" w:rsidRDefault="002956EC" w:rsidP="00784D1E">
            <w:r>
              <w:t>Erillinen</w:t>
            </w:r>
          </w:p>
        </w:tc>
        <w:tc>
          <w:tcPr>
            <w:tcW w:w="2429" w:type="dxa"/>
          </w:tcPr>
          <w:p w14:paraId="117DEBB4" w14:textId="77777777" w:rsidR="002956EC" w:rsidRDefault="002956EC" w:rsidP="00784D1E">
            <w:r>
              <w:t>lisävaruste</w:t>
            </w:r>
          </w:p>
        </w:tc>
      </w:tr>
      <w:tr w:rsidR="0085005A" w14:paraId="3A7ABEEF" w14:textId="77777777" w:rsidTr="00784D1E">
        <w:tc>
          <w:tcPr>
            <w:tcW w:w="2426" w:type="dxa"/>
          </w:tcPr>
          <w:p w14:paraId="653C8125" w14:textId="77777777" w:rsidR="0085005A" w:rsidRDefault="0085005A" w:rsidP="00784D1E">
            <w:r>
              <w:t>G4</w:t>
            </w:r>
          </w:p>
        </w:tc>
        <w:tc>
          <w:tcPr>
            <w:tcW w:w="2699" w:type="dxa"/>
          </w:tcPr>
          <w:p w14:paraId="5D334B1F" w14:textId="77777777" w:rsidR="0085005A" w:rsidRDefault="0085005A" w:rsidP="00784D1E">
            <w:r>
              <w:t>Karkeasuodatin</w:t>
            </w:r>
          </w:p>
        </w:tc>
        <w:tc>
          <w:tcPr>
            <w:tcW w:w="2428" w:type="dxa"/>
          </w:tcPr>
          <w:p w14:paraId="13D5C692" w14:textId="77777777" w:rsidR="0085005A" w:rsidRDefault="0085005A" w:rsidP="00784D1E"/>
        </w:tc>
        <w:tc>
          <w:tcPr>
            <w:tcW w:w="2429" w:type="dxa"/>
          </w:tcPr>
          <w:p w14:paraId="0B2F8E82" w14:textId="77777777" w:rsidR="0085005A" w:rsidRDefault="0085005A" w:rsidP="00784D1E">
            <w:r>
              <w:t>vakio</w:t>
            </w:r>
          </w:p>
        </w:tc>
      </w:tr>
      <w:tr w:rsidR="0085005A" w14:paraId="4910FFCB" w14:textId="77777777" w:rsidTr="00784D1E">
        <w:tc>
          <w:tcPr>
            <w:tcW w:w="2426" w:type="dxa"/>
          </w:tcPr>
          <w:p w14:paraId="11FBA906" w14:textId="77777777" w:rsidR="0085005A" w:rsidRDefault="0085005A" w:rsidP="00784D1E">
            <w:r>
              <w:t>F7</w:t>
            </w:r>
          </w:p>
        </w:tc>
        <w:tc>
          <w:tcPr>
            <w:tcW w:w="2699" w:type="dxa"/>
          </w:tcPr>
          <w:p w14:paraId="7E90089E" w14:textId="77777777" w:rsidR="0085005A" w:rsidRDefault="0085005A" w:rsidP="00784D1E">
            <w:r>
              <w:t>Hienosuodatin</w:t>
            </w:r>
          </w:p>
        </w:tc>
        <w:tc>
          <w:tcPr>
            <w:tcW w:w="2428" w:type="dxa"/>
          </w:tcPr>
          <w:p w14:paraId="76A79380" w14:textId="77777777" w:rsidR="0085005A" w:rsidRDefault="0085005A" w:rsidP="00784D1E"/>
        </w:tc>
        <w:tc>
          <w:tcPr>
            <w:tcW w:w="2429" w:type="dxa"/>
          </w:tcPr>
          <w:p w14:paraId="15D28A51" w14:textId="77777777" w:rsidR="0085005A" w:rsidRDefault="0085005A" w:rsidP="00784D1E">
            <w:r>
              <w:t>vakio</w:t>
            </w:r>
          </w:p>
        </w:tc>
      </w:tr>
      <w:tr w:rsidR="00204E80" w14:paraId="519E1240" w14:textId="77777777" w:rsidTr="00784D1E">
        <w:tc>
          <w:tcPr>
            <w:tcW w:w="2426" w:type="dxa"/>
          </w:tcPr>
          <w:p w14:paraId="2C31FBB2" w14:textId="77777777" w:rsidR="00204E80" w:rsidRDefault="00204E80" w:rsidP="00784D1E">
            <w:r>
              <w:t>G4</w:t>
            </w:r>
          </w:p>
        </w:tc>
        <w:tc>
          <w:tcPr>
            <w:tcW w:w="2699" w:type="dxa"/>
          </w:tcPr>
          <w:p w14:paraId="14919330" w14:textId="77777777" w:rsidR="00204E80" w:rsidRDefault="00204E80" w:rsidP="00784D1E">
            <w:r>
              <w:t>Kiertoilmasuodatin</w:t>
            </w:r>
          </w:p>
        </w:tc>
        <w:tc>
          <w:tcPr>
            <w:tcW w:w="2428" w:type="dxa"/>
          </w:tcPr>
          <w:p w14:paraId="2FC862C5" w14:textId="77777777" w:rsidR="00204E80" w:rsidRDefault="00204E80" w:rsidP="00784D1E"/>
        </w:tc>
        <w:tc>
          <w:tcPr>
            <w:tcW w:w="2429" w:type="dxa"/>
          </w:tcPr>
          <w:p w14:paraId="3581DA3C" w14:textId="77777777" w:rsidR="00204E80" w:rsidRDefault="00204E80" w:rsidP="00784D1E">
            <w:r>
              <w:t>vakio</w:t>
            </w:r>
          </w:p>
        </w:tc>
      </w:tr>
      <w:tr w:rsidR="0085005A" w14:paraId="7178AEAF" w14:textId="77777777" w:rsidTr="00784D1E">
        <w:tc>
          <w:tcPr>
            <w:tcW w:w="2426" w:type="dxa"/>
          </w:tcPr>
          <w:p w14:paraId="382F1504" w14:textId="77777777" w:rsidR="0085005A" w:rsidRDefault="0085005A" w:rsidP="00784D1E">
            <w:r>
              <w:t>FG</w:t>
            </w:r>
          </w:p>
        </w:tc>
        <w:tc>
          <w:tcPr>
            <w:tcW w:w="2699" w:type="dxa"/>
          </w:tcPr>
          <w:p w14:paraId="01460649" w14:textId="77777777" w:rsidR="0085005A" w:rsidRDefault="0085005A" w:rsidP="00784D1E">
            <w:r>
              <w:t>Peltimoottori</w:t>
            </w:r>
          </w:p>
        </w:tc>
        <w:tc>
          <w:tcPr>
            <w:tcW w:w="2428" w:type="dxa"/>
          </w:tcPr>
          <w:p w14:paraId="766BCB19" w14:textId="77777777" w:rsidR="0085005A" w:rsidRDefault="0085005A" w:rsidP="00784D1E"/>
        </w:tc>
        <w:tc>
          <w:tcPr>
            <w:tcW w:w="2429" w:type="dxa"/>
          </w:tcPr>
          <w:p w14:paraId="205B8136" w14:textId="77777777" w:rsidR="0085005A" w:rsidRDefault="0085005A" w:rsidP="00784D1E">
            <w:r>
              <w:t>vakio</w:t>
            </w:r>
          </w:p>
        </w:tc>
      </w:tr>
      <w:tr w:rsidR="0085005A" w14:paraId="4790D365" w14:textId="77777777" w:rsidTr="00784D1E">
        <w:tc>
          <w:tcPr>
            <w:tcW w:w="2426" w:type="dxa"/>
          </w:tcPr>
          <w:p w14:paraId="3DD26703" w14:textId="77777777" w:rsidR="0085005A" w:rsidRDefault="0085005A" w:rsidP="00784D1E">
            <w:r>
              <w:t>LTO</w:t>
            </w:r>
          </w:p>
        </w:tc>
        <w:tc>
          <w:tcPr>
            <w:tcW w:w="2699" w:type="dxa"/>
          </w:tcPr>
          <w:p w14:paraId="4BC6A63F" w14:textId="77777777" w:rsidR="0085005A" w:rsidRDefault="0085005A" w:rsidP="00784D1E">
            <w:r>
              <w:t>Lämmöntalteenottokenno</w:t>
            </w:r>
          </w:p>
        </w:tc>
        <w:tc>
          <w:tcPr>
            <w:tcW w:w="2428" w:type="dxa"/>
          </w:tcPr>
          <w:p w14:paraId="1EE495A8" w14:textId="77777777" w:rsidR="0085005A" w:rsidRDefault="0085005A" w:rsidP="00784D1E"/>
        </w:tc>
        <w:tc>
          <w:tcPr>
            <w:tcW w:w="2429" w:type="dxa"/>
          </w:tcPr>
          <w:p w14:paraId="424E0E8B" w14:textId="77777777" w:rsidR="0085005A" w:rsidRDefault="0085005A" w:rsidP="00784D1E">
            <w:r>
              <w:t>vakio</w:t>
            </w:r>
          </w:p>
        </w:tc>
      </w:tr>
      <w:tr w:rsidR="0085005A" w14:paraId="0F4F68D2" w14:textId="77777777" w:rsidTr="00784D1E">
        <w:tc>
          <w:tcPr>
            <w:tcW w:w="2426" w:type="dxa"/>
          </w:tcPr>
          <w:p w14:paraId="1A0AAEEC" w14:textId="77777777" w:rsidR="0085005A" w:rsidRDefault="0085005A" w:rsidP="00784D1E">
            <w:r>
              <w:t>LP1</w:t>
            </w:r>
          </w:p>
        </w:tc>
        <w:tc>
          <w:tcPr>
            <w:tcW w:w="2699" w:type="dxa"/>
          </w:tcPr>
          <w:p w14:paraId="26E5566C" w14:textId="77777777" w:rsidR="0085005A" w:rsidRDefault="0085005A" w:rsidP="00784D1E">
            <w:r>
              <w:t xml:space="preserve">Lisälämmitysvastus </w:t>
            </w:r>
            <w:proofErr w:type="spellStart"/>
            <w:r>
              <w:t>integr</w:t>
            </w:r>
            <w:proofErr w:type="spellEnd"/>
            <w:r>
              <w:t>. BTS ja BTC ylilämpösuojilla</w:t>
            </w:r>
          </w:p>
        </w:tc>
        <w:tc>
          <w:tcPr>
            <w:tcW w:w="2428" w:type="dxa"/>
          </w:tcPr>
          <w:p w14:paraId="47313A09" w14:textId="77777777" w:rsidR="0085005A" w:rsidRDefault="0085005A" w:rsidP="00784D1E"/>
        </w:tc>
        <w:tc>
          <w:tcPr>
            <w:tcW w:w="2429" w:type="dxa"/>
          </w:tcPr>
          <w:p w14:paraId="468C4C14" w14:textId="77777777" w:rsidR="0085005A" w:rsidRDefault="0085005A" w:rsidP="00784D1E">
            <w:r>
              <w:t>vakio</w:t>
            </w:r>
          </w:p>
        </w:tc>
      </w:tr>
      <w:tr w:rsidR="0085005A" w14:paraId="6408C03C" w14:textId="77777777" w:rsidTr="00784D1E">
        <w:tc>
          <w:tcPr>
            <w:tcW w:w="2426" w:type="dxa"/>
          </w:tcPr>
          <w:p w14:paraId="7474F3B0" w14:textId="77777777" w:rsidR="0085005A" w:rsidRDefault="0085005A" w:rsidP="00784D1E">
            <w:r>
              <w:t>LP2</w:t>
            </w:r>
          </w:p>
        </w:tc>
        <w:tc>
          <w:tcPr>
            <w:tcW w:w="2699" w:type="dxa"/>
          </w:tcPr>
          <w:p w14:paraId="45B59801" w14:textId="77777777" w:rsidR="0085005A" w:rsidRDefault="0085005A" w:rsidP="001C3647">
            <w:r>
              <w:t>Vesikiertoinen lämmityspatteri</w:t>
            </w:r>
          </w:p>
        </w:tc>
        <w:tc>
          <w:tcPr>
            <w:tcW w:w="2428" w:type="dxa"/>
          </w:tcPr>
          <w:p w14:paraId="62953BF2" w14:textId="77777777" w:rsidR="0085005A" w:rsidRDefault="0085005A" w:rsidP="00784D1E"/>
        </w:tc>
        <w:tc>
          <w:tcPr>
            <w:tcW w:w="2429" w:type="dxa"/>
          </w:tcPr>
          <w:p w14:paraId="1229AE19" w14:textId="77777777" w:rsidR="0085005A" w:rsidRDefault="0085005A" w:rsidP="00784D1E">
            <w:r>
              <w:t>vakio</w:t>
            </w:r>
          </w:p>
        </w:tc>
      </w:tr>
      <w:tr w:rsidR="0085005A" w14:paraId="13959BD4" w14:textId="77777777" w:rsidTr="00784D1E">
        <w:tc>
          <w:tcPr>
            <w:tcW w:w="2426" w:type="dxa"/>
          </w:tcPr>
          <w:p w14:paraId="3EC39EC1" w14:textId="77777777" w:rsidR="0085005A" w:rsidRDefault="0085005A" w:rsidP="00784D1E">
            <w:r>
              <w:t>V1</w:t>
            </w:r>
          </w:p>
        </w:tc>
        <w:tc>
          <w:tcPr>
            <w:tcW w:w="2699" w:type="dxa"/>
          </w:tcPr>
          <w:p w14:paraId="71AE2D99" w14:textId="77777777" w:rsidR="0085005A" w:rsidRDefault="0085005A" w:rsidP="001C3647">
            <w:r>
              <w:t>Vesikiertoisen lämmityspatterin toimilaite</w:t>
            </w:r>
          </w:p>
        </w:tc>
        <w:tc>
          <w:tcPr>
            <w:tcW w:w="2428" w:type="dxa"/>
          </w:tcPr>
          <w:p w14:paraId="42183E78" w14:textId="77777777" w:rsidR="0085005A" w:rsidRDefault="0085005A" w:rsidP="00784D1E"/>
        </w:tc>
        <w:tc>
          <w:tcPr>
            <w:tcW w:w="2429" w:type="dxa"/>
          </w:tcPr>
          <w:p w14:paraId="37214D0C" w14:textId="77777777" w:rsidR="0085005A" w:rsidRDefault="0085005A" w:rsidP="00784D1E">
            <w:r>
              <w:t>vakio</w:t>
            </w:r>
          </w:p>
        </w:tc>
      </w:tr>
      <w:tr w:rsidR="0085005A" w14:paraId="4D7A086E" w14:textId="77777777" w:rsidTr="00784D1E">
        <w:tc>
          <w:tcPr>
            <w:tcW w:w="2426" w:type="dxa"/>
          </w:tcPr>
          <w:p w14:paraId="6D87DF04" w14:textId="77777777" w:rsidR="0085005A" w:rsidRDefault="0085005A" w:rsidP="00784D1E">
            <w:r>
              <w:t>TF</w:t>
            </w:r>
          </w:p>
        </w:tc>
        <w:tc>
          <w:tcPr>
            <w:tcW w:w="2699" w:type="dxa"/>
          </w:tcPr>
          <w:p w14:paraId="108395D7" w14:textId="77777777" w:rsidR="0085005A" w:rsidRDefault="0085005A" w:rsidP="00784D1E">
            <w:r>
              <w:t>Tuloilmapuhallin</w:t>
            </w:r>
          </w:p>
        </w:tc>
        <w:tc>
          <w:tcPr>
            <w:tcW w:w="2428" w:type="dxa"/>
          </w:tcPr>
          <w:p w14:paraId="23181679" w14:textId="77777777" w:rsidR="0085005A" w:rsidRDefault="0085005A" w:rsidP="00784D1E"/>
        </w:tc>
        <w:tc>
          <w:tcPr>
            <w:tcW w:w="2429" w:type="dxa"/>
          </w:tcPr>
          <w:p w14:paraId="6E22F0BA" w14:textId="77777777" w:rsidR="0085005A" w:rsidRDefault="0085005A" w:rsidP="00784D1E">
            <w:r>
              <w:t>vakio</w:t>
            </w:r>
          </w:p>
        </w:tc>
      </w:tr>
      <w:tr w:rsidR="0085005A" w14:paraId="090131DA" w14:textId="77777777" w:rsidTr="00784D1E">
        <w:tc>
          <w:tcPr>
            <w:tcW w:w="2426" w:type="dxa"/>
          </w:tcPr>
          <w:p w14:paraId="5DA23D59" w14:textId="77777777" w:rsidR="0085005A" w:rsidRDefault="0085005A" w:rsidP="00784D1E">
            <w:r>
              <w:t>PF</w:t>
            </w:r>
          </w:p>
        </w:tc>
        <w:tc>
          <w:tcPr>
            <w:tcW w:w="2699" w:type="dxa"/>
          </w:tcPr>
          <w:p w14:paraId="341873EC" w14:textId="77777777" w:rsidR="0085005A" w:rsidRDefault="0085005A" w:rsidP="00784D1E">
            <w:r>
              <w:t>Poistoilmapuhallin</w:t>
            </w:r>
          </w:p>
        </w:tc>
        <w:tc>
          <w:tcPr>
            <w:tcW w:w="2428" w:type="dxa"/>
          </w:tcPr>
          <w:p w14:paraId="2923F07D" w14:textId="77777777" w:rsidR="0085005A" w:rsidRDefault="0085005A" w:rsidP="00784D1E"/>
        </w:tc>
        <w:tc>
          <w:tcPr>
            <w:tcW w:w="2429" w:type="dxa"/>
          </w:tcPr>
          <w:p w14:paraId="62CDB763" w14:textId="77777777" w:rsidR="0085005A" w:rsidRDefault="0085005A" w:rsidP="00784D1E">
            <w:r>
              <w:t>vakio</w:t>
            </w:r>
          </w:p>
        </w:tc>
      </w:tr>
      <w:tr w:rsidR="001C3647" w14:paraId="0A706EED" w14:textId="77777777" w:rsidTr="00784D1E">
        <w:tc>
          <w:tcPr>
            <w:tcW w:w="2426" w:type="dxa"/>
          </w:tcPr>
          <w:p w14:paraId="0DE2265B" w14:textId="77777777" w:rsidR="001C3647" w:rsidRDefault="001C3647" w:rsidP="00784D1E">
            <w:r>
              <w:t>KF</w:t>
            </w:r>
          </w:p>
        </w:tc>
        <w:tc>
          <w:tcPr>
            <w:tcW w:w="2699" w:type="dxa"/>
          </w:tcPr>
          <w:p w14:paraId="37E62057" w14:textId="77777777" w:rsidR="001C3647" w:rsidRDefault="001C3647" w:rsidP="00784D1E">
            <w:r>
              <w:t>Kiertoilmapuhallin</w:t>
            </w:r>
          </w:p>
        </w:tc>
        <w:tc>
          <w:tcPr>
            <w:tcW w:w="2428" w:type="dxa"/>
          </w:tcPr>
          <w:p w14:paraId="127374B0" w14:textId="77777777" w:rsidR="001C3647" w:rsidRDefault="001C3647" w:rsidP="00784D1E"/>
        </w:tc>
        <w:tc>
          <w:tcPr>
            <w:tcW w:w="2429" w:type="dxa"/>
          </w:tcPr>
          <w:p w14:paraId="7250378F" w14:textId="77777777" w:rsidR="001C3647" w:rsidRDefault="001C3647" w:rsidP="00784D1E">
            <w:r>
              <w:t>vakio</w:t>
            </w:r>
          </w:p>
        </w:tc>
      </w:tr>
      <w:tr w:rsidR="0085005A" w14:paraId="40BDC8F3" w14:textId="77777777" w:rsidTr="00784D1E">
        <w:tc>
          <w:tcPr>
            <w:tcW w:w="2426" w:type="dxa"/>
          </w:tcPr>
          <w:p w14:paraId="165C24E2" w14:textId="77777777" w:rsidR="0085005A" w:rsidRDefault="0085005A" w:rsidP="00784D1E">
            <w:r>
              <w:t>%RH 1</w:t>
            </w:r>
          </w:p>
        </w:tc>
        <w:tc>
          <w:tcPr>
            <w:tcW w:w="2699" w:type="dxa"/>
          </w:tcPr>
          <w:p w14:paraId="67FFC113" w14:textId="77777777" w:rsidR="0085005A" w:rsidRDefault="0085005A" w:rsidP="00784D1E">
            <w:r>
              <w:t>Kosteusanturi</w:t>
            </w:r>
          </w:p>
          <w:p w14:paraId="599EE0F9" w14:textId="77777777" w:rsidR="0085005A" w:rsidRDefault="0085005A" w:rsidP="00784D1E">
            <w:r>
              <w:t>Kosteusohjaus</w:t>
            </w:r>
          </w:p>
        </w:tc>
        <w:tc>
          <w:tcPr>
            <w:tcW w:w="2428" w:type="dxa"/>
          </w:tcPr>
          <w:p w14:paraId="3F299FF3" w14:textId="77777777" w:rsidR="0085005A" w:rsidRDefault="0085005A" w:rsidP="00784D1E">
            <w:r>
              <w:t>Poistoilmakammiossa</w:t>
            </w:r>
          </w:p>
        </w:tc>
        <w:tc>
          <w:tcPr>
            <w:tcW w:w="2429" w:type="dxa"/>
          </w:tcPr>
          <w:p w14:paraId="3AEA11E8" w14:textId="77777777" w:rsidR="0085005A" w:rsidRDefault="0085005A" w:rsidP="00784D1E">
            <w:r>
              <w:t>vakio</w:t>
            </w:r>
          </w:p>
        </w:tc>
      </w:tr>
      <w:tr w:rsidR="0085005A" w14:paraId="6B6CB3D5" w14:textId="77777777" w:rsidTr="00784D1E">
        <w:tc>
          <w:tcPr>
            <w:tcW w:w="2426" w:type="dxa"/>
          </w:tcPr>
          <w:p w14:paraId="4BD2D9AF" w14:textId="77777777" w:rsidR="0085005A" w:rsidRDefault="0085005A" w:rsidP="00784D1E">
            <w:r>
              <w:t>%RH 2</w:t>
            </w:r>
          </w:p>
        </w:tc>
        <w:tc>
          <w:tcPr>
            <w:tcW w:w="2699" w:type="dxa"/>
          </w:tcPr>
          <w:p w14:paraId="72F5EC62" w14:textId="77777777" w:rsidR="0085005A" w:rsidRDefault="0085005A" w:rsidP="00784D1E">
            <w:r>
              <w:t>Kosteusanturi</w:t>
            </w:r>
          </w:p>
          <w:p w14:paraId="5F7A5553" w14:textId="77777777" w:rsidR="0085005A" w:rsidRDefault="0085005A" w:rsidP="00784D1E">
            <w:r>
              <w:t>Kosteusohjaus</w:t>
            </w:r>
          </w:p>
        </w:tc>
        <w:tc>
          <w:tcPr>
            <w:tcW w:w="2428" w:type="dxa"/>
          </w:tcPr>
          <w:p w14:paraId="73283661" w14:textId="77777777" w:rsidR="0085005A" w:rsidRDefault="0085005A" w:rsidP="00784D1E">
            <w:r>
              <w:t>Erillinen</w:t>
            </w:r>
          </w:p>
        </w:tc>
        <w:tc>
          <w:tcPr>
            <w:tcW w:w="2429" w:type="dxa"/>
          </w:tcPr>
          <w:p w14:paraId="68BB1049" w14:textId="77777777" w:rsidR="0085005A" w:rsidRDefault="0085005A" w:rsidP="00784D1E">
            <w:r>
              <w:t>lisävaruste</w:t>
            </w:r>
          </w:p>
        </w:tc>
      </w:tr>
      <w:tr w:rsidR="0085005A" w14:paraId="0733E8C7" w14:textId="77777777" w:rsidTr="00784D1E">
        <w:tc>
          <w:tcPr>
            <w:tcW w:w="2426" w:type="dxa"/>
          </w:tcPr>
          <w:p w14:paraId="443BE11F" w14:textId="77777777" w:rsidR="0085005A" w:rsidRDefault="0085005A" w:rsidP="00784D1E">
            <w:r>
              <w:t>TE1</w:t>
            </w:r>
          </w:p>
        </w:tc>
        <w:tc>
          <w:tcPr>
            <w:tcW w:w="2699" w:type="dxa"/>
          </w:tcPr>
          <w:p w14:paraId="48384E15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33186414" w14:textId="77777777" w:rsidR="0085005A" w:rsidRDefault="0085005A" w:rsidP="00784D1E">
            <w:r>
              <w:t>Poistoilma</w:t>
            </w:r>
          </w:p>
        </w:tc>
        <w:tc>
          <w:tcPr>
            <w:tcW w:w="2429" w:type="dxa"/>
          </w:tcPr>
          <w:p w14:paraId="49C4350C" w14:textId="77777777" w:rsidR="0085005A" w:rsidRDefault="0085005A" w:rsidP="00784D1E">
            <w:r>
              <w:t>vakio</w:t>
            </w:r>
          </w:p>
        </w:tc>
      </w:tr>
      <w:tr w:rsidR="0085005A" w14:paraId="0ACCC40A" w14:textId="77777777" w:rsidTr="00784D1E">
        <w:tc>
          <w:tcPr>
            <w:tcW w:w="2426" w:type="dxa"/>
          </w:tcPr>
          <w:p w14:paraId="6D75BE7B" w14:textId="77777777" w:rsidR="0085005A" w:rsidRDefault="0085005A" w:rsidP="00784D1E">
            <w:r>
              <w:t>TE2</w:t>
            </w:r>
          </w:p>
        </w:tc>
        <w:tc>
          <w:tcPr>
            <w:tcW w:w="2699" w:type="dxa"/>
          </w:tcPr>
          <w:p w14:paraId="59196A9F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3F1C2C01" w14:textId="77777777" w:rsidR="0085005A" w:rsidRDefault="0085005A" w:rsidP="00784D1E">
            <w:r>
              <w:t>Ulkoilma</w:t>
            </w:r>
          </w:p>
        </w:tc>
        <w:tc>
          <w:tcPr>
            <w:tcW w:w="2429" w:type="dxa"/>
          </w:tcPr>
          <w:p w14:paraId="36D0FED3" w14:textId="77777777" w:rsidR="0085005A" w:rsidRDefault="0085005A" w:rsidP="00784D1E">
            <w:r>
              <w:t>vakio</w:t>
            </w:r>
          </w:p>
        </w:tc>
      </w:tr>
      <w:tr w:rsidR="0085005A" w14:paraId="0C49787F" w14:textId="77777777" w:rsidTr="00784D1E">
        <w:tc>
          <w:tcPr>
            <w:tcW w:w="2426" w:type="dxa"/>
          </w:tcPr>
          <w:p w14:paraId="6C896FDF" w14:textId="77777777" w:rsidR="0085005A" w:rsidRDefault="0085005A" w:rsidP="00784D1E">
            <w:r>
              <w:t>TE3</w:t>
            </w:r>
          </w:p>
        </w:tc>
        <w:tc>
          <w:tcPr>
            <w:tcW w:w="2699" w:type="dxa"/>
          </w:tcPr>
          <w:p w14:paraId="6F95BFB6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5EE89324" w14:textId="77777777" w:rsidR="0085005A" w:rsidRDefault="0085005A" w:rsidP="00784D1E">
            <w:r>
              <w:t>Tuloilma</w:t>
            </w:r>
          </w:p>
        </w:tc>
        <w:tc>
          <w:tcPr>
            <w:tcW w:w="2429" w:type="dxa"/>
          </w:tcPr>
          <w:p w14:paraId="1B61A6D2" w14:textId="77777777" w:rsidR="0085005A" w:rsidRDefault="0085005A" w:rsidP="00784D1E">
            <w:r>
              <w:t>vakio</w:t>
            </w:r>
          </w:p>
        </w:tc>
      </w:tr>
      <w:tr w:rsidR="0085005A" w14:paraId="6B3B2E0C" w14:textId="77777777" w:rsidTr="00784D1E">
        <w:tc>
          <w:tcPr>
            <w:tcW w:w="2426" w:type="dxa"/>
          </w:tcPr>
          <w:p w14:paraId="79A04812" w14:textId="77777777" w:rsidR="0085005A" w:rsidRDefault="0085005A" w:rsidP="00784D1E">
            <w:r>
              <w:t>TE4</w:t>
            </w:r>
          </w:p>
        </w:tc>
        <w:tc>
          <w:tcPr>
            <w:tcW w:w="2699" w:type="dxa"/>
          </w:tcPr>
          <w:p w14:paraId="14F9D3A0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4F3868FB" w14:textId="77777777" w:rsidR="0085005A" w:rsidRDefault="0085005A" w:rsidP="00784D1E">
            <w:r>
              <w:t>Jäteilma</w:t>
            </w:r>
          </w:p>
        </w:tc>
        <w:tc>
          <w:tcPr>
            <w:tcW w:w="2429" w:type="dxa"/>
          </w:tcPr>
          <w:p w14:paraId="42204671" w14:textId="77777777" w:rsidR="0085005A" w:rsidRDefault="0085005A" w:rsidP="00784D1E">
            <w:r>
              <w:t>vakio</w:t>
            </w:r>
          </w:p>
        </w:tc>
      </w:tr>
      <w:tr w:rsidR="0085005A" w14:paraId="73525F1F" w14:textId="77777777" w:rsidTr="00784D1E">
        <w:tc>
          <w:tcPr>
            <w:tcW w:w="2426" w:type="dxa"/>
          </w:tcPr>
          <w:p w14:paraId="586269C2" w14:textId="77777777" w:rsidR="0085005A" w:rsidRDefault="0085005A" w:rsidP="00784D1E">
            <w:r>
              <w:t>TE5</w:t>
            </w:r>
          </w:p>
        </w:tc>
        <w:tc>
          <w:tcPr>
            <w:tcW w:w="2699" w:type="dxa"/>
          </w:tcPr>
          <w:p w14:paraId="52802ACA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19F67621" w14:textId="77777777" w:rsidR="0085005A" w:rsidRDefault="0085005A" w:rsidP="00784D1E">
            <w:r>
              <w:t>Tuloilma kennon jälkeen</w:t>
            </w:r>
          </w:p>
        </w:tc>
        <w:tc>
          <w:tcPr>
            <w:tcW w:w="2429" w:type="dxa"/>
          </w:tcPr>
          <w:p w14:paraId="1F1E954D" w14:textId="77777777" w:rsidR="0085005A" w:rsidRDefault="0085005A" w:rsidP="00784D1E">
            <w:r>
              <w:t>vakio</w:t>
            </w:r>
          </w:p>
        </w:tc>
      </w:tr>
      <w:tr w:rsidR="0085005A" w14:paraId="120883D5" w14:textId="77777777" w:rsidTr="00784D1E">
        <w:tc>
          <w:tcPr>
            <w:tcW w:w="2426" w:type="dxa"/>
          </w:tcPr>
          <w:p w14:paraId="3A181249" w14:textId="77777777" w:rsidR="0085005A" w:rsidRDefault="0085005A" w:rsidP="00784D1E">
            <w:r>
              <w:t>TE6</w:t>
            </w:r>
          </w:p>
        </w:tc>
        <w:tc>
          <w:tcPr>
            <w:tcW w:w="2699" w:type="dxa"/>
          </w:tcPr>
          <w:p w14:paraId="48825542" w14:textId="77777777" w:rsidR="0085005A" w:rsidRDefault="0085005A" w:rsidP="00784D1E">
            <w:r>
              <w:t>Lämpötila-anturi</w:t>
            </w:r>
          </w:p>
        </w:tc>
        <w:tc>
          <w:tcPr>
            <w:tcW w:w="2428" w:type="dxa"/>
          </w:tcPr>
          <w:p w14:paraId="4B0D9D8B" w14:textId="77777777" w:rsidR="0085005A" w:rsidRDefault="001C3647" w:rsidP="006F00D8">
            <w:r>
              <w:t>Kierto</w:t>
            </w:r>
            <w:r w:rsidR="006F00D8">
              <w:t>-</w:t>
            </w:r>
            <w:r>
              <w:t>/ huone</w:t>
            </w:r>
            <w:r w:rsidR="006F00D8">
              <w:t>ilma</w:t>
            </w:r>
          </w:p>
        </w:tc>
        <w:tc>
          <w:tcPr>
            <w:tcW w:w="2429" w:type="dxa"/>
          </w:tcPr>
          <w:p w14:paraId="6461ABCB" w14:textId="77777777" w:rsidR="0085005A" w:rsidRDefault="001C3647" w:rsidP="001C3647">
            <w:r>
              <w:t>vakio</w:t>
            </w:r>
          </w:p>
        </w:tc>
      </w:tr>
      <w:tr w:rsidR="0085005A" w14:paraId="78130BA3" w14:textId="77777777" w:rsidTr="00784D1E">
        <w:tc>
          <w:tcPr>
            <w:tcW w:w="2426" w:type="dxa"/>
          </w:tcPr>
          <w:p w14:paraId="6BB64A3C" w14:textId="77777777" w:rsidR="0085005A" w:rsidRDefault="0085005A" w:rsidP="00784D1E">
            <w:r>
              <w:t>S</w:t>
            </w:r>
          </w:p>
        </w:tc>
        <w:tc>
          <w:tcPr>
            <w:tcW w:w="2699" w:type="dxa"/>
          </w:tcPr>
          <w:p w14:paraId="4B4AC10E" w14:textId="77777777" w:rsidR="0085005A" w:rsidRDefault="0085005A" w:rsidP="00784D1E">
            <w:r>
              <w:t>Takka-/tehostuskytkintoiminto</w:t>
            </w:r>
          </w:p>
        </w:tc>
        <w:tc>
          <w:tcPr>
            <w:tcW w:w="2428" w:type="dxa"/>
          </w:tcPr>
          <w:p w14:paraId="0DDD073D" w14:textId="77777777" w:rsidR="0085005A" w:rsidRDefault="0085005A" w:rsidP="00784D1E"/>
        </w:tc>
        <w:tc>
          <w:tcPr>
            <w:tcW w:w="2429" w:type="dxa"/>
          </w:tcPr>
          <w:p w14:paraId="736B57C5" w14:textId="77777777" w:rsidR="0085005A" w:rsidRDefault="0085005A" w:rsidP="00784D1E">
            <w:r>
              <w:t>vakio</w:t>
            </w:r>
          </w:p>
        </w:tc>
      </w:tr>
      <w:tr w:rsidR="0085005A" w14:paraId="274F6B57" w14:textId="77777777" w:rsidTr="00784D1E">
        <w:tc>
          <w:tcPr>
            <w:tcW w:w="2426" w:type="dxa"/>
          </w:tcPr>
          <w:p w14:paraId="0DB25BC9" w14:textId="77777777" w:rsidR="0085005A" w:rsidRDefault="0085005A" w:rsidP="00784D1E">
            <w:r>
              <w:t>H</w:t>
            </w:r>
            <w:r w:rsidR="001C3647">
              <w:t xml:space="preserve"> 1</w:t>
            </w:r>
          </w:p>
        </w:tc>
        <w:tc>
          <w:tcPr>
            <w:tcW w:w="2699" w:type="dxa"/>
          </w:tcPr>
          <w:p w14:paraId="0E77F355" w14:textId="77777777" w:rsidR="0085005A" w:rsidRDefault="0085005A" w:rsidP="00784D1E">
            <w:r>
              <w:t>Ohjainpaneeli</w:t>
            </w:r>
          </w:p>
        </w:tc>
        <w:tc>
          <w:tcPr>
            <w:tcW w:w="2428" w:type="dxa"/>
          </w:tcPr>
          <w:p w14:paraId="2ABEB808" w14:textId="77777777" w:rsidR="0085005A" w:rsidRDefault="001C3647" w:rsidP="00784D1E">
            <w:proofErr w:type="spellStart"/>
            <w:r>
              <w:t>Lto</w:t>
            </w:r>
            <w:proofErr w:type="spellEnd"/>
            <w:r>
              <w:t xml:space="preserve"> –osa / lämmitys </w:t>
            </w:r>
          </w:p>
        </w:tc>
        <w:tc>
          <w:tcPr>
            <w:tcW w:w="2429" w:type="dxa"/>
          </w:tcPr>
          <w:p w14:paraId="71A6CE90" w14:textId="77777777" w:rsidR="0085005A" w:rsidRDefault="0085005A" w:rsidP="00784D1E">
            <w:r>
              <w:t>vakio</w:t>
            </w:r>
          </w:p>
        </w:tc>
      </w:tr>
      <w:tr w:rsidR="001C3647" w14:paraId="27790FEB" w14:textId="77777777" w:rsidTr="00784D1E">
        <w:tc>
          <w:tcPr>
            <w:tcW w:w="2426" w:type="dxa"/>
          </w:tcPr>
          <w:p w14:paraId="2CD5BA5B" w14:textId="77777777" w:rsidR="001C3647" w:rsidRDefault="001C3647" w:rsidP="00784D1E">
            <w:r>
              <w:t>H 2</w:t>
            </w:r>
          </w:p>
        </w:tc>
        <w:tc>
          <w:tcPr>
            <w:tcW w:w="2699" w:type="dxa"/>
          </w:tcPr>
          <w:p w14:paraId="1E5AEF0E" w14:textId="77777777" w:rsidR="001C3647" w:rsidRDefault="001C3647" w:rsidP="00784D1E">
            <w:r>
              <w:t>Kiertokytkin</w:t>
            </w:r>
          </w:p>
        </w:tc>
        <w:tc>
          <w:tcPr>
            <w:tcW w:w="2428" w:type="dxa"/>
          </w:tcPr>
          <w:p w14:paraId="2191B631" w14:textId="77777777" w:rsidR="001C3647" w:rsidRDefault="001C3647" w:rsidP="00784D1E">
            <w:r>
              <w:t>Kiertoilmapuhallin</w:t>
            </w:r>
          </w:p>
        </w:tc>
        <w:tc>
          <w:tcPr>
            <w:tcW w:w="2429" w:type="dxa"/>
          </w:tcPr>
          <w:p w14:paraId="6E0741ED" w14:textId="77777777" w:rsidR="001C3647" w:rsidRDefault="001C3647" w:rsidP="00784D1E">
            <w:r>
              <w:t>vakio</w:t>
            </w:r>
          </w:p>
        </w:tc>
      </w:tr>
    </w:tbl>
    <w:p w14:paraId="6A6476B9" w14:textId="77777777" w:rsidR="0085005A" w:rsidRPr="002F57FB" w:rsidRDefault="0085005A" w:rsidP="0085005A"/>
    <w:p w14:paraId="2B2B7492" w14:textId="77777777" w:rsidR="0085005A" w:rsidRPr="001F5C5F" w:rsidRDefault="0085005A" w:rsidP="0085005A"/>
    <w:p w14:paraId="3D23C4F4" w14:textId="77777777" w:rsidR="003773FB" w:rsidRPr="0085005A" w:rsidRDefault="003773FB" w:rsidP="0085005A"/>
    <w:sectPr w:rsidR="003773FB" w:rsidRPr="0085005A" w:rsidSect="00844881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D96C" w14:textId="77777777" w:rsidR="00662AA6" w:rsidRDefault="00662AA6" w:rsidP="00E1740B">
      <w:r>
        <w:separator/>
      </w:r>
    </w:p>
  </w:endnote>
  <w:endnote w:type="continuationSeparator" w:id="0">
    <w:p w14:paraId="7C91CDDF" w14:textId="77777777" w:rsidR="00662AA6" w:rsidRDefault="00662AA6" w:rsidP="00E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2C21" w14:textId="77777777" w:rsidR="00844881" w:rsidRPr="00844881" w:rsidRDefault="00844881" w:rsidP="00844881">
    <w:pPr>
      <w:pStyle w:val="Alatunniste"/>
      <w:tabs>
        <w:tab w:val="center" w:pos="4820"/>
        <w:tab w:val="left" w:pos="7371"/>
      </w:tabs>
      <w:jc w:val="left"/>
      <w:rPr>
        <w:color w:val="FFFFFF" w:themeColor="background1"/>
      </w:rPr>
    </w:pPr>
    <w:r w:rsidRPr="00844881">
      <w:rPr>
        <w:noProof/>
        <w:color w:val="FFFFFF" w:themeColor="background1"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4A1FC" wp14:editId="20A6F825">
              <wp:simplePos x="0" y="0"/>
              <wp:positionH relativeFrom="column">
                <wp:posOffset>-4473</wp:posOffset>
              </wp:positionH>
              <wp:positionV relativeFrom="paragraph">
                <wp:posOffset>20348</wp:posOffset>
              </wp:positionV>
              <wp:extent cx="6217920" cy="0"/>
              <wp:effectExtent l="0" t="0" r="1143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3A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8D1E9" id="Suora yhdysviiv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6pt" to="48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" strokecolor="#0033a0" strokeweight="1pt"/>
          </w:pict>
        </mc:Fallback>
      </mc:AlternateContent>
    </w:r>
  </w:p>
  <w:p w14:paraId="5243EA4B" w14:textId="77777777" w:rsidR="00844881" w:rsidRPr="00844881" w:rsidRDefault="00844881" w:rsidP="00844881">
    <w:pPr>
      <w:tabs>
        <w:tab w:val="left" w:pos="2552"/>
        <w:tab w:val="left" w:pos="5529"/>
        <w:tab w:val="left" w:pos="8364"/>
      </w:tabs>
      <w:autoSpaceDE w:val="0"/>
      <w:autoSpaceDN w:val="0"/>
      <w:adjustRightInd w:val="0"/>
      <w:spacing w:after="0"/>
      <w:rPr>
        <w:rFonts w:cstheme="minorHAnsi"/>
        <w:color w:val="0033A0" w:themeColor="accent1"/>
        <w:sz w:val="18"/>
        <w:szCs w:val="18"/>
        <w:lang w:val="sv-SE"/>
        <w14:cntxtAlts/>
      </w:rPr>
    </w:pPr>
    <w:r w:rsidRPr="00844881">
      <w:rPr>
        <w:rFonts w:cstheme="minorHAnsi"/>
        <w:color w:val="0033A0" w:themeColor="accent1"/>
        <w:sz w:val="18"/>
        <w:szCs w:val="18"/>
        <w:lang w:val="sv-SE"/>
        <w14:cntxtAlts/>
      </w:rPr>
      <w:t xml:space="preserve">Vallox Oy </w:t>
    </w:r>
    <w:r w:rsidRPr="00844881">
      <w:rPr>
        <w:rFonts w:cstheme="minorHAnsi"/>
        <w:color w:val="0033A0" w:themeColor="accent1"/>
        <w:sz w:val="18"/>
        <w:szCs w:val="18"/>
        <w:lang w:val="sv-SE"/>
        <w14:cntxtAlts/>
      </w:rPr>
      <w:tab/>
      <w:t>Tel. +358 10 7732 200</w:t>
    </w:r>
    <w:r w:rsidRPr="00844881">
      <w:rPr>
        <w:rFonts w:cstheme="minorHAnsi"/>
        <w:color w:val="0033A0" w:themeColor="accent1"/>
        <w:sz w:val="18"/>
        <w:szCs w:val="18"/>
        <w:lang w:val="sv-SE"/>
        <w14:cntxtAlts/>
      </w:rPr>
      <w:tab/>
      <w:t>ALV rek.|VAT</w:t>
    </w:r>
    <w:r w:rsidRPr="00844881">
      <w:rPr>
        <w:rFonts w:cstheme="minorHAnsi"/>
        <w:color w:val="0033A0" w:themeColor="accent1"/>
        <w:sz w:val="18"/>
        <w:szCs w:val="18"/>
        <w:lang w:val="sv-SE"/>
        <w14:cntxtAlts/>
      </w:rPr>
      <w:tab/>
      <w:t>FI06723509</w:t>
    </w:r>
  </w:p>
  <w:p w14:paraId="12802647" w14:textId="77777777" w:rsidR="00844881" w:rsidRPr="00844881" w:rsidRDefault="00844881" w:rsidP="00844881">
    <w:pPr>
      <w:tabs>
        <w:tab w:val="left" w:pos="2552"/>
        <w:tab w:val="left" w:pos="5529"/>
        <w:tab w:val="left" w:pos="8364"/>
      </w:tabs>
      <w:autoSpaceDE w:val="0"/>
      <w:autoSpaceDN w:val="0"/>
      <w:adjustRightInd w:val="0"/>
      <w:spacing w:after="0"/>
      <w:rPr>
        <w:rFonts w:cstheme="minorHAnsi"/>
        <w:color w:val="0033A0" w:themeColor="accent1"/>
        <w:sz w:val="18"/>
        <w:szCs w:val="18"/>
        <w14:cntxtAlts/>
      </w:rPr>
    </w:pPr>
    <w:r w:rsidRPr="00844881">
      <w:rPr>
        <w:rFonts w:cstheme="minorHAnsi"/>
        <w:color w:val="0033A0" w:themeColor="accent1"/>
        <w:sz w:val="18"/>
        <w:szCs w:val="18"/>
        <w14:cntxtAlts/>
      </w:rPr>
      <w:t>Myllykyläntie 9-11</w:t>
    </w:r>
    <w:r w:rsidRPr="00844881">
      <w:rPr>
        <w:rFonts w:cstheme="minorHAnsi"/>
        <w:color w:val="0033A0" w:themeColor="accent1"/>
        <w:sz w:val="18"/>
        <w:szCs w:val="18"/>
        <w14:cntxtAlts/>
      </w:rPr>
      <w:tab/>
      <w:t>Fax. +358 10 7732 201</w:t>
    </w:r>
    <w:r w:rsidRPr="00844881">
      <w:rPr>
        <w:rFonts w:cstheme="minorHAnsi"/>
        <w:color w:val="0033A0" w:themeColor="accent1"/>
        <w:sz w:val="18"/>
        <w:szCs w:val="18"/>
        <w14:cntxtAlts/>
      </w:rPr>
      <w:tab/>
      <w:t xml:space="preserve">Y-tunnus | Business ID: </w:t>
    </w:r>
    <w:r w:rsidRPr="00844881">
      <w:rPr>
        <w:rFonts w:cstheme="minorHAnsi"/>
        <w:color w:val="0033A0" w:themeColor="accent1"/>
        <w:sz w:val="18"/>
        <w:szCs w:val="18"/>
        <w14:cntxtAlts/>
      </w:rPr>
      <w:tab/>
      <w:t>0672350-9</w:t>
    </w:r>
  </w:p>
  <w:p w14:paraId="59491BE7" w14:textId="77777777" w:rsidR="00844881" w:rsidRPr="00844881" w:rsidRDefault="00844881" w:rsidP="00844881">
    <w:pPr>
      <w:tabs>
        <w:tab w:val="left" w:pos="2552"/>
        <w:tab w:val="left" w:pos="5529"/>
        <w:tab w:val="left" w:pos="8364"/>
      </w:tabs>
      <w:autoSpaceDE w:val="0"/>
      <w:autoSpaceDN w:val="0"/>
      <w:adjustRightInd w:val="0"/>
      <w:spacing w:after="0"/>
      <w:rPr>
        <w:rFonts w:cs="Arial"/>
        <w:color w:val="0033A0" w:themeColor="accent1"/>
        <w:sz w:val="18"/>
        <w:szCs w:val="18"/>
        <w:lang w:val="en-US"/>
        <w14:cntxtAlts/>
      </w:rPr>
    </w:pP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>FI-32200 LOIMAA</w:t>
    </w: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ab/>
      <w:t>www.vallox.com</w:t>
    </w: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ab/>
      <w:t>Kotipaikka|Registered Domicile:</w:t>
    </w: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ab/>
      <w:t>Loimaa, Finland</w:t>
    </w:r>
  </w:p>
  <w:p w14:paraId="64C049E7" w14:textId="77777777" w:rsidR="00844881" w:rsidRPr="00844881" w:rsidRDefault="00844881" w:rsidP="00844881">
    <w:pPr>
      <w:tabs>
        <w:tab w:val="left" w:pos="2552"/>
        <w:tab w:val="left" w:pos="5529"/>
        <w:tab w:val="left" w:pos="8364"/>
      </w:tabs>
      <w:autoSpaceDE w:val="0"/>
      <w:autoSpaceDN w:val="0"/>
      <w:adjustRightInd w:val="0"/>
      <w:spacing w:after="0"/>
      <w:rPr>
        <w:rFonts w:cstheme="minorHAnsi"/>
        <w:color w:val="0033A0" w:themeColor="accent1"/>
        <w:sz w:val="18"/>
        <w:szCs w:val="18"/>
        <w:lang w:val="en-US"/>
        <w14:cntxtAlts/>
      </w:rPr>
    </w:pP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>FINLAND</w:t>
    </w:r>
    <w:r w:rsidRPr="00844881">
      <w:rPr>
        <w:rFonts w:cstheme="minorHAnsi"/>
        <w:color w:val="0033A0" w:themeColor="accent1"/>
        <w:sz w:val="18"/>
        <w:szCs w:val="18"/>
        <w:lang w:val="en-US"/>
        <w14:cntxtAlts/>
      </w:rPr>
      <w:tab/>
      <w:t>firstname.familyname@vallox.com</w:t>
    </w:r>
  </w:p>
  <w:p w14:paraId="3FE00CB8" w14:textId="77777777" w:rsidR="00844881" w:rsidRDefault="00844881">
    <w:pPr>
      <w:pStyle w:val="Alatunniste"/>
    </w:pPr>
  </w:p>
  <w:p w14:paraId="1154B49B" w14:textId="77777777" w:rsidR="00844881" w:rsidRDefault="008448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C29" w14:textId="77777777" w:rsidR="00662AA6" w:rsidRDefault="00662AA6" w:rsidP="00E1740B">
      <w:r>
        <w:separator/>
      </w:r>
    </w:p>
  </w:footnote>
  <w:footnote w:type="continuationSeparator" w:id="0">
    <w:p w14:paraId="584EF7D6" w14:textId="77777777" w:rsidR="00662AA6" w:rsidRDefault="00662AA6" w:rsidP="00E1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9EF" w14:textId="77777777" w:rsidR="00784D1E" w:rsidRPr="00124457" w:rsidRDefault="00784D1E" w:rsidP="00E1740B">
    <w:pPr>
      <w:pStyle w:val="Yltunniste"/>
      <w:rPr>
        <w:rFonts w:cs="Arial"/>
      </w:rPr>
    </w:pPr>
    <w:r w:rsidRPr="00124457">
      <w:rPr>
        <w:rFonts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11F6E8C1" wp14:editId="484BF78C">
          <wp:simplePos x="0" y="0"/>
          <wp:positionH relativeFrom="column">
            <wp:posOffset>-45218</wp:posOffset>
          </wp:positionH>
          <wp:positionV relativeFrom="paragraph">
            <wp:posOffset>22059</wp:posOffset>
          </wp:positionV>
          <wp:extent cx="1547447" cy="312872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lox-vaaka-4v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788" cy="31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457">
      <w:rPr>
        <w:rFonts w:cs="Arial"/>
      </w:rPr>
      <w:tab/>
    </w:r>
    <w:sdt>
      <w:sdtPr>
        <w:rPr>
          <w:rFonts w:cs="Arial"/>
        </w:rPr>
        <w:id w:val="694198229"/>
        <w:docPartObj>
          <w:docPartGallery w:val="Page Numbers (Top of Page)"/>
          <w:docPartUnique/>
        </w:docPartObj>
      </w:sdtPr>
      <w:sdtEndPr/>
      <w:sdtContent>
        <w:r w:rsidRPr="00124457">
          <w:rPr>
            <w:rFonts w:cs="Arial"/>
          </w:rPr>
          <w:tab/>
        </w:r>
        <w:r w:rsidRPr="00124457">
          <w:rPr>
            <w:rFonts w:cs="Arial"/>
          </w:rPr>
          <w:tab/>
        </w:r>
        <w:r w:rsidRPr="00124457">
          <w:rPr>
            <w:rFonts w:cs="Arial"/>
          </w:rPr>
          <w:tab/>
        </w:r>
        <w:r>
          <w:rPr>
            <w:rFonts w:cs="Arial"/>
            <w:caps/>
          </w:rPr>
          <w:t>toimintaselostus</w:t>
        </w:r>
        <w:r w:rsidRPr="00E56128">
          <w:rPr>
            <w:rFonts w:cs="Arial"/>
          </w:rPr>
          <w:tab/>
        </w:r>
        <w:r w:rsidRPr="00E56128">
          <w:rPr>
            <w:rFonts w:cs="Arial"/>
          </w:rPr>
          <w:tab/>
        </w:r>
        <w:r w:rsidRPr="00124457">
          <w:rPr>
            <w:rFonts w:cs="Arial"/>
          </w:rPr>
          <w:fldChar w:fldCharType="begin"/>
        </w:r>
        <w:r w:rsidRPr="00124457">
          <w:rPr>
            <w:rFonts w:cs="Arial"/>
          </w:rPr>
          <w:instrText>PAGE   \* MERGEFORMAT</w:instrText>
        </w:r>
        <w:r w:rsidRPr="00124457">
          <w:rPr>
            <w:rFonts w:cs="Arial"/>
          </w:rPr>
          <w:fldChar w:fldCharType="separate"/>
        </w:r>
        <w:r w:rsidR="00831382">
          <w:rPr>
            <w:rFonts w:cs="Arial"/>
            <w:noProof/>
          </w:rPr>
          <w:t>1</w:t>
        </w:r>
        <w:r w:rsidRPr="00124457">
          <w:rPr>
            <w:rFonts w:cs="Arial"/>
          </w:rPr>
          <w:fldChar w:fldCharType="end"/>
        </w:r>
      </w:sdtContent>
    </w:sdt>
  </w:p>
  <w:p w14:paraId="24475C2E" w14:textId="77777777" w:rsidR="00784D1E" w:rsidRPr="00124457" w:rsidRDefault="00784D1E" w:rsidP="00E1740B">
    <w:pPr>
      <w:pStyle w:val="Yltunniste"/>
      <w:rPr>
        <w:rFonts w:cs="Arial"/>
      </w:rPr>
    </w:pPr>
  </w:p>
  <w:p w14:paraId="60A8144B" w14:textId="77777777" w:rsidR="00784D1E" w:rsidRPr="00124457" w:rsidRDefault="00784D1E" w:rsidP="00E1740B">
    <w:pPr>
      <w:pStyle w:val="Yltunniste"/>
      <w:rPr>
        <w:rFonts w:cs="Arial"/>
      </w:rPr>
    </w:pPr>
    <w:r w:rsidRPr="00124457">
      <w:rPr>
        <w:rFonts w:cs="Arial"/>
      </w:rPr>
      <w:tab/>
    </w:r>
    <w:r w:rsidR="000C545B">
      <w:rPr>
        <w:rFonts w:cs="Arial"/>
      </w:rPr>
      <w:t>JK</w:t>
    </w:r>
    <w:r w:rsidRPr="00124457">
      <w:rPr>
        <w:rFonts w:cs="Arial"/>
      </w:rPr>
      <w:tab/>
    </w:r>
    <w:r w:rsidRPr="00124457">
      <w:rPr>
        <w:rFonts w:cs="Arial"/>
      </w:rPr>
      <w:tab/>
    </w:r>
    <w:r w:rsidRPr="00124457">
      <w:rPr>
        <w:rFonts w:cs="Arial"/>
      </w:rPr>
      <w:tab/>
    </w:r>
    <w:r w:rsidR="00BC3F35">
      <w:rPr>
        <w:rFonts w:cs="Arial"/>
      </w:rPr>
      <w:t>11</w:t>
    </w:r>
    <w:r w:rsidRPr="00124457">
      <w:rPr>
        <w:rFonts w:cs="Arial"/>
      </w:rPr>
      <w:t>.</w:t>
    </w:r>
    <w:r w:rsidR="00BC3F35">
      <w:rPr>
        <w:rFonts w:cs="Arial"/>
      </w:rPr>
      <w:t>06</w:t>
    </w:r>
    <w:r w:rsidRPr="00124457">
      <w:rPr>
        <w:rFonts w:cs="Arial"/>
      </w:rPr>
      <w:t>.201</w:t>
    </w:r>
    <w:r w:rsidR="00BC3F35">
      <w:rPr>
        <w:rFonts w:cs="Arial"/>
      </w:rPr>
      <w:t>9</w:t>
    </w:r>
  </w:p>
  <w:p w14:paraId="2B1F7B4E" w14:textId="77777777" w:rsidR="00784D1E" w:rsidRPr="00124457" w:rsidRDefault="00784D1E" w:rsidP="00E1740B">
    <w:pPr>
      <w:pStyle w:val="Yltunniste"/>
      <w:tabs>
        <w:tab w:val="right" w:pos="-2552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B7C"/>
    <w:multiLevelType w:val="hybridMultilevel"/>
    <w:tmpl w:val="0EE2606C"/>
    <w:lvl w:ilvl="0" w:tplc="BCC8D15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A4D32"/>
    <w:multiLevelType w:val="hybridMultilevel"/>
    <w:tmpl w:val="4F7013A2"/>
    <w:lvl w:ilvl="0" w:tplc="8C1811F6">
      <w:start w:val="1"/>
      <w:numFmt w:val="bullet"/>
      <w:pStyle w:val="Luettelokappale"/>
      <w:lvlText w:val="–"/>
      <w:lvlJc w:val="left"/>
      <w:pPr>
        <w:ind w:left="720" w:hanging="360"/>
      </w:pPr>
      <w:rPr>
        <w:rFonts w:ascii="Futura Lt BT" w:hAnsi="Futura Lt BT" w:hint="default"/>
      </w:rPr>
    </w:lvl>
    <w:lvl w:ilvl="1" w:tplc="9134FB28">
      <w:start w:val="1"/>
      <w:numFmt w:val="bullet"/>
      <w:pStyle w:val="Luetteloviiva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673E"/>
    <w:multiLevelType w:val="hybridMultilevel"/>
    <w:tmpl w:val="046E3ED6"/>
    <w:lvl w:ilvl="0" w:tplc="87A4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2ACA"/>
    <w:multiLevelType w:val="hybridMultilevel"/>
    <w:tmpl w:val="2FC4CAC2"/>
    <w:lvl w:ilvl="0" w:tplc="2DB0FD6E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4C634CD"/>
    <w:multiLevelType w:val="hybridMultilevel"/>
    <w:tmpl w:val="2532528A"/>
    <w:lvl w:ilvl="0" w:tplc="B97AF92E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1962"/>
    <w:multiLevelType w:val="hybridMultilevel"/>
    <w:tmpl w:val="067619AE"/>
    <w:lvl w:ilvl="0" w:tplc="87A4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43BF"/>
    <w:multiLevelType w:val="hybridMultilevel"/>
    <w:tmpl w:val="5D840F1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A42D4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016355">
    <w:abstractNumId w:val="1"/>
  </w:num>
  <w:num w:numId="2" w16cid:durableId="1117717988">
    <w:abstractNumId w:val="3"/>
  </w:num>
  <w:num w:numId="3" w16cid:durableId="1264991056">
    <w:abstractNumId w:val="4"/>
  </w:num>
  <w:num w:numId="4" w16cid:durableId="1179470232">
    <w:abstractNumId w:val="5"/>
  </w:num>
  <w:num w:numId="5" w16cid:durableId="825168720">
    <w:abstractNumId w:val="0"/>
  </w:num>
  <w:num w:numId="6" w16cid:durableId="1107504501">
    <w:abstractNumId w:val="6"/>
  </w:num>
  <w:num w:numId="7" w16cid:durableId="75301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6C"/>
    <w:rsid w:val="00015EEC"/>
    <w:rsid w:val="0002185D"/>
    <w:rsid w:val="00056A3C"/>
    <w:rsid w:val="00074577"/>
    <w:rsid w:val="000A48CC"/>
    <w:rsid w:val="000C545B"/>
    <w:rsid w:val="000D059F"/>
    <w:rsid w:val="000D712C"/>
    <w:rsid w:val="0010202A"/>
    <w:rsid w:val="00124457"/>
    <w:rsid w:val="001366BA"/>
    <w:rsid w:val="001757E4"/>
    <w:rsid w:val="001916BC"/>
    <w:rsid w:val="001A1AAC"/>
    <w:rsid w:val="001C3647"/>
    <w:rsid w:val="00204E80"/>
    <w:rsid w:val="002819C8"/>
    <w:rsid w:val="002956EC"/>
    <w:rsid w:val="002965A4"/>
    <w:rsid w:val="002C34B8"/>
    <w:rsid w:val="002E3AC8"/>
    <w:rsid w:val="00306BFD"/>
    <w:rsid w:val="00310009"/>
    <w:rsid w:val="00316D4F"/>
    <w:rsid w:val="003757D9"/>
    <w:rsid w:val="003773FB"/>
    <w:rsid w:val="003A5263"/>
    <w:rsid w:val="003C4931"/>
    <w:rsid w:val="003D06C3"/>
    <w:rsid w:val="00427877"/>
    <w:rsid w:val="00492F3A"/>
    <w:rsid w:val="004A3987"/>
    <w:rsid w:val="004E1876"/>
    <w:rsid w:val="004E2AA9"/>
    <w:rsid w:val="004E3EB1"/>
    <w:rsid w:val="00504F36"/>
    <w:rsid w:val="005103BD"/>
    <w:rsid w:val="0052240A"/>
    <w:rsid w:val="0055154E"/>
    <w:rsid w:val="00555A6E"/>
    <w:rsid w:val="005A0C00"/>
    <w:rsid w:val="005B7A96"/>
    <w:rsid w:val="005C18F6"/>
    <w:rsid w:val="005E4B66"/>
    <w:rsid w:val="005E59D8"/>
    <w:rsid w:val="0060148D"/>
    <w:rsid w:val="0060502E"/>
    <w:rsid w:val="00620F95"/>
    <w:rsid w:val="006432E3"/>
    <w:rsid w:val="0065074E"/>
    <w:rsid w:val="0065699C"/>
    <w:rsid w:val="00657E18"/>
    <w:rsid w:val="00662AA6"/>
    <w:rsid w:val="00667686"/>
    <w:rsid w:val="00686447"/>
    <w:rsid w:val="006A7C3C"/>
    <w:rsid w:val="006C7C69"/>
    <w:rsid w:val="006D0016"/>
    <w:rsid w:val="006D2C23"/>
    <w:rsid w:val="006F00D8"/>
    <w:rsid w:val="007748AB"/>
    <w:rsid w:val="00784D1E"/>
    <w:rsid w:val="007854A0"/>
    <w:rsid w:val="00791FC1"/>
    <w:rsid w:val="007B17B3"/>
    <w:rsid w:val="007B505F"/>
    <w:rsid w:val="007E1C23"/>
    <w:rsid w:val="007E3282"/>
    <w:rsid w:val="007F486A"/>
    <w:rsid w:val="00831382"/>
    <w:rsid w:val="00844881"/>
    <w:rsid w:val="0085005A"/>
    <w:rsid w:val="00873D9D"/>
    <w:rsid w:val="00883400"/>
    <w:rsid w:val="00897D07"/>
    <w:rsid w:val="008C4CE0"/>
    <w:rsid w:val="008C67EE"/>
    <w:rsid w:val="008F4BFA"/>
    <w:rsid w:val="00944FD1"/>
    <w:rsid w:val="00957C6F"/>
    <w:rsid w:val="00967BBC"/>
    <w:rsid w:val="009734A2"/>
    <w:rsid w:val="00986BBF"/>
    <w:rsid w:val="009A269D"/>
    <w:rsid w:val="009B1CFD"/>
    <w:rsid w:val="009C28CE"/>
    <w:rsid w:val="009C7595"/>
    <w:rsid w:val="00A5072C"/>
    <w:rsid w:val="00A802ED"/>
    <w:rsid w:val="00A85C02"/>
    <w:rsid w:val="00AF1BB5"/>
    <w:rsid w:val="00B04187"/>
    <w:rsid w:val="00B32E8B"/>
    <w:rsid w:val="00B4519C"/>
    <w:rsid w:val="00B67B08"/>
    <w:rsid w:val="00B67E56"/>
    <w:rsid w:val="00B741B3"/>
    <w:rsid w:val="00BC3F35"/>
    <w:rsid w:val="00BD6174"/>
    <w:rsid w:val="00BF7C91"/>
    <w:rsid w:val="00C02ACC"/>
    <w:rsid w:val="00C70CD1"/>
    <w:rsid w:val="00CA5B81"/>
    <w:rsid w:val="00CE1241"/>
    <w:rsid w:val="00D35E0F"/>
    <w:rsid w:val="00DC0038"/>
    <w:rsid w:val="00DD2BCB"/>
    <w:rsid w:val="00DF54F9"/>
    <w:rsid w:val="00E1740B"/>
    <w:rsid w:val="00E25993"/>
    <w:rsid w:val="00E56128"/>
    <w:rsid w:val="00E769E6"/>
    <w:rsid w:val="00EE506C"/>
    <w:rsid w:val="00EE562A"/>
    <w:rsid w:val="00F059CD"/>
    <w:rsid w:val="00F34807"/>
    <w:rsid w:val="00F672B0"/>
    <w:rsid w:val="00F71B21"/>
    <w:rsid w:val="00FA7A84"/>
    <w:rsid w:val="00FB2CE6"/>
    <w:rsid w:val="00FB4199"/>
    <w:rsid w:val="00FF55E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D5393"/>
  <w15:docId w15:val="{89416970-27F7-453F-A175-177CDEF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506C"/>
  </w:style>
  <w:style w:type="paragraph" w:styleId="Otsikko1">
    <w:name w:val="heading 1"/>
    <w:basedOn w:val="Normaali"/>
    <w:next w:val="Normaali"/>
    <w:link w:val="Otsikko1Char"/>
    <w:uiPriority w:val="9"/>
    <w:qFormat/>
    <w:rsid w:val="004E1876"/>
    <w:pPr>
      <w:keepNext/>
      <w:keepLines/>
      <w:spacing w:after="60"/>
      <w:outlineLvl w:val="0"/>
    </w:pPr>
    <w:rPr>
      <w:rFonts w:eastAsiaTheme="majorEastAsia" w:cstheme="majorBidi"/>
      <w:b/>
      <w:bCs/>
      <w:sz w:val="24"/>
      <w:szCs w:val="30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60502E"/>
    <w:pPr>
      <w:spacing w:after="120"/>
      <w:outlineLvl w:val="1"/>
    </w:pPr>
    <w:rPr>
      <w:i/>
      <w:sz w:val="20"/>
      <w:szCs w:val="26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60502E"/>
    <w:pPr>
      <w:spacing w:after="60"/>
      <w:ind w:firstLine="1304"/>
      <w:outlineLvl w:val="2"/>
    </w:pPr>
    <w:rPr>
      <w:i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1740B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740B"/>
    <w:rPr>
      <w:rFonts w:ascii="Futura Lt BT" w:hAnsi="Futura Lt BT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2E3AC8"/>
    <w:pPr>
      <w:spacing w:after="0"/>
      <w:jc w:val="center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E3AC8"/>
    <w:rPr>
      <w:rFonts w:ascii="Futura Lt BT" w:hAnsi="Futura Lt BT"/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802E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02E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link w:val="LuettelokappaleChar"/>
    <w:uiPriority w:val="34"/>
    <w:qFormat/>
    <w:rsid w:val="00C70CD1"/>
    <w:pPr>
      <w:numPr>
        <w:numId w:val="1"/>
      </w:numPr>
      <w:ind w:left="2024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E1876"/>
    <w:rPr>
      <w:rFonts w:ascii="Arial" w:eastAsiaTheme="majorEastAsia" w:hAnsi="Arial" w:cstheme="majorBidi"/>
      <w:b/>
      <w:bCs/>
      <w:sz w:val="24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rsid w:val="0060502E"/>
    <w:rPr>
      <w:rFonts w:ascii="Arial" w:eastAsiaTheme="majorEastAsia" w:hAnsi="Arial" w:cstheme="majorBidi"/>
      <w:b/>
      <w:bCs/>
      <w:i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0502E"/>
    <w:rPr>
      <w:rFonts w:ascii="Arial" w:eastAsiaTheme="majorEastAsia" w:hAnsi="Arial" w:cstheme="majorBidi"/>
      <w:b/>
      <w:bCs/>
      <w:sz w:val="20"/>
      <w:szCs w:val="26"/>
    </w:rPr>
  </w:style>
  <w:style w:type="paragraph" w:customStyle="1" w:styleId="Potsikko">
    <w:name w:val="Pääotsikko"/>
    <w:basedOn w:val="Otsikko1"/>
    <w:link w:val="PotsikkoChar"/>
    <w:qFormat/>
    <w:rsid w:val="00124457"/>
    <w:pPr>
      <w:spacing w:after="240"/>
    </w:pPr>
    <w:rPr>
      <w:rFonts w:cstheme="majorHAnsi"/>
      <w:caps/>
      <w:sz w:val="30"/>
    </w:rPr>
  </w:style>
  <w:style w:type="paragraph" w:customStyle="1" w:styleId="Luetteloviivat1">
    <w:name w:val="Luetteloviivat1"/>
    <w:basedOn w:val="Luettelokappale"/>
    <w:link w:val="Luetteloviivat1Char"/>
    <w:qFormat/>
    <w:rsid w:val="006432E3"/>
    <w:pPr>
      <w:spacing w:after="120"/>
      <w:ind w:left="2018" w:hanging="357"/>
    </w:pPr>
  </w:style>
  <w:style w:type="character" w:customStyle="1" w:styleId="PotsikkoChar">
    <w:name w:val="Pääotsikko Char"/>
    <w:basedOn w:val="Otsikko1Char"/>
    <w:link w:val="Potsikko"/>
    <w:rsid w:val="00124457"/>
    <w:rPr>
      <w:rFonts w:ascii="Arial" w:eastAsiaTheme="majorEastAsia" w:hAnsi="Arial" w:cstheme="majorHAnsi"/>
      <w:b/>
      <w:bCs/>
      <w:caps/>
      <w:sz w:val="30"/>
      <w:szCs w:val="30"/>
    </w:rPr>
  </w:style>
  <w:style w:type="paragraph" w:customStyle="1" w:styleId="Luetteloviivat2">
    <w:name w:val="Luetteloviivat2"/>
    <w:basedOn w:val="Luetteloviivat1"/>
    <w:link w:val="Luetteloviivat2Char"/>
    <w:qFormat/>
    <w:rsid w:val="006432E3"/>
    <w:pPr>
      <w:numPr>
        <w:ilvl w:val="1"/>
      </w:numPr>
      <w:ind w:left="2965" w:hanging="357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C70CD1"/>
    <w:rPr>
      <w:rFonts w:ascii="Futura Lt BT" w:hAnsi="Futura Lt BT"/>
      <w:sz w:val="20"/>
    </w:rPr>
  </w:style>
  <w:style w:type="character" w:customStyle="1" w:styleId="Luetteloviivat1Char">
    <w:name w:val="Luetteloviivat1 Char"/>
    <w:basedOn w:val="LuettelokappaleChar"/>
    <w:link w:val="Luetteloviivat1"/>
    <w:rsid w:val="006432E3"/>
    <w:rPr>
      <w:rFonts w:ascii="Futura Lt BT" w:hAnsi="Futura Lt BT"/>
      <w:sz w:val="20"/>
    </w:rPr>
  </w:style>
  <w:style w:type="character" w:styleId="Voimakas">
    <w:name w:val="Strong"/>
    <w:basedOn w:val="Kappaleenoletusfontti"/>
    <w:uiPriority w:val="22"/>
    <w:rsid w:val="002E3AC8"/>
    <w:rPr>
      <w:b/>
      <w:bCs/>
    </w:rPr>
  </w:style>
  <w:style w:type="character" w:customStyle="1" w:styleId="Luetteloviivat2Char">
    <w:name w:val="Luetteloviivat2 Char"/>
    <w:basedOn w:val="Luetteloviivat1Char"/>
    <w:link w:val="Luetteloviivat2"/>
    <w:rsid w:val="006432E3"/>
    <w:rPr>
      <w:rFonts w:ascii="Futura Lt BT" w:hAnsi="Futura Lt BT"/>
      <w:sz w:val="20"/>
    </w:rPr>
  </w:style>
  <w:style w:type="paragraph" w:customStyle="1" w:styleId="Ilmanvli">
    <w:name w:val="Ilman väliä"/>
    <w:basedOn w:val="Normaali"/>
    <w:link w:val="IlmanvliChar"/>
    <w:qFormat/>
    <w:rsid w:val="00F71B21"/>
    <w:pPr>
      <w:spacing w:after="0"/>
    </w:pPr>
  </w:style>
  <w:style w:type="character" w:customStyle="1" w:styleId="IlmanvliChar">
    <w:name w:val="Ilman väliä Char"/>
    <w:basedOn w:val="Kappaleenoletusfontti"/>
    <w:link w:val="Ilmanvli"/>
    <w:rsid w:val="00F71B21"/>
    <w:rPr>
      <w:rFonts w:ascii="Futura Lt BT" w:hAnsi="Futura Lt BT"/>
      <w:sz w:val="20"/>
    </w:rPr>
  </w:style>
  <w:style w:type="character" w:styleId="Hyperlinkki">
    <w:name w:val="Hyperlink"/>
    <w:basedOn w:val="Kappaleenoletusfontti"/>
    <w:uiPriority w:val="99"/>
    <w:unhideWhenUsed/>
    <w:rsid w:val="00124457"/>
    <w:rPr>
      <w:color w:val="0000FF" w:themeColor="hyperlink"/>
      <w:u w:val="single"/>
    </w:rPr>
  </w:style>
  <w:style w:type="paragraph" w:customStyle="1" w:styleId="Alatunnistesininen">
    <w:name w:val="Alatunniste sininen"/>
    <w:basedOn w:val="Normaali"/>
    <w:qFormat/>
    <w:rsid w:val="005E4B66"/>
    <w:pPr>
      <w:autoSpaceDE w:val="0"/>
      <w:autoSpaceDN w:val="0"/>
      <w:adjustRightInd w:val="0"/>
      <w:spacing w:after="0"/>
    </w:pPr>
    <w:rPr>
      <w:rFonts w:cstheme="minorHAnsi"/>
      <w:color w:val="0033A0" w:themeColor="accent1"/>
      <w:sz w:val="18"/>
      <w:szCs w:val="18"/>
      <w:lang w:val="en-US"/>
    </w:rPr>
  </w:style>
  <w:style w:type="table" w:styleId="TaulukkoRuudukko">
    <w:name w:val="Table Grid"/>
    <w:basedOn w:val="Normaalitaulukko"/>
    <w:uiPriority w:val="59"/>
    <w:rsid w:val="005B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allox värit">
      <a:dk1>
        <a:srgbClr val="646463"/>
      </a:dk1>
      <a:lt1>
        <a:sysClr val="window" lastClr="FFFFFF"/>
      </a:lt1>
      <a:dk2>
        <a:srgbClr val="878787"/>
      </a:dk2>
      <a:lt2>
        <a:srgbClr val="E7E7E7"/>
      </a:lt2>
      <a:accent1>
        <a:srgbClr val="0033A0"/>
      </a:accent1>
      <a:accent2>
        <a:srgbClr val="EA9200"/>
      </a:accent2>
      <a:accent3>
        <a:srgbClr val="A5B9C4"/>
      </a:accent3>
      <a:accent4>
        <a:srgbClr val="40A535"/>
      </a:accent4>
      <a:accent5>
        <a:srgbClr val="FFC059"/>
      </a:accent5>
      <a:accent6>
        <a:srgbClr val="8FD987"/>
      </a:accent6>
      <a:hlink>
        <a:srgbClr val="0000FF"/>
      </a:hlink>
      <a:folHlink>
        <a:srgbClr val="800080"/>
      </a:folHlink>
    </a:clrScheme>
    <a:fontScheme name="Vallox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1363B3D3D3F740A78CA0B41E7F1BF3" ma:contentTypeVersion="4" ma:contentTypeDescription="Luo uusi asiakirja." ma:contentTypeScope="" ma:versionID="448be27fc6e7a837a562e2a3d3d0e7a5">
  <xsd:schema xmlns:xsd="http://www.w3.org/2001/XMLSchema" xmlns:xs="http://www.w3.org/2001/XMLSchema" xmlns:p="http://schemas.microsoft.com/office/2006/metadata/properties" xmlns:ns2="f2963f5b-dfee-46dd-8f41-8510002a3ec4" targetNamespace="http://schemas.microsoft.com/office/2006/metadata/properties" ma:root="true" ma:fieldsID="5b7e076cbdd0e9c8c15f767f83887228" ns2:_="">
    <xsd:import namespace="f2963f5b-dfee-46dd-8f41-8510002a3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63f5b-dfee-46dd-8f41-8510002a3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254EF-AFA2-4FF5-AE7A-A37A1E74A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C3596-65F7-4D18-B7B7-6D31213A5EFF}"/>
</file>

<file path=customXml/itemProps3.xml><?xml version="1.0" encoding="utf-8"?>
<ds:datastoreItem xmlns:ds="http://schemas.openxmlformats.org/officeDocument/2006/customXml" ds:itemID="{1CD42B32-E8F9-4FF1-AB12-955632BC8049}"/>
</file>

<file path=customXml/itemProps4.xml><?xml version="1.0" encoding="utf-8"?>
<ds:datastoreItem xmlns:ds="http://schemas.openxmlformats.org/officeDocument/2006/customXml" ds:itemID="{A0E2FFA0-FB13-42BD-9413-2418BD26E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10221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Vallox Oy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AK. Kähkönen</dc:creator>
  <cp:lastModifiedBy>Esa EL. Linden</cp:lastModifiedBy>
  <cp:revision>2</cp:revision>
  <cp:lastPrinted>2019-06-11T07:48:00Z</cp:lastPrinted>
  <dcterms:created xsi:type="dcterms:W3CDTF">2022-05-23T07:19:00Z</dcterms:created>
  <dcterms:modified xsi:type="dcterms:W3CDTF">2022-05-23T07:19:00Z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0x010100C51363B3D3D3F740A78CA0B41E7F1BF3</vt:lpwstr>
  </property>
  <property fmtid="{D5CDD505-2E9C-101B-9397-08002B2CF9AE}" pid="3" name="Order">
    <vt:r8>7817400</vt:r8>
  </property>
</Properties>
</file>