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9D070" w14:textId="3413496F" w:rsidR="003773FB" w:rsidRDefault="001232C5" w:rsidP="00314994">
      <w:pPr>
        <w:pStyle w:val="Potsikko"/>
      </w:pPr>
      <w:bookmarkStart w:id="0" w:name="_Toc129260878"/>
      <w:r w:rsidRPr="001232C5">
        <w:t>VALLOX-ILMANVAIHTOKONEIDEN TOIMINTASELOSTUS</w:t>
      </w:r>
      <w:bookmarkEnd w:id="0"/>
      <w:r w:rsidR="006F0C72" w:rsidRPr="00314994">
        <w:tab/>
      </w:r>
    </w:p>
    <w:p w14:paraId="42A71694" w14:textId="663AA1A9" w:rsidR="0002335A" w:rsidRDefault="00712C58">
      <w:pPr>
        <w:pStyle w:val="Sisluet1"/>
        <w:tabs>
          <w:tab w:val="right" w:leader="dot" w:pos="9770"/>
        </w:tabs>
        <w:rPr>
          <w:rFonts w:asciiTheme="minorHAnsi" w:eastAsiaTheme="minorEastAsia" w:hAnsiTheme="minorHAnsi"/>
          <w:noProof/>
          <w:kern w:val="2"/>
          <w:sz w:val="24"/>
          <w:szCs w:val="24"/>
          <w:lang w:eastAsia="fi-FI"/>
          <w14:ligatures w14:val="standardContextual"/>
        </w:rPr>
      </w:pPr>
      <w:r>
        <w:fldChar w:fldCharType="begin"/>
      </w:r>
      <w:r>
        <w:instrText xml:space="preserve"> TOC \o "2-2" \h \z \t "Otsikko 1;1" </w:instrText>
      </w:r>
      <w:r>
        <w:fldChar w:fldCharType="separate"/>
      </w:r>
      <w:hyperlink w:anchor="_Toc194047318" w:history="1">
        <w:r w:rsidR="0002335A" w:rsidRPr="00C95A65">
          <w:rPr>
            <w:rStyle w:val="Hyperlinkki"/>
            <w:noProof/>
          </w:rPr>
          <w:t>Vallox-ilmanvaihtokoneen ohjausvaihtoehdot</w:t>
        </w:r>
        <w:r w:rsidR="0002335A">
          <w:rPr>
            <w:noProof/>
            <w:webHidden/>
          </w:rPr>
          <w:tab/>
        </w:r>
        <w:r w:rsidR="0002335A">
          <w:rPr>
            <w:noProof/>
            <w:webHidden/>
          </w:rPr>
          <w:fldChar w:fldCharType="begin"/>
        </w:r>
        <w:r w:rsidR="0002335A">
          <w:rPr>
            <w:noProof/>
            <w:webHidden/>
          </w:rPr>
          <w:instrText xml:space="preserve"> PAGEREF _Toc194047318 \h </w:instrText>
        </w:r>
        <w:r w:rsidR="0002335A">
          <w:rPr>
            <w:noProof/>
            <w:webHidden/>
          </w:rPr>
        </w:r>
        <w:r w:rsidR="0002335A">
          <w:rPr>
            <w:noProof/>
            <w:webHidden/>
          </w:rPr>
          <w:fldChar w:fldCharType="separate"/>
        </w:r>
        <w:r w:rsidR="0002335A">
          <w:rPr>
            <w:noProof/>
            <w:webHidden/>
          </w:rPr>
          <w:t>2</w:t>
        </w:r>
        <w:r w:rsidR="0002335A">
          <w:rPr>
            <w:noProof/>
            <w:webHidden/>
          </w:rPr>
          <w:fldChar w:fldCharType="end"/>
        </w:r>
      </w:hyperlink>
    </w:p>
    <w:p w14:paraId="1F1A059B" w14:textId="78F82872"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19" w:history="1">
        <w:r w:rsidRPr="00C95A65">
          <w:rPr>
            <w:rStyle w:val="Hyperlinkki"/>
            <w:noProof/>
          </w:rPr>
          <w:t>Puhallinnopeuden ohjaus</w:t>
        </w:r>
        <w:r>
          <w:rPr>
            <w:noProof/>
            <w:webHidden/>
          </w:rPr>
          <w:tab/>
        </w:r>
        <w:r>
          <w:rPr>
            <w:noProof/>
            <w:webHidden/>
          </w:rPr>
          <w:fldChar w:fldCharType="begin"/>
        </w:r>
        <w:r>
          <w:rPr>
            <w:noProof/>
            <w:webHidden/>
          </w:rPr>
          <w:instrText xml:space="preserve"> PAGEREF _Toc194047319 \h </w:instrText>
        </w:r>
        <w:r>
          <w:rPr>
            <w:noProof/>
            <w:webHidden/>
          </w:rPr>
        </w:r>
        <w:r>
          <w:rPr>
            <w:noProof/>
            <w:webHidden/>
          </w:rPr>
          <w:fldChar w:fldCharType="separate"/>
        </w:r>
        <w:r>
          <w:rPr>
            <w:noProof/>
            <w:webHidden/>
          </w:rPr>
          <w:t>2</w:t>
        </w:r>
        <w:r>
          <w:rPr>
            <w:noProof/>
            <w:webHidden/>
          </w:rPr>
          <w:fldChar w:fldCharType="end"/>
        </w:r>
      </w:hyperlink>
    </w:p>
    <w:p w14:paraId="4455DCFB" w14:textId="1FBE4E69"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20" w:history="1">
        <w:r w:rsidRPr="00C95A65">
          <w:rPr>
            <w:rStyle w:val="Hyperlinkki"/>
            <w:noProof/>
          </w:rPr>
          <w:t>Ilmavirtojen määrittely ja säätö käyttötiloissa MyVallox CFi -koneet</w:t>
        </w:r>
        <w:r>
          <w:rPr>
            <w:noProof/>
            <w:webHidden/>
          </w:rPr>
          <w:tab/>
        </w:r>
        <w:r>
          <w:rPr>
            <w:noProof/>
            <w:webHidden/>
          </w:rPr>
          <w:fldChar w:fldCharType="begin"/>
        </w:r>
        <w:r>
          <w:rPr>
            <w:noProof/>
            <w:webHidden/>
          </w:rPr>
          <w:instrText xml:space="preserve"> PAGEREF _Toc194047320 \h </w:instrText>
        </w:r>
        <w:r>
          <w:rPr>
            <w:noProof/>
            <w:webHidden/>
          </w:rPr>
        </w:r>
        <w:r>
          <w:rPr>
            <w:noProof/>
            <w:webHidden/>
          </w:rPr>
          <w:fldChar w:fldCharType="separate"/>
        </w:r>
        <w:r>
          <w:rPr>
            <w:noProof/>
            <w:webHidden/>
          </w:rPr>
          <w:t>2</w:t>
        </w:r>
        <w:r>
          <w:rPr>
            <w:noProof/>
            <w:webHidden/>
          </w:rPr>
          <w:fldChar w:fldCharType="end"/>
        </w:r>
      </w:hyperlink>
    </w:p>
    <w:p w14:paraId="2D0B6293" w14:textId="2329562A"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21" w:history="1">
        <w:r w:rsidRPr="00C95A65">
          <w:rPr>
            <w:rStyle w:val="Hyperlinkki"/>
            <w:noProof/>
          </w:rPr>
          <w:t>Ilmavirtojen määrittely ja säätö käyttötiloissa Vallox MV -koneet</w:t>
        </w:r>
        <w:r>
          <w:rPr>
            <w:noProof/>
            <w:webHidden/>
          </w:rPr>
          <w:tab/>
        </w:r>
        <w:r>
          <w:rPr>
            <w:noProof/>
            <w:webHidden/>
          </w:rPr>
          <w:fldChar w:fldCharType="begin"/>
        </w:r>
        <w:r>
          <w:rPr>
            <w:noProof/>
            <w:webHidden/>
          </w:rPr>
          <w:instrText xml:space="preserve"> PAGEREF _Toc194047321 \h </w:instrText>
        </w:r>
        <w:r>
          <w:rPr>
            <w:noProof/>
            <w:webHidden/>
          </w:rPr>
        </w:r>
        <w:r>
          <w:rPr>
            <w:noProof/>
            <w:webHidden/>
          </w:rPr>
          <w:fldChar w:fldCharType="separate"/>
        </w:r>
        <w:r>
          <w:rPr>
            <w:noProof/>
            <w:webHidden/>
          </w:rPr>
          <w:t>3</w:t>
        </w:r>
        <w:r>
          <w:rPr>
            <w:noProof/>
            <w:webHidden/>
          </w:rPr>
          <w:fldChar w:fldCharType="end"/>
        </w:r>
      </w:hyperlink>
    </w:p>
    <w:p w14:paraId="28D16FA1" w14:textId="195989A1"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22" w:history="1">
        <w:r w:rsidRPr="00C95A65">
          <w:rPr>
            <w:rStyle w:val="Hyperlinkki"/>
            <w:noProof/>
          </w:rPr>
          <w:t>Tuloilman lämpötilasäätö</w:t>
        </w:r>
        <w:r>
          <w:rPr>
            <w:noProof/>
            <w:webHidden/>
          </w:rPr>
          <w:tab/>
        </w:r>
        <w:r>
          <w:rPr>
            <w:noProof/>
            <w:webHidden/>
          </w:rPr>
          <w:fldChar w:fldCharType="begin"/>
        </w:r>
        <w:r>
          <w:rPr>
            <w:noProof/>
            <w:webHidden/>
          </w:rPr>
          <w:instrText xml:space="preserve"> PAGEREF _Toc194047322 \h </w:instrText>
        </w:r>
        <w:r>
          <w:rPr>
            <w:noProof/>
            <w:webHidden/>
          </w:rPr>
        </w:r>
        <w:r>
          <w:rPr>
            <w:noProof/>
            <w:webHidden/>
          </w:rPr>
          <w:fldChar w:fldCharType="separate"/>
        </w:r>
        <w:r>
          <w:rPr>
            <w:noProof/>
            <w:webHidden/>
          </w:rPr>
          <w:t>4</w:t>
        </w:r>
        <w:r>
          <w:rPr>
            <w:noProof/>
            <w:webHidden/>
          </w:rPr>
          <w:fldChar w:fldCharType="end"/>
        </w:r>
      </w:hyperlink>
    </w:p>
    <w:p w14:paraId="05B43F3F" w14:textId="5C106A79"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23" w:history="1">
        <w:r w:rsidRPr="00C95A65">
          <w:rPr>
            <w:rStyle w:val="Hyperlinkki"/>
            <w:noProof/>
          </w:rPr>
          <w:t>Tuloilma-säätötapa</w:t>
        </w:r>
        <w:r>
          <w:rPr>
            <w:noProof/>
            <w:webHidden/>
          </w:rPr>
          <w:tab/>
        </w:r>
        <w:r>
          <w:rPr>
            <w:noProof/>
            <w:webHidden/>
          </w:rPr>
          <w:fldChar w:fldCharType="begin"/>
        </w:r>
        <w:r>
          <w:rPr>
            <w:noProof/>
            <w:webHidden/>
          </w:rPr>
          <w:instrText xml:space="preserve"> PAGEREF _Toc194047323 \h </w:instrText>
        </w:r>
        <w:r>
          <w:rPr>
            <w:noProof/>
            <w:webHidden/>
          </w:rPr>
        </w:r>
        <w:r>
          <w:rPr>
            <w:noProof/>
            <w:webHidden/>
          </w:rPr>
          <w:fldChar w:fldCharType="separate"/>
        </w:r>
        <w:r>
          <w:rPr>
            <w:noProof/>
            <w:webHidden/>
          </w:rPr>
          <w:t>4</w:t>
        </w:r>
        <w:r>
          <w:rPr>
            <w:noProof/>
            <w:webHidden/>
          </w:rPr>
          <w:fldChar w:fldCharType="end"/>
        </w:r>
      </w:hyperlink>
    </w:p>
    <w:p w14:paraId="6EEAF980" w14:textId="6CEB4C5B"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24" w:history="1">
        <w:r w:rsidRPr="00C95A65">
          <w:rPr>
            <w:rStyle w:val="Hyperlinkki"/>
            <w:noProof/>
          </w:rPr>
          <w:t>Poistoilma-säätötapa</w:t>
        </w:r>
        <w:r>
          <w:rPr>
            <w:noProof/>
            <w:webHidden/>
          </w:rPr>
          <w:tab/>
        </w:r>
        <w:r>
          <w:rPr>
            <w:noProof/>
            <w:webHidden/>
          </w:rPr>
          <w:fldChar w:fldCharType="begin"/>
        </w:r>
        <w:r>
          <w:rPr>
            <w:noProof/>
            <w:webHidden/>
          </w:rPr>
          <w:instrText xml:space="preserve"> PAGEREF _Toc194047324 \h </w:instrText>
        </w:r>
        <w:r>
          <w:rPr>
            <w:noProof/>
            <w:webHidden/>
          </w:rPr>
        </w:r>
        <w:r>
          <w:rPr>
            <w:noProof/>
            <w:webHidden/>
          </w:rPr>
          <w:fldChar w:fldCharType="separate"/>
        </w:r>
        <w:r>
          <w:rPr>
            <w:noProof/>
            <w:webHidden/>
          </w:rPr>
          <w:t>5</w:t>
        </w:r>
        <w:r>
          <w:rPr>
            <w:noProof/>
            <w:webHidden/>
          </w:rPr>
          <w:fldChar w:fldCharType="end"/>
        </w:r>
      </w:hyperlink>
    </w:p>
    <w:p w14:paraId="47728462" w14:textId="2800196D"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25" w:history="1">
        <w:r w:rsidRPr="00C95A65">
          <w:rPr>
            <w:rStyle w:val="Hyperlinkki"/>
            <w:noProof/>
          </w:rPr>
          <w:t>Lämmöntalteenottokennon ohitus</w:t>
        </w:r>
        <w:r>
          <w:rPr>
            <w:noProof/>
            <w:webHidden/>
          </w:rPr>
          <w:tab/>
        </w:r>
        <w:r>
          <w:rPr>
            <w:noProof/>
            <w:webHidden/>
          </w:rPr>
          <w:fldChar w:fldCharType="begin"/>
        </w:r>
        <w:r>
          <w:rPr>
            <w:noProof/>
            <w:webHidden/>
          </w:rPr>
          <w:instrText xml:space="preserve"> PAGEREF _Toc194047325 \h </w:instrText>
        </w:r>
        <w:r>
          <w:rPr>
            <w:noProof/>
            <w:webHidden/>
          </w:rPr>
        </w:r>
        <w:r>
          <w:rPr>
            <w:noProof/>
            <w:webHidden/>
          </w:rPr>
          <w:fldChar w:fldCharType="separate"/>
        </w:r>
        <w:r>
          <w:rPr>
            <w:noProof/>
            <w:webHidden/>
          </w:rPr>
          <w:t>5</w:t>
        </w:r>
        <w:r>
          <w:rPr>
            <w:noProof/>
            <w:webHidden/>
          </w:rPr>
          <w:fldChar w:fldCharType="end"/>
        </w:r>
      </w:hyperlink>
    </w:p>
    <w:p w14:paraId="0F4D7833" w14:textId="5CB37D85"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26" w:history="1">
        <w:r w:rsidRPr="00C95A65">
          <w:rPr>
            <w:rStyle w:val="Hyperlinkki"/>
            <w:noProof/>
          </w:rPr>
          <w:t>Kosteusohjaus</w:t>
        </w:r>
        <w:r>
          <w:rPr>
            <w:noProof/>
            <w:webHidden/>
          </w:rPr>
          <w:tab/>
        </w:r>
        <w:r>
          <w:rPr>
            <w:noProof/>
            <w:webHidden/>
          </w:rPr>
          <w:fldChar w:fldCharType="begin"/>
        </w:r>
        <w:r>
          <w:rPr>
            <w:noProof/>
            <w:webHidden/>
          </w:rPr>
          <w:instrText xml:space="preserve"> PAGEREF _Toc194047326 \h </w:instrText>
        </w:r>
        <w:r>
          <w:rPr>
            <w:noProof/>
            <w:webHidden/>
          </w:rPr>
        </w:r>
        <w:r>
          <w:rPr>
            <w:noProof/>
            <w:webHidden/>
          </w:rPr>
          <w:fldChar w:fldCharType="separate"/>
        </w:r>
        <w:r>
          <w:rPr>
            <w:noProof/>
            <w:webHidden/>
          </w:rPr>
          <w:t>6</w:t>
        </w:r>
        <w:r>
          <w:rPr>
            <w:noProof/>
            <w:webHidden/>
          </w:rPr>
          <w:fldChar w:fldCharType="end"/>
        </w:r>
      </w:hyperlink>
    </w:p>
    <w:p w14:paraId="2A08F2C7" w14:textId="23627FEA"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27" w:history="1">
        <w:r w:rsidRPr="00C95A65">
          <w:rPr>
            <w:rStyle w:val="Hyperlinkki"/>
            <w:noProof/>
          </w:rPr>
          <w:t>Hiilidioksidiohjaus</w:t>
        </w:r>
        <w:r>
          <w:rPr>
            <w:noProof/>
            <w:webHidden/>
          </w:rPr>
          <w:tab/>
        </w:r>
        <w:r>
          <w:rPr>
            <w:noProof/>
            <w:webHidden/>
          </w:rPr>
          <w:fldChar w:fldCharType="begin"/>
        </w:r>
        <w:r>
          <w:rPr>
            <w:noProof/>
            <w:webHidden/>
          </w:rPr>
          <w:instrText xml:space="preserve"> PAGEREF _Toc194047327 \h </w:instrText>
        </w:r>
        <w:r>
          <w:rPr>
            <w:noProof/>
            <w:webHidden/>
          </w:rPr>
        </w:r>
        <w:r>
          <w:rPr>
            <w:noProof/>
            <w:webHidden/>
          </w:rPr>
          <w:fldChar w:fldCharType="separate"/>
        </w:r>
        <w:r>
          <w:rPr>
            <w:noProof/>
            <w:webHidden/>
          </w:rPr>
          <w:t>6</w:t>
        </w:r>
        <w:r>
          <w:rPr>
            <w:noProof/>
            <w:webHidden/>
          </w:rPr>
          <w:fldChar w:fldCharType="end"/>
        </w:r>
      </w:hyperlink>
    </w:p>
    <w:p w14:paraId="34568340" w14:textId="1489C0C2"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28" w:history="1">
        <w:r w:rsidRPr="00C95A65">
          <w:rPr>
            <w:rStyle w:val="Hyperlinkki"/>
            <w:noProof/>
          </w:rPr>
          <w:t>VOC-ohjaus</w:t>
        </w:r>
        <w:r>
          <w:rPr>
            <w:noProof/>
            <w:webHidden/>
          </w:rPr>
          <w:tab/>
        </w:r>
        <w:r>
          <w:rPr>
            <w:noProof/>
            <w:webHidden/>
          </w:rPr>
          <w:fldChar w:fldCharType="begin"/>
        </w:r>
        <w:r>
          <w:rPr>
            <w:noProof/>
            <w:webHidden/>
          </w:rPr>
          <w:instrText xml:space="preserve"> PAGEREF _Toc194047328 \h </w:instrText>
        </w:r>
        <w:r>
          <w:rPr>
            <w:noProof/>
            <w:webHidden/>
          </w:rPr>
        </w:r>
        <w:r>
          <w:rPr>
            <w:noProof/>
            <w:webHidden/>
          </w:rPr>
          <w:fldChar w:fldCharType="separate"/>
        </w:r>
        <w:r>
          <w:rPr>
            <w:noProof/>
            <w:webHidden/>
          </w:rPr>
          <w:t>6</w:t>
        </w:r>
        <w:r>
          <w:rPr>
            <w:noProof/>
            <w:webHidden/>
          </w:rPr>
          <w:fldChar w:fldCharType="end"/>
        </w:r>
      </w:hyperlink>
    </w:p>
    <w:p w14:paraId="75F6089C" w14:textId="67787DFD"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29" w:history="1">
        <w:r w:rsidRPr="00C95A65">
          <w:rPr>
            <w:rStyle w:val="Hyperlinkki"/>
            <w:noProof/>
          </w:rPr>
          <w:t>Ilmanvaihtokoneen sulatustoiminto</w:t>
        </w:r>
        <w:r>
          <w:rPr>
            <w:noProof/>
            <w:webHidden/>
          </w:rPr>
          <w:tab/>
        </w:r>
        <w:r>
          <w:rPr>
            <w:noProof/>
            <w:webHidden/>
          </w:rPr>
          <w:fldChar w:fldCharType="begin"/>
        </w:r>
        <w:r>
          <w:rPr>
            <w:noProof/>
            <w:webHidden/>
          </w:rPr>
          <w:instrText xml:space="preserve"> PAGEREF _Toc194047329 \h </w:instrText>
        </w:r>
        <w:r>
          <w:rPr>
            <w:noProof/>
            <w:webHidden/>
          </w:rPr>
        </w:r>
        <w:r>
          <w:rPr>
            <w:noProof/>
            <w:webHidden/>
          </w:rPr>
          <w:fldChar w:fldCharType="separate"/>
        </w:r>
        <w:r>
          <w:rPr>
            <w:noProof/>
            <w:webHidden/>
          </w:rPr>
          <w:t>6</w:t>
        </w:r>
        <w:r>
          <w:rPr>
            <w:noProof/>
            <w:webHidden/>
          </w:rPr>
          <w:fldChar w:fldCharType="end"/>
        </w:r>
      </w:hyperlink>
    </w:p>
    <w:p w14:paraId="7AB54B1E" w14:textId="34CDAD3E"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30" w:history="1">
        <w:r w:rsidRPr="00C95A65">
          <w:rPr>
            <w:rStyle w:val="Hyperlinkki"/>
            <w:noProof/>
          </w:rPr>
          <w:t>Turvalaitteet</w:t>
        </w:r>
        <w:r>
          <w:rPr>
            <w:noProof/>
            <w:webHidden/>
          </w:rPr>
          <w:tab/>
        </w:r>
        <w:r>
          <w:rPr>
            <w:noProof/>
            <w:webHidden/>
          </w:rPr>
          <w:fldChar w:fldCharType="begin"/>
        </w:r>
        <w:r>
          <w:rPr>
            <w:noProof/>
            <w:webHidden/>
          </w:rPr>
          <w:instrText xml:space="preserve"> PAGEREF _Toc194047330 \h </w:instrText>
        </w:r>
        <w:r>
          <w:rPr>
            <w:noProof/>
            <w:webHidden/>
          </w:rPr>
        </w:r>
        <w:r>
          <w:rPr>
            <w:noProof/>
            <w:webHidden/>
          </w:rPr>
          <w:fldChar w:fldCharType="separate"/>
        </w:r>
        <w:r>
          <w:rPr>
            <w:noProof/>
            <w:webHidden/>
          </w:rPr>
          <w:t>7</w:t>
        </w:r>
        <w:r>
          <w:rPr>
            <w:noProof/>
            <w:webHidden/>
          </w:rPr>
          <w:fldChar w:fldCharType="end"/>
        </w:r>
      </w:hyperlink>
    </w:p>
    <w:p w14:paraId="180FC73F" w14:textId="2204AAE5"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31" w:history="1">
        <w:r w:rsidRPr="00C95A65">
          <w:rPr>
            <w:rStyle w:val="Hyperlinkki"/>
            <w:noProof/>
          </w:rPr>
          <w:t>Hälytykset ja muistuttimet</w:t>
        </w:r>
        <w:r>
          <w:rPr>
            <w:noProof/>
            <w:webHidden/>
          </w:rPr>
          <w:tab/>
        </w:r>
        <w:r>
          <w:rPr>
            <w:noProof/>
            <w:webHidden/>
          </w:rPr>
          <w:fldChar w:fldCharType="begin"/>
        </w:r>
        <w:r>
          <w:rPr>
            <w:noProof/>
            <w:webHidden/>
          </w:rPr>
          <w:instrText xml:space="preserve"> PAGEREF _Toc194047331 \h </w:instrText>
        </w:r>
        <w:r>
          <w:rPr>
            <w:noProof/>
            <w:webHidden/>
          </w:rPr>
        </w:r>
        <w:r>
          <w:rPr>
            <w:noProof/>
            <w:webHidden/>
          </w:rPr>
          <w:fldChar w:fldCharType="separate"/>
        </w:r>
        <w:r>
          <w:rPr>
            <w:noProof/>
            <w:webHidden/>
          </w:rPr>
          <w:t>7</w:t>
        </w:r>
        <w:r>
          <w:rPr>
            <w:noProof/>
            <w:webHidden/>
          </w:rPr>
          <w:fldChar w:fldCharType="end"/>
        </w:r>
      </w:hyperlink>
    </w:p>
    <w:p w14:paraId="305B6D6A" w14:textId="13DB1618"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32" w:history="1">
        <w:r w:rsidRPr="00C95A65">
          <w:rPr>
            <w:rStyle w:val="Hyperlinkki"/>
            <w:noProof/>
          </w:rPr>
          <w:t>Digitaaliohjaukset (2 kpl)</w:t>
        </w:r>
        <w:r>
          <w:rPr>
            <w:noProof/>
            <w:webHidden/>
          </w:rPr>
          <w:tab/>
        </w:r>
        <w:r>
          <w:rPr>
            <w:noProof/>
            <w:webHidden/>
          </w:rPr>
          <w:fldChar w:fldCharType="begin"/>
        </w:r>
        <w:r>
          <w:rPr>
            <w:noProof/>
            <w:webHidden/>
          </w:rPr>
          <w:instrText xml:space="preserve"> PAGEREF _Toc194047332 \h </w:instrText>
        </w:r>
        <w:r>
          <w:rPr>
            <w:noProof/>
            <w:webHidden/>
          </w:rPr>
        </w:r>
        <w:r>
          <w:rPr>
            <w:noProof/>
            <w:webHidden/>
          </w:rPr>
          <w:fldChar w:fldCharType="separate"/>
        </w:r>
        <w:r>
          <w:rPr>
            <w:noProof/>
            <w:webHidden/>
          </w:rPr>
          <w:t>8</w:t>
        </w:r>
        <w:r>
          <w:rPr>
            <w:noProof/>
            <w:webHidden/>
          </w:rPr>
          <w:fldChar w:fldCharType="end"/>
        </w:r>
      </w:hyperlink>
    </w:p>
    <w:p w14:paraId="3E8157D2" w14:textId="6873F4A1"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33" w:history="1">
        <w:r w:rsidRPr="00C95A65">
          <w:rPr>
            <w:rStyle w:val="Hyperlinkki"/>
            <w:noProof/>
          </w:rPr>
          <w:t>Ohjelmoitava sisääntulo (1 kpl)</w:t>
        </w:r>
        <w:r>
          <w:rPr>
            <w:noProof/>
            <w:webHidden/>
          </w:rPr>
          <w:tab/>
        </w:r>
        <w:r>
          <w:rPr>
            <w:noProof/>
            <w:webHidden/>
          </w:rPr>
          <w:fldChar w:fldCharType="begin"/>
        </w:r>
        <w:r>
          <w:rPr>
            <w:noProof/>
            <w:webHidden/>
          </w:rPr>
          <w:instrText xml:space="preserve"> PAGEREF _Toc194047333 \h </w:instrText>
        </w:r>
        <w:r>
          <w:rPr>
            <w:noProof/>
            <w:webHidden/>
          </w:rPr>
        </w:r>
        <w:r>
          <w:rPr>
            <w:noProof/>
            <w:webHidden/>
          </w:rPr>
          <w:fldChar w:fldCharType="separate"/>
        </w:r>
        <w:r>
          <w:rPr>
            <w:noProof/>
            <w:webHidden/>
          </w:rPr>
          <w:t>8</w:t>
        </w:r>
        <w:r>
          <w:rPr>
            <w:noProof/>
            <w:webHidden/>
          </w:rPr>
          <w:fldChar w:fldCharType="end"/>
        </w:r>
      </w:hyperlink>
    </w:p>
    <w:p w14:paraId="0312E4BD" w14:textId="4C70BA4D"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34" w:history="1">
        <w:r w:rsidRPr="00C95A65">
          <w:rPr>
            <w:rStyle w:val="Hyperlinkki"/>
            <w:noProof/>
          </w:rPr>
          <w:t>Analogiatulo (1kpl)</w:t>
        </w:r>
        <w:r>
          <w:rPr>
            <w:noProof/>
            <w:webHidden/>
          </w:rPr>
          <w:tab/>
        </w:r>
        <w:r>
          <w:rPr>
            <w:noProof/>
            <w:webHidden/>
          </w:rPr>
          <w:fldChar w:fldCharType="begin"/>
        </w:r>
        <w:r>
          <w:rPr>
            <w:noProof/>
            <w:webHidden/>
          </w:rPr>
          <w:instrText xml:space="preserve"> PAGEREF _Toc194047334 \h </w:instrText>
        </w:r>
        <w:r>
          <w:rPr>
            <w:noProof/>
            <w:webHidden/>
          </w:rPr>
        </w:r>
        <w:r>
          <w:rPr>
            <w:noProof/>
            <w:webHidden/>
          </w:rPr>
          <w:fldChar w:fldCharType="separate"/>
        </w:r>
        <w:r>
          <w:rPr>
            <w:noProof/>
            <w:webHidden/>
          </w:rPr>
          <w:t>9</w:t>
        </w:r>
        <w:r>
          <w:rPr>
            <w:noProof/>
            <w:webHidden/>
          </w:rPr>
          <w:fldChar w:fldCharType="end"/>
        </w:r>
      </w:hyperlink>
    </w:p>
    <w:p w14:paraId="06DDEB26" w14:textId="039D5767"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35" w:history="1">
        <w:r w:rsidRPr="00C95A65">
          <w:rPr>
            <w:rStyle w:val="Hyperlinkki"/>
            <w:noProof/>
          </w:rPr>
          <w:t>Modbus</w:t>
        </w:r>
        <w:r>
          <w:rPr>
            <w:noProof/>
            <w:webHidden/>
          </w:rPr>
          <w:tab/>
        </w:r>
        <w:r>
          <w:rPr>
            <w:noProof/>
            <w:webHidden/>
          </w:rPr>
          <w:fldChar w:fldCharType="begin"/>
        </w:r>
        <w:r>
          <w:rPr>
            <w:noProof/>
            <w:webHidden/>
          </w:rPr>
          <w:instrText xml:space="preserve"> PAGEREF _Toc194047335 \h </w:instrText>
        </w:r>
        <w:r>
          <w:rPr>
            <w:noProof/>
            <w:webHidden/>
          </w:rPr>
        </w:r>
        <w:r>
          <w:rPr>
            <w:noProof/>
            <w:webHidden/>
          </w:rPr>
          <w:fldChar w:fldCharType="separate"/>
        </w:r>
        <w:r>
          <w:rPr>
            <w:noProof/>
            <w:webHidden/>
          </w:rPr>
          <w:t>9</w:t>
        </w:r>
        <w:r>
          <w:rPr>
            <w:noProof/>
            <w:webHidden/>
          </w:rPr>
          <w:fldChar w:fldCharType="end"/>
        </w:r>
      </w:hyperlink>
    </w:p>
    <w:p w14:paraId="0A92C509" w14:textId="6FD14CBA"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36" w:history="1">
        <w:r w:rsidRPr="00C95A65">
          <w:rPr>
            <w:rStyle w:val="Hyperlinkki"/>
            <w:noProof/>
          </w:rPr>
          <w:t>Ohjaimien ja antureiden virrankulutukset</w:t>
        </w:r>
        <w:r>
          <w:rPr>
            <w:noProof/>
            <w:webHidden/>
          </w:rPr>
          <w:tab/>
        </w:r>
        <w:r>
          <w:rPr>
            <w:noProof/>
            <w:webHidden/>
          </w:rPr>
          <w:fldChar w:fldCharType="begin"/>
        </w:r>
        <w:r>
          <w:rPr>
            <w:noProof/>
            <w:webHidden/>
          </w:rPr>
          <w:instrText xml:space="preserve"> PAGEREF _Toc194047336 \h </w:instrText>
        </w:r>
        <w:r>
          <w:rPr>
            <w:noProof/>
            <w:webHidden/>
          </w:rPr>
        </w:r>
        <w:r>
          <w:rPr>
            <w:noProof/>
            <w:webHidden/>
          </w:rPr>
          <w:fldChar w:fldCharType="separate"/>
        </w:r>
        <w:r>
          <w:rPr>
            <w:noProof/>
            <w:webHidden/>
          </w:rPr>
          <w:t>9</w:t>
        </w:r>
        <w:r>
          <w:rPr>
            <w:noProof/>
            <w:webHidden/>
          </w:rPr>
          <w:fldChar w:fldCharType="end"/>
        </w:r>
      </w:hyperlink>
    </w:p>
    <w:p w14:paraId="3B9DA587" w14:textId="503A0A64"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37" w:history="1">
        <w:r w:rsidRPr="00C95A65">
          <w:rPr>
            <w:rStyle w:val="Hyperlinkki"/>
            <w:noProof/>
          </w:rPr>
          <w:t>Ulkoisen nestepatterin ohjaus ilmanvaihtokoneen 24 V releen kautta</w:t>
        </w:r>
        <w:r>
          <w:rPr>
            <w:noProof/>
            <w:webHidden/>
          </w:rPr>
          <w:tab/>
        </w:r>
        <w:r>
          <w:rPr>
            <w:noProof/>
            <w:webHidden/>
          </w:rPr>
          <w:fldChar w:fldCharType="begin"/>
        </w:r>
        <w:r>
          <w:rPr>
            <w:noProof/>
            <w:webHidden/>
          </w:rPr>
          <w:instrText xml:space="preserve"> PAGEREF _Toc194047337 \h </w:instrText>
        </w:r>
        <w:r>
          <w:rPr>
            <w:noProof/>
            <w:webHidden/>
          </w:rPr>
        </w:r>
        <w:r>
          <w:rPr>
            <w:noProof/>
            <w:webHidden/>
          </w:rPr>
          <w:fldChar w:fldCharType="separate"/>
        </w:r>
        <w:r>
          <w:rPr>
            <w:noProof/>
            <w:webHidden/>
          </w:rPr>
          <w:t>9</w:t>
        </w:r>
        <w:r>
          <w:rPr>
            <w:noProof/>
            <w:webHidden/>
          </w:rPr>
          <w:fldChar w:fldCharType="end"/>
        </w:r>
      </w:hyperlink>
    </w:p>
    <w:p w14:paraId="29E410A0" w14:textId="1F5FD68A"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38" w:history="1">
        <w:r w:rsidRPr="00C95A65">
          <w:rPr>
            <w:rStyle w:val="Hyperlinkki"/>
            <w:noProof/>
          </w:rPr>
          <w:t>Nestepatteri ulkoilmakanavassa</w:t>
        </w:r>
        <w:r>
          <w:rPr>
            <w:noProof/>
            <w:webHidden/>
          </w:rPr>
          <w:tab/>
        </w:r>
        <w:r>
          <w:rPr>
            <w:noProof/>
            <w:webHidden/>
          </w:rPr>
          <w:fldChar w:fldCharType="begin"/>
        </w:r>
        <w:r>
          <w:rPr>
            <w:noProof/>
            <w:webHidden/>
          </w:rPr>
          <w:instrText xml:space="preserve"> PAGEREF _Toc194047338 \h </w:instrText>
        </w:r>
        <w:r>
          <w:rPr>
            <w:noProof/>
            <w:webHidden/>
          </w:rPr>
        </w:r>
        <w:r>
          <w:rPr>
            <w:noProof/>
            <w:webHidden/>
          </w:rPr>
          <w:fldChar w:fldCharType="separate"/>
        </w:r>
        <w:r>
          <w:rPr>
            <w:noProof/>
            <w:webHidden/>
          </w:rPr>
          <w:t>9</w:t>
        </w:r>
        <w:r>
          <w:rPr>
            <w:noProof/>
            <w:webHidden/>
          </w:rPr>
          <w:fldChar w:fldCharType="end"/>
        </w:r>
      </w:hyperlink>
    </w:p>
    <w:p w14:paraId="2D5EA23E" w14:textId="344AF1DB"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39" w:history="1">
        <w:r w:rsidRPr="00C95A65">
          <w:rPr>
            <w:rStyle w:val="Hyperlinkki"/>
            <w:noProof/>
          </w:rPr>
          <w:t>Nestepatteri tuloilmakanavassa</w:t>
        </w:r>
        <w:r>
          <w:rPr>
            <w:noProof/>
            <w:webHidden/>
          </w:rPr>
          <w:tab/>
        </w:r>
        <w:r>
          <w:rPr>
            <w:noProof/>
            <w:webHidden/>
          </w:rPr>
          <w:fldChar w:fldCharType="begin"/>
        </w:r>
        <w:r>
          <w:rPr>
            <w:noProof/>
            <w:webHidden/>
          </w:rPr>
          <w:instrText xml:space="preserve"> PAGEREF _Toc194047339 \h </w:instrText>
        </w:r>
        <w:r>
          <w:rPr>
            <w:noProof/>
            <w:webHidden/>
          </w:rPr>
        </w:r>
        <w:r>
          <w:rPr>
            <w:noProof/>
            <w:webHidden/>
          </w:rPr>
          <w:fldChar w:fldCharType="separate"/>
        </w:r>
        <w:r>
          <w:rPr>
            <w:noProof/>
            <w:webHidden/>
          </w:rPr>
          <w:t>10</w:t>
        </w:r>
        <w:r>
          <w:rPr>
            <w:noProof/>
            <w:webHidden/>
          </w:rPr>
          <w:fldChar w:fldCharType="end"/>
        </w:r>
      </w:hyperlink>
    </w:p>
    <w:p w14:paraId="2282EF61" w14:textId="76A8B352" w:rsidR="0002335A" w:rsidRDefault="0002335A">
      <w:pPr>
        <w:pStyle w:val="Sisluet1"/>
        <w:tabs>
          <w:tab w:val="right" w:leader="dot" w:pos="9770"/>
        </w:tabs>
        <w:rPr>
          <w:rFonts w:asciiTheme="minorHAnsi" w:eastAsiaTheme="minorEastAsia" w:hAnsiTheme="minorHAnsi"/>
          <w:noProof/>
          <w:kern w:val="2"/>
          <w:sz w:val="24"/>
          <w:szCs w:val="24"/>
          <w:lang w:eastAsia="fi-FI"/>
          <w14:ligatures w14:val="standardContextual"/>
        </w:rPr>
      </w:pPr>
      <w:hyperlink w:anchor="_Toc194047340" w:history="1">
        <w:r w:rsidRPr="00C95A65">
          <w:rPr>
            <w:rStyle w:val="Hyperlinkki"/>
            <w:noProof/>
          </w:rPr>
          <w:t>Ohjausvaihtoehdot liesikuvulla</w:t>
        </w:r>
        <w:r>
          <w:rPr>
            <w:noProof/>
            <w:webHidden/>
          </w:rPr>
          <w:tab/>
        </w:r>
        <w:r>
          <w:rPr>
            <w:noProof/>
            <w:webHidden/>
          </w:rPr>
          <w:fldChar w:fldCharType="begin"/>
        </w:r>
        <w:r>
          <w:rPr>
            <w:noProof/>
            <w:webHidden/>
          </w:rPr>
          <w:instrText xml:space="preserve"> PAGEREF _Toc194047340 \h </w:instrText>
        </w:r>
        <w:r>
          <w:rPr>
            <w:noProof/>
            <w:webHidden/>
          </w:rPr>
        </w:r>
        <w:r>
          <w:rPr>
            <w:noProof/>
            <w:webHidden/>
          </w:rPr>
          <w:fldChar w:fldCharType="separate"/>
        </w:r>
        <w:r>
          <w:rPr>
            <w:noProof/>
            <w:webHidden/>
          </w:rPr>
          <w:t>11</w:t>
        </w:r>
        <w:r>
          <w:rPr>
            <w:noProof/>
            <w:webHidden/>
          </w:rPr>
          <w:fldChar w:fldCharType="end"/>
        </w:r>
      </w:hyperlink>
    </w:p>
    <w:p w14:paraId="14262153" w14:textId="620400E3"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41" w:history="1">
        <w:r w:rsidRPr="00C95A65">
          <w:rPr>
            <w:rStyle w:val="Hyperlinkki"/>
            <w:noProof/>
          </w:rPr>
          <w:t>Ohjaustapa 1 (liesikupu, kosteus- ja hiilidioksidiohjaus)</w:t>
        </w:r>
        <w:r>
          <w:rPr>
            <w:noProof/>
            <w:webHidden/>
          </w:rPr>
          <w:tab/>
        </w:r>
        <w:r>
          <w:rPr>
            <w:noProof/>
            <w:webHidden/>
          </w:rPr>
          <w:fldChar w:fldCharType="begin"/>
        </w:r>
        <w:r>
          <w:rPr>
            <w:noProof/>
            <w:webHidden/>
          </w:rPr>
          <w:instrText xml:space="preserve"> PAGEREF _Toc194047341 \h </w:instrText>
        </w:r>
        <w:r>
          <w:rPr>
            <w:noProof/>
            <w:webHidden/>
          </w:rPr>
        </w:r>
        <w:r>
          <w:rPr>
            <w:noProof/>
            <w:webHidden/>
          </w:rPr>
          <w:fldChar w:fldCharType="separate"/>
        </w:r>
        <w:r>
          <w:rPr>
            <w:noProof/>
            <w:webHidden/>
          </w:rPr>
          <w:t>11</w:t>
        </w:r>
        <w:r>
          <w:rPr>
            <w:noProof/>
            <w:webHidden/>
          </w:rPr>
          <w:fldChar w:fldCharType="end"/>
        </w:r>
      </w:hyperlink>
    </w:p>
    <w:p w14:paraId="15D932C3" w14:textId="4524B2B1"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42" w:history="1">
        <w:r w:rsidRPr="00C95A65">
          <w:rPr>
            <w:rStyle w:val="Hyperlinkki"/>
            <w:noProof/>
          </w:rPr>
          <w:t>Ohjaustapa 2 (MyVallox-ohjain, liesikupu, kosteus- ja hiilidioksidiohjaus)</w:t>
        </w:r>
        <w:r>
          <w:rPr>
            <w:noProof/>
            <w:webHidden/>
          </w:rPr>
          <w:tab/>
        </w:r>
        <w:r>
          <w:rPr>
            <w:noProof/>
            <w:webHidden/>
          </w:rPr>
          <w:fldChar w:fldCharType="begin"/>
        </w:r>
        <w:r>
          <w:rPr>
            <w:noProof/>
            <w:webHidden/>
          </w:rPr>
          <w:instrText xml:space="preserve"> PAGEREF _Toc194047342 \h </w:instrText>
        </w:r>
        <w:r>
          <w:rPr>
            <w:noProof/>
            <w:webHidden/>
          </w:rPr>
        </w:r>
        <w:r>
          <w:rPr>
            <w:noProof/>
            <w:webHidden/>
          </w:rPr>
          <w:fldChar w:fldCharType="separate"/>
        </w:r>
        <w:r>
          <w:rPr>
            <w:noProof/>
            <w:webHidden/>
          </w:rPr>
          <w:t>11</w:t>
        </w:r>
        <w:r>
          <w:rPr>
            <w:noProof/>
            <w:webHidden/>
          </w:rPr>
          <w:fldChar w:fldCharType="end"/>
        </w:r>
      </w:hyperlink>
    </w:p>
    <w:p w14:paraId="487D32DD" w14:textId="4DD5B8E7"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43" w:history="1">
        <w:r w:rsidRPr="00C95A65">
          <w:rPr>
            <w:rStyle w:val="Hyperlinkki"/>
            <w:noProof/>
          </w:rPr>
          <w:t>Ohjaustapa 3 (liesikupu, liesikuvun läpän kärkitieto, kosteus- ja hiilidioksidiohjaus)</w:t>
        </w:r>
        <w:r>
          <w:rPr>
            <w:noProof/>
            <w:webHidden/>
          </w:rPr>
          <w:tab/>
        </w:r>
        <w:r>
          <w:rPr>
            <w:noProof/>
            <w:webHidden/>
          </w:rPr>
          <w:fldChar w:fldCharType="begin"/>
        </w:r>
        <w:r>
          <w:rPr>
            <w:noProof/>
            <w:webHidden/>
          </w:rPr>
          <w:instrText xml:space="preserve"> PAGEREF _Toc194047343 \h </w:instrText>
        </w:r>
        <w:r>
          <w:rPr>
            <w:noProof/>
            <w:webHidden/>
          </w:rPr>
        </w:r>
        <w:r>
          <w:rPr>
            <w:noProof/>
            <w:webHidden/>
          </w:rPr>
          <w:fldChar w:fldCharType="separate"/>
        </w:r>
        <w:r>
          <w:rPr>
            <w:noProof/>
            <w:webHidden/>
          </w:rPr>
          <w:t>11</w:t>
        </w:r>
        <w:r>
          <w:rPr>
            <w:noProof/>
            <w:webHidden/>
          </w:rPr>
          <w:fldChar w:fldCharType="end"/>
        </w:r>
      </w:hyperlink>
    </w:p>
    <w:p w14:paraId="061521D4" w14:textId="3B480DC2"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44" w:history="1">
        <w:r w:rsidRPr="00C95A65">
          <w:rPr>
            <w:rStyle w:val="Hyperlinkki"/>
            <w:noProof/>
          </w:rPr>
          <w:t>Ohjaustapa 4 (MyVallox-ohjain, liesikupu, liesikuvun läpän kärkitieto, kosteus- ja hiilidioksidiohjaus)</w:t>
        </w:r>
        <w:r>
          <w:rPr>
            <w:noProof/>
            <w:webHidden/>
          </w:rPr>
          <w:tab/>
        </w:r>
        <w:r>
          <w:rPr>
            <w:noProof/>
            <w:webHidden/>
          </w:rPr>
          <w:fldChar w:fldCharType="begin"/>
        </w:r>
        <w:r>
          <w:rPr>
            <w:noProof/>
            <w:webHidden/>
          </w:rPr>
          <w:instrText xml:space="preserve"> PAGEREF _Toc194047344 \h </w:instrText>
        </w:r>
        <w:r>
          <w:rPr>
            <w:noProof/>
            <w:webHidden/>
          </w:rPr>
        </w:r>
        <w:r>
          <w:rPr>
            <w:noProof/>
            <w:webHidden/>
          </w:rPr>
          <w:fldChar w:fldCharType="separate"/>
        </w:r>
        <w:r>
          <w:rPr>
            <w:noProof/>
            <w:webHidden/>
          </w:rPr>
          <w:t>11</w:t>
        </w:r>
        <w:r>
          <w:rPr>
            <w:noProof/>
            <w:webHidden/>
          </w:rPr>
          <w:fldChar w:fldCharType="end"/>
        </w:r>
      </w:hyperlink>
    </w:p>
    <w:p w14:paraId="73BF77D0" w14:textId="05144F3C"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45" w:history="1">
        <w:r w:rsidRPr="00C95A65">
          <w:rPr>
            <w:rStyle w:val="Hyperlinkki"/>
            <w:noProof/>
          </w:rPr>
          <w:t>Ohjaustapa 5A (Kotona/Poissa-kytkin, liesikuvun läpän kärkitieto, kosteus- ja hiilidioksidiohjaus)</w:t>
        </w:r>
        <w:r>
          <w:rPr>
            <w:noProof/>
            <w:webHidden/>
          </w:rPr>
          <w:tab/>
        </w:r>
        <w:r>
          <w:rPr>
            <w:noProof/>
            <w:webHidden/>
          </w:rPr>
          <w:fldChar w:fldCharType="begin"/>
        </w:r>
        <w:r>
          <w:rPr>
            <w:noProof/>
            <w:webHidden/>
          </w:rPr>
          <w:instrText xml:space="preserve"> PAGEREF _Toc194047345 \h </w:instrText>
        </w:r>
        <w:r>
          <w:rPr>
            <w:noProof/>
            <w:webHidden/>
          </w:rPr>
        </w:r>
        <w:r>
          <w:rPr>
            <w:noProof/>
            <w:webHidden/>
          </w:rPr>
          <w:fldChar w:fldCharType="separate"/>
        </w:r>
        <w:r>
          <w:rPr>
            <w:noProof/>
            <w:webHidden/>
          </w:rPr>
          <w:t>12</w:t>
        </w:r>
        <w:r>
          <w:rPr>
            <w:noProof/>
            <w:webHidden/>
          </w:rPr>
          <w:fldChar w:fldCharType="end"/>
        </w:r>
      </w:hyperlink>
    </w:p>
    <w:p w14:paraId="13645070" w14:textId="6471349F"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46" w:history="1">
        <w:r w:rsidRPr="00C95A65">
          <w:rPr>
            <w:rStyle w:val="Hyperlinkki"/>
            <w:noProof/>
          </w:rPr>
          <w:t>Ohjaustapa 5B (liesikuvun läpän kärkitieto, kosteus- ja hiilidioksidiohjaus)</w:t>
        </w:r>
        <w:r>
          <w:rPr>
            <w:noProof/>
            <w:webHidden/>
          </w:rPr>
          <w:tab/>
        </w:r>
        <w:r>
          <w:rPr>
            <w:noProof/>
            <w:webHidden/>
          </w:rPr>
          <w:fldChar w:fldCharType="begin"/>
        </w:r>
        <w:r>
          <w:rPr>
            <w:noProof/>
            <w:webHidden/>
          </w:rPr>
          <w:instrText xml:space="preserve"> PAGEREF _Toc194047346 \h </w:instrText>
        </w:r>
        <w:r>
          <w:rPr>
            <w:noProof/>
            <w:webHidden/>
          </w:rPr>
        </w:r>
        <w:r>
          <w:rPr>
            <w:noProof/>
            <w:webHidden/>
          </w:rPr>
          <w:fldChar w:fldCharType="separate"/>
        </w:r>
        <w:r>
          <w:rPr>
            <w:noProof/>
            <w:webHidden/>
          </w:rPr>
          <w:t>12</w:t>
        </w:r>
        <w:r>
          <w:rPr>
            <w:noProof/>
            <w:webHidden/>
          </w:rPr>
          <w:fldChar w:fldCharType="end"/>
        </w:r>
      </w:hyperlink>
    </w:p>
    <w:p w14:paraId="0A6EA57E" w14:textId="09DEE5AA"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47" w:history="1">
        <w:r w:rsidRPr="00C95A65">
          <w:rPr>
            <w:rStyle w:val="Hyperlinkki"/>
            <w:noProof/>
          </w:rPr>
          <w:t>Ohjaustapa 6 (MyVallox-ohjain, liesikuvun läpän kärkitieto, kosteus- ja hiilidioksidiohjaus)</w:t>
        </w:r>
        <w:r>
          <w:rPr>
            <w:noProof/>
            <w:webHidden/>
          </w:rPr>
          <w:tab/>
        </w:r>
        <w:r>
          <w:rPr>
            <w:noProof/>
            <w:webHidden/>
          </w:rPr>
          <w:fldChar w:fldCharType="begin"/>
        </w:r>
        <w:r>
          <w:rPr>
            <w:noProof/>
            <w:webHidden/>
          </w:rPr>
          <w:instrText xml:space="preserve"> PAGEREF _Toc194047347 \h </w:instrText>
        </w:r>
        <w:r>
          <w:rPr>
            <w:noProof/>
            <w:webHidden/>
          </w:rPr>
        </w:r>
        <w:r>
          <w:rPr>
            <w:noProof/>
            <w:webHidden/>
          </w:rPr>
          <w:fldChar w:fldCharType="separate"/>
        </w:r>
        <w:r>
          <w:rPr>
            <w:noProof/>
            <w:webHidden/>
          </w:rPr>
          <w:t>12</w:t>
        </w:r>
        <w:r>
          <w:rPr>
            <w:noProof/>
            <w:webHidden/>
          </w:rPr>
          <w:fldChar w:fldCharType="end"/>
        </w:r>
      </w:hyperlink>
    </w:p>
    <w:p w14:paraId="51CF8D37" w14:textId="04D1093B"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48" w:history="1">
        <w:r w:rsidRPr="00C95A65">
          <w:rPr>
            <w:rStyle w:val="Hyperlinkki"/>
            <w:noProof/>
          </w:rPr>
          <w:t>Ohjaustapa 7 (liesikupu, kosteus- ja hiilidioksidiohjaus)</w:t>
        </w:r>
        <w:r>
          <w:rPr>
            <w:noProof/>
            <w:webHidden/>
          </w:rPr>
          <w:tab/>
        </w:r>
        <w:r>
          <w:rPr>
            <w:noProof/>
            <w:webHidden/>
          </w:rPr>
          <w:fldChar w:fldCharType="begin"/>
        </w:r>
        <w:r>
          <w:rPr>
            <w:noProof/>
            <w:webHidden/>
          </w:rPr>
          <w:instrText xml:space="preserve"> PAGEREF _Toc194047348 \h </w:instrText>
        </w:r>
        <w:r>
          <w:rPr>
            <w:noProof/>
            <w:webHidden/>
          </w:rPr>
        </w:r>
        <w:r>
          <w:rPr>
            <w:noProof/>
            <w:webHidden/>
          </w:rPr>
          <w:fldChar w:fldCharType="separate"/>
        </w:r>
        <w:r>
          <w:rPr>
            <w:noProof/>
            <w:webHidden/>
          </w:rPr>
          <w:t>13</w:t>
        </w:r>
        <w:r>
          <w:rPr>
            <w:noProof/>
            <w:webHidden/>
          </w:rPr>
          <w:fldChar w:fldCharType="end"/>
        </w:r>
      </w:hyperlink>
    </w:p>
    <w:p w14:paraId="22696AE6" w14:textId="473A4305" w:rsidR="0002335A" w:rsidRDefault="0002335A">
      <w:pPr>
        <w:pStyle w:val="Sisluet2"/>
        <w:tabs>
          <w:tab w:val="right" w:leader="dot" w:pos="9770"/>
        </w:tabs>
        <w:rPr>
          <w:rFonts w:asciiTheme="minorHAnsi" w:eastAsiaTheme="minorEastAsia" w:hAnsiTheme="minorHAnsi"/>
          <w:noProof/>
          <w:kern w:val="2"/>
          <w:sz w:val="24"/>
          <w:szCs w:val="24"/>
          <w:lang w:eastAsia="fi-FI"/>
          <w14:ligatures w14:val="standardContextual"/>
        </w:rPr>
      </w:pPr>
      <w:hyperlink w:anchor="_Toc194047349" w:history="1">
        <w:r w:rsidRPr="00C95A65">
          <w:rPr>
            <w:rStyle w:val="Hyperlinkki"/>
            <w:noProof/>
          </w:rPr>
          <w:t>Ohjaustapa 8 (MyVallox-ohjain, liesikupu, kosteus- ja hiilidioksidiohjaus)</w:t>
        </w:r>
        <w:r>
          <w:rPr>
            <w:noProof/>
            <w:webHidden/>
          </w:rPr>
          <w:tab/>
        </w:r>
        <w:r>
          <w:rPr>
            <w:noProof/>
            <w:webHidden/>
          </w:rPr>
          <w:fldChar w:fldCharType="begin"/>
        </w:r>
        <w:r>
          <w:rPr>
            <w:noProof/>
            <w:webHidden/>
          </w:rPr>
          <w:instrText xml:space="preserve"> PAGEREF _Toc194047349 \h </w:instrText>
        </w:r>
        <w:r>
          <w:rPr>
            <w:noProof/>
            <w:webHidden/>
          </w:rPr>
        </w:r>
        <w:r>
          <w:rPr>
            <w:noProof/>
            <w:webHidden/>
          </w:rPr>
          <w:fldChar w:fldCharType="separate"/>
        </w:r>
        <w:r>
          <w:rPr>
            <w:noProof/>
            <w:webHidden/>
          </w:rPr>
          <w:t>13</w:t>
        </w:r>
        <w:r>
          <w:rPr>
            <w:noProof/>
            <w:webHidden/>
          </w:rPr>
          <w:fldChar w:fldCharType="end"/>
        </w:r>
      </w:hyperlink>
    </w:p>
    <w:p w14:paraId="1315CAAA" w14:textId="4136ACF5" w:rsidR="00712C58" w:rsidRDefault="00712C58" w:rsidP="00712C58">
      <w:r>
        <w:fldChar w:fldCharType="end"/>
      </w:r>
    </w:p>
    <w:p w14:paraId="52E9F60D" w14:textId="77777777" w:rsidR="0002335A" w:rsidRDefault="0002335A" w:rsidP="00712C58"/>
    <w:p w14:paraId="76620A42" w14:textId="4D96047A" w:rsidR="001232C5" w:rsidRDefault="001232C5" w:rsidP="00743365">
      <w:pPr>
        <w:pStyle w:val="Otsikko1"/>
      </w:pPr>
      <w:bookmarkStart w:id="1" w:name="_Toc129260879"/>
      <w:bookmarkStart w:id="2" w:name="_Toc189812901"/>
      <w:bookmarkStart w:id="3" w:name="_Toc194047318"/>
      <w:r>
        <w:lastRenderedPageBreak/>
        <w:t>V</w:t>
      </w:r>
      <w:r w:rsidR="002D1465">
        <w:t>allox</w:t>
      </w:r>
      <w:r>
        <w:t>-ilmanvaihtokoneen ohjausvaihtoehdot</w:t>
      </w:r>
      <w:bookmarkEnd w:id="1"/>
      <w:bookmarkEnd w:id="2"/>
      <w:bookmarkEnd w:id="3"/>
    </w:p>
    <w:p w14:paraId="004ED17D" w14:textId="317A5C08" w:rsidR="00716A2D" w:rsidRDefault="001232C5" w:rsidP="00743365">
      <w:pPr>
        <w:pStyle w:val="Luetteloviivat1"/>
      </w:pPr>
      <w:proofErr w:type="spellStart"/>
      <w:r>
        <w:t>MyVallox</w:t>
      </w:r>
      <w:proofErr w:type="spellEnd"/>
      <w:r>
        <w:t xml:space="preserve"> </w:t>
      </w:r>
      <w:proofErr w:type="spellStart"/>
      <w:r>
        <w:t>Touch</w:t>
      </w:r>
      <w:proofErr w:type="spellEnd"/>
      <w:r>
        <w:t xml:space="preserve"> -ohjain</w:t>
      </w:r>
    </w:p>
    <w:p w14:paraId="7F90E69E" w14:textId="004F6127" w:rsidR="001232C5" w:rsidRDefault="001232C5" w:rsidP="00743365">
      <w:pPr>
        <w:pStyle w:val="Luetteloviivat2"/>
      </w:pPr>
      <w:r>
        <w:t xml:space="preserve">paikallinen ohjaus </w:t>
      </w:r>
    </w:p>
    <w:p w14:paraId="4ABB0316" w14:textId="632EE43C" w:rsidR="00716A2D" w:rsidRDefault="001232C5" w:rsidP="00743365">
      <w:pPr>
        <w:pStyle w:val="Luetteloviivat1"/>
      </w:pPr>
      <w:proofErr w:type="spellStart"/>
      <w:r>
        <w:t>MyVallox</w:t>
      </w:r>
      <w:proofErr w:type="spellEnd"/>
      <w:r>
        <w:t xml:space="preserve"> Control -ohjain</w:t>
      </w:r>
    </w:p>
    <w:p w14:paraId="27B41DBA" w14:textId="22DE71A8" w:rsidR="001232C5" w:rsidRDefault="001232C5" w:rsidP="00743365">
      <w:pPr>
        <w:pStyle w:val="Luetteloviivat2"/>
      </w:pPr>
      <w:r>
        <w:t xml:space="preserve">paikallinen ohjaus </w:t>
      </w:r>
    </w:p>
    <w:p w14:paraId="3B412CBD" w14:textId="77777777" w:rsidR="00716A2D" w:rsidRDefault="001232C5" w:rsidP="00743365">
      <w:pPr>
        <w:pStyle w:val="Luetteloviivat1"/>
      </w:pPr>
      <w:proofErr w:type="spellStart"/>
      <w:r>
        <w:t>MyVallox</w:t>
      </w:r>
      <w:proofErr w:type="spellEnd"/>
      <w:r>
        <w:t xml:space="preserve"> Home – Web käyttöliittymä</w:t>
      </w:r>
    </w:p>
    <w:p w14:paraId="4D0F095E" w14:textId="2F3910AB" w:rsidR="001232C5" w:rsidRDefault="001232C5" w:rsidP="00743365">
      <w:pPr>
        <w:pStyle w:val="Luetteloviivat2"/>
      </w:pPr>
      <w:r>
        <w:t>paikallinen ohjaus kotiverkossa</w:t>
      </w:r>
    </w:p>
    <w:p w14:paraId="1D147D14" w14:textId="77777777" w:rsidR="00716A2D" w:rsidRDefault="001232C5" w:rsidP="00743365">
      <w:pPr>
        <w:pStyle w:val="Luetteloviivat1"/>
      </w:pPr>
      <w:proofErr w:type="spellStart"/>
      <w:r>
        <w:t>MyVallox</w:t>
      </w:r>
      <w:proofErr w:type="spellEnd"/>
      <w:r>
        <w:t xml:space="preserve"> </w:t>
      </w:r>
      <w:proofErr w:type="spellStart"/>
      <w:r>
        <w:t>Cloud</w:t>
      </w:r>
      <w:proofErr w:type="spellEnd"/>
      <w:r>
        <w:t xml:space="preserve"> – Web käyttöliittymä pilvipalveluna</w:t>
      </w:r>
    </w:p>
    <w:p w14:paraId="4680CD38" w14:textId="51860256" w:rsidR="001232C5" w:rsidRDefault="001232C5" w:rsidP="00743365">
      <w:pPr>
        <w:pStyle w:val="Luetteloviivat2"/>
      </w:pPr>
      <w:r>
        <w:t>ohjaus www.MyVallox.com internet sivujen kautta</w:t>
      </w:r>
    </w:p>
    <w:p w14:paraId="0AB83076" w14:textId="77777777" w:rsidR="00716A2D" w:rsidRDefault="001232C5" w:rsidP="00C470C0">
      <w:pPr>
        <w:pStyle w:val="Luetteloviivat1"/>
      </w:pPr>
      <w:proofErr w:type="spellStart"/>
      <w:r>
        <w:t>Modbus</w:t>
      </w:r>
      <w:proofErr w:type="spellEnd"/>
      <w:r>
        <w:t xml:space="preserve"> RTU</w:t>
      </w:r>
    </w:p>
    <w:p w14:paraId="7CF26955" w14:textId="69C376F9" w:rsidR="001232C5" w:rsidRDefault="001232C5" w:rsidP="00743365">
      <w:pPr>
        <w:pStyle w:val="Luetteloviivat2"/>
      </w:pPr>
      <w:r>
        <w:t xml:space="preserve">kiinteistön kaukovalvonta </w:t>
      </w:r>
      <w:proofErr w:type="spellStart"/>
      <w:r>
        <w:t>Modbus</w:t>
      </w:r>
      <w:proofErr w:type="spellEnd"/>
      <w:r>
        <w:t>-väylän kautta</w:t>
      </w:r>
    </w:p>
    <w:p w14:paraId="0BB81FBB" w14:textId="77777777" w:rsidR="00716A2D" w:rsidRDefault="001232C5" w:rsidP="00743365">
      <w:pPr>
        <w:pStyle w:val="Luetteloviivat1"/>
      </w:pPr>
      <w:r>
        <w:t>Digitaali- ja analogiatulojen kautta</w:t>
      </w:r>
    </w:p>
    <w:p w14:paraId="2C00EC05" w14:textId="006A5E81" w:rsidR="001232C5" w:rsidRDefault="001232C5" w:rsidP="00743365">
      <w:pPr>
        <w:pStyle w:val="Luetteloviivat2"/>
      </w:pPr>
      <w:r>
        <w:t>paikallinen ohjaus, liesikupu tai kaukovalvonta</w:t>
      </w:r>
    </w:p>
    <w:p w14:paraId="616D6D98" w14:textId="7CBBA953" w:rsidR="001232C5" w:rsidRDefault="001232C5" w:rsidP="00743365">
      <w:pPr>
        <w:pStyle w:val="Otsikko1"/>
      </w:pPr>
      <w:bookmarkStart w:id="4" w:name="_Toc129260880"/>
      <w:bookmarkStart w:id="5" w:name="_Toc189812902"/>
      <w:bookmarkStart w:id="6" w:name="_Toc194047319"/>
      <w:r>
        <w:t xml:space="preserve">Puhallinnopeuden </w:t>
      </w:r>
      <w:r w:rsidRPr="00510E3E">
        <w:t>ohjaus</w:t>
      </w:r>
      <w:bookmarkEnd w:id="4"/>
      <w:bookmarkEnd w:id="5"/>
      <w:bookmarkEnd w:id="6"/>
    </w:p>
    <w:p w14:paraId="3E123D0E" w14:textId="767C4D45" w:rsidR="001232C5" w:rsidRDefault="001232C5" w:rsidP="00743365">
      <w:pPr>
        <w:pStyle w:val="Luetteloviivat1"/>
        <w:numPr>
          <w:ilvl w:val="0"/>
          <w:numId w:val="12"/>
        </w:numPr>
      </w:pPr>
      <w:r>
        <w:t>Puhallinnopeuden ohjaus tehdään Poissa-</w:t>
      </w:r>
      <w:r w:rsidR="003F4951">
        <w:t>,</w:t>
      </w:r>
      <w:r>
        <w:t xml:space="preserve"> Kotona-</w:t>
      </w:r>
      <w:r w:rsidR="003F4951">
        <w:t>,</w:t>
      </w:r>
      <w:r>
        <w:t xml:space="preserve"> Tehostus- ja </w:t>
      </w:r>
      <w:r w:rsidR="0091523F">
        <w:t>Mukautettu-</w:t>
      </w:r>
      <w:r>
        <w:t>tiloilla</w:t>
      </w:r>
      <w:r w:rsidR="00156818">
        <w:t xml:space="preserve"> sekä </w:t>
      </w:r>
      <w:r w:rsidR="00417CBC">
        <w:t>o</w:t>
      </w:r>
      <w:r w:rsidR="00156818">
        <w:t>hjelmoitavassa sisääntulossa</w:t>
      </w:r>
      <w:r>
        <w:t>. Tilojen vaihtaminen on mahdollista tehdä kaikilla ohjausvaihtoehdoilla</w:t>
      </w:r>
      <w:r w:rsidR="0539C70C">
        <w:t>.</w:t>
      </w:r>
      <w:r w:rsidR="2A37FB8F">
        <w:t xml:space="preserve"> </w:t>
      </w:r>
    </w:p>
    <w:p w14:paraId="18766FCA" w14:textId="77777777" w:rsidR="000C4552" w:rsidRDefault="000C4552" w:rsidP="000C4552">
      <w:pPr>
        <w:pStyle w:val="Luetteloviivat1"/>
        <w:numPr>
          <w:ilvl w:val="0"/>
          <w:numId w:val="0"/>
        </w:numPr>
        <w:ind w:left="720"/>
      </w:pPr>
    </w:p>
    <w:p w14:paraId="4FD210DF" w14:textId="730D67BF" w:rsidR="000C4552" w:rsidRDefault="002D1465" w:rsidP="000C4552">
      <w:pPr>
        <w:pStyle w:val="Luetteloviivat1"/>
        <w:numPr>
          <w:ilvl w:val="0"/>
          <w:numId w:val="12"/>
        </w:numPr>
      </w:pPr>
      <w:proofErr w:type="spellStart"/>
      <w:r>
        <w:t>MyVallox</w:t>
      </w:r>
      <w:proofErr w:type="spellEnd"/>
      <w:r>
        <w:t xml:space="preserve"> </w:t>
      </w:r>
      <w:proofErr w:type="spellStart"/>
      <w:r>
        <w:t>CFi</w:t>
      </w:r>
      <w:proofErr w:type="spellEnd"/>
      <w:r w:rsidR="009E1151">
        <w:t xml:space="preserve"> </w:t>
      </w:r>
      <w:r>
        <w:t>-koneet: Tulo- ja poistopuhaltimien ilmavirrat (l/s tai m</w:t>
      </w:r>
      <w:r w:rsidRPr="00D406FF">
        <w:rPr>
          <w:vertAlign w:val="superscript"/>
        </w:rPr>
        <w:t>3</w:t>
      </w:r>
      <w:r>
        <w:t xml:space="preserve">/h) </w:t>
      </w:r>
      <w:r w:rsidR="00D17144">
        <w:t xml:space="preserve">voidaan määrittää </w:t>
      </w:r>
      <w:r w:rsidR="00490943">
        <w:t>K</w:t>
      </w:r>
      <w:r w:rsidR="00D17144">
        <w:t xml:space="preserve">otona-, </w:t>
      </w:r>
      <w:r w:rsidR="00490943">
        <w:t>P</w:t>
      </w:r>
      <w:r w:rsidR="00D17144">
        <w:t xml:space="preserve">oissa- ja </w:t>
      </w:r>
      <w:r w:rsidR="00490943">
        <w:t>T</w:t>
      </w:r>
      <w:r w:rsidR="00D17144">
        <w:t xml:space="preserve">ehostustiloissa. Tulo- ja poistopuhaltimen ilmavirtojen suhde </w:t>
      </w:r>
      <w:r w:rsidR="2F2CE96F">
        <w:t>määritetään</w:t>
      </w:r>
      <w:r w:rsidR="0811A767">
        <w:t xml:space="preserve"> </w:t>
      </w:r>
      <w:r w:rsidR="0089570D">
        <w:t xml:space="preserve">käyttöönotossa </w:t>
      </w:r>
      <w:r w:rsidR="0811A767">
        <w:t xml:space="preserve">erikseen </w:t>
      </w:r>
      <w:r w:rsidR="00490943">
        <w:t>jokaiselle</w:t>
      </w:r>
      <w:r w:rsidR="0811A767">
        <w:t xml:space="preserve"> tilalle</w:t>
      </w:r>
      <w:r w:rsidR="2F2CE96F">
        <w:t>.</w:t>
      </w:r>
      <w:r w:rsidR="00B25BCE">
        <w:t xml:space="preserve"> </w:t>
      </w:r>
      <w:proofErr w:type="spellStart"/>
      <w:r w:rsidR="00B25BCE" w:rsidRPr="00A01E74">
        <w:t>MyVallox</w:t>
      </w:r>
      <w:proofErr w:type="spellEnd"/>
      <w:r w:rsidR="00B25BCE" w:rsidRPr="00A01E74">
        <w:t xml:space="preserve"> </w:t>
      </w:r>
      <w:proofErr w:type="spellStart"/>
      <w:r w:rsidR="00B25BCE" w:rsidRPr="00A01E74">
        <w:t>CFi</w:t>
      </w:r>
      <w:proofErr w:type="spellEnd"/>
      <w:r w:rsidR="00B25BCE" w:rsidRPr="00A01E74">
        <w:t xml:space="preserve"> </w:t>
      </w:r>
      <w:r w:rsidR="00A01E74">
        <w:t>-</w:t>
      </w:r>
      <w:r w:rsidR="00B25BCE" w:rsidRPr="00A01E74">
        <w:t xml:space="preserve">koneiden ohjaustavaksi voi asettaa %-ohjauksen, jolloin ilmanvaihtokone </w:t>
      </w:r>
      <w:r w:rsidR="00A01E74" w:rsidRPr="00A01E74">
        <w:t>toimii</w:t>
      </w:r>
      <w:r w:rsidR="00B25BCE" w:rsidRPr="00A01E74">
        <w:t xml:space="preserve"> kuin Vallox M</w:t>
      </w:r>
      <w:r w:rsidR="00A01E74">
        <w:t xml:space="preserve">V </w:t>
      </w:r>
      <w:r w:rsidR="00B25BCE" w:rsidRPr="00A01E74">
        <w:t>-koneet.</w:t>
      </w:r>
    </w:p>
    <w:p w14:paraId="63B5BD12" w14:textId="77777777" w:rsidR="000C4552" w:rsidRDefault="000C4552" w:rsidP="000C4552">
      <w:pPr>
        <w:pStyle w:val="Luetteloviivat1"/>
        <w:numPr>
          <w:ilvl w:val="0"/>
          <w:numId w:val="0"/>
        </w:numPr>
        <w:ind w:left="720"/>
      </w:pPr>
    </w:p>
    <w:p w14:paraId="3BD42D18" w14:textId="303138D2" w:rsidR="000C4552" w:rsidRDefault="00D17144" w:rsidP="000C4552">
      <w:pPr>
        <w:pStyle w:val="Luetteloviivat1"/>
        <w:numPr>
          <w:ilvl w:val="0"/>
          <w:numId w:val="12"/>
        </w:numPr>
      </w:pPr>
      <w:r>
        <w:t>Vallox MV</w:t>
      </w:r>
      <w:r w:rsidR="00A01E74">
        <w:t xml:space="preserve"> </w:t>
      </w:r>
      <w:r>
        <w:t xml:space="preserve">-koneet: </w:t>
      </w:r>
      <w:r w:rsidR="001232C5">
        <w:t xml:space="preserve">Tulo- ja poistopuhaltimien pyörimisnopeus voidaan määrittää prosentteina </w:t>
      </w:r>
      <w:r w:rsidR="00A01E74">
        <w:br/>
      </w:r>
      <w:r w:rsidR="00417CBC">
        <w:t>K</w:t>
      </w:r>
      <w:r w:rsidR="001232C5">
        <w:t>otona-</w:t>
      </w:r>
      <w:r w:rsidR="00A01E74">
        <w:t>,</w:t>
      </w:r>
      <w:r w:rsidR="001232C5">
        <w:t xml:space="preserve"> </w:t>
      </w:r>
      <w:r w:rsidR="00417CBC">
        <w:t>P</w:t>
      </w:r>
      <w:r w:rsidR="001232C5">
        <w:t xml:space="preserve">oissa- ja </w:t>
      </w:r>
      <w:r w:rsidR="00417CBC">
        <w:t>T</w:t>
      </w:r>
      <w:r w:rsidR="001232C5">
        <w:t>ehostus</w:t>
      </w:r>
      <w:r w:rsidR="00417CBC">
        <w:t>-</w:t>
      </w:r>
      <w:r w:rsidR="001232C5">
        <w:t xml:space="preserve">tiloissa. Tulo- ja poistopuhaltimien pyörimisnopeuden suhde on </w:t>
      </w:r>
      <w:r w:rsidR="00417CBC">
        <w:t>sama K</w:t>
      </w:r>
      <w:r w:rsidR="001232C5">
        <w:t>otona-</w:t>
      </w:r>
      <w:r w:rsidR="00417CBC">
        <w:t>, P</w:t>
      </w:r>
      <w:r w:rsidR="001232C5">
        <w:t xml:space="preserve">oissa- ja </w:t>
      </w:r>
      <w:r w:rsidR="00417CBC">
        <w:t>T</w:t>
      </w:r>
      <w:r w:rsidR="001232C5">
        <w:t>ehostus</w:t>
      </w:r>
      <w:r w:rsidR="00417CBC">
        <w:t>-</w:t>
      </w:r>
      <w:r w:rsidR="001232C5">
        <w:t>tiloissa.</w:t>
      </w:r>
    </w:p>
    <w:p w14:paraId="75FF14A3" w14:textId="465BDF65" w:rsidR="00B25BCE" w:rsidRDefault="00044CD6" w:rsidP="001A3FD7">
      <w:pPr>
        <w:pStyle w:val="Otsikko1"/>
      </w:pPr>
      <w:bookmarkStart w:id="7" w:name="_Toc194047320"/>
      <w:r w:rsidRPr="001A3FD7">
        <w:t>Ilmavirtojen määrittely ja säätö käyttötiloissa</w:t>
      </w:r>
      <w:r w:rsidR="00B25BCE" w:rsidRPr="001A3FD7">
        <w:t xml:space="preserve"> </w:t>
      </w:r>
      <w:proofErr w:type="spellStart"/>
      <w:r w:rsidR="00B25BCE" w:rsidRPr="001A3FD7">
        <w:t>MyVallox</w:t>
      </w:r>
      <w:proofErr w:type="spellEnd"/>
      <w:r w:rsidR="00B25BCE" w:rsidRPr="001A3FD7">
        <w:t xml:space="preserve"> </w:t>
      </w:r>
      <w:proofErr w:type="spellStart"/>
      <w:r w:rsidR="00B25BCE" w:rsidRPr="001A3FD7">
        <w:t>CFi</w:t>
      </w:r>
      <w:proofErr w:type="spellEnd"/>
      <w:r w:rsidR="00A01E74">
        <w:t xml:space="preserve"> </w:t>
      </w:r>
      <w:r w:rsidR="00B25BCE" w:rsidRPr="001A3FD7">
        <w:t>-koneet</w:t>
      </w:r>
      <w:bookmarkEnd w:id="7"/>
    </w:p>
    <w:p w14:paraId="68597047" w14:textId="76D8BDA4" w:rsidR="00A642CA" w:rsidRDefault="00A642CA" w:rsidP="00743365">
      <w:pPr>
        <w:pStyle w:val="Luetteloviivat1"/>
        <w:numPr>
          <w:ilvl w:val="0"/>
          <w:numId w:val="12"/>
        </w:numPr>
      </w:pPr>
      <w:r w:rsidRPr="005171F8">
        <w:t>Tulo- ja poistoilmavirrat määritetään käyttöönoton yhteydessä Kotona-, Poissa-, Tehostus- ja Mukautettu-tiloille sekä ohjelmoitavalle sisääntulolle</w:t>
      </w:r>
      <w:r w:rsidR="009C1B16">
        <w:t xml:space="preserve">. Vain </w:t>
      </w:r>
      <w:r w:rsidRPr="00EC5091">
        <w:t>tuloilmavirtaa</w:t>
      </w:r>
      <w:r w:rsidR="009C1B16">
        <w:t xml:space="preserve"> voidaan säätää</w:t>
      </w:r>
      <w:r w:rsidRPr="00EC5091">
        <w:t>, j</w:t>
      </w:r>
      <w:r w:rsidR="009C1B16">
        <w:t>olloin</w:t>
      </w:r>
      <w:r w:rsidRPr="00EC5091">
        <w:t xml:space="preserve"> poistoilmavirta</w:t>
      </w:r>
      <w:r w:rsidR="00E47FB2" w:rsidRPr="00EC5091">
        <w:t xml:space="preserve"> säätyy automaattisesti suhteessa tuloilmavirtaan</w:t>
      </w:r>
      <w:r w:rsidR="00F053BA" w:rsidRPr="00EC5091">
        <w:t>.</w:t>
      </w:r>
    </w:p>
    <w:p w14:paraId="7A1AF85C" w14:textId="77777777" w:rsidR="00A642CA" w:rsidRDefault="00A642CA" w:rsidP="00A642CA">
      <w:pPr>
        <w:pStyle w:val="Luetteloviivat1"/>
        <w:numPr>
          <w:ilvl w:val="0"/>
          <w:numId w:val="0"/>
        </w:numPr>
        <w:ind w:left="720"/>
      </w:pPr>
    </w:p>
    <w:p w14:paraId="32AE1928" w14:textId="4A354EC0" w:rsidR="00D17144" w:rsidRDefault="00D17144" w:rsidP="00A642CA">
      <w:pPr>
        <w:pStyle w:val="Luetteloviivat1"/>
        <w:numPr>
          <w:ilvl w:val="0"/>
          <w:numId w:val="0"/>
        </w:numPr>
        <w:ind w:left="720"/>
      </w:pPr>
      <w:r>
        <w:t xml:space="preserve">Ilmavirrat pysyvät vakioina kanaviston, tuulen, </w:t>
      </w:r>
      <w:r w:rsidRPr="00A642CA">
        <w:t>suodattimien likaantumisen sekä LTO-kennon jäätymisen ja sulatusjaksojen aiheuttamista painehäviömuutoksista riippumatta.</w:t>
      </w:r>
    </w:p>
    <w:p w14:paraId="5C07DF22" w14:textId="77777777" w:rsidR="00D17144" w:rsidRDefault="00D17144" w:rsidP="00743365">
      <w:pPr>
        <w:pStyle w:val="Luetteloviivat2"/>
      </w:pPr>
      <w:r>
        <w:t>Poissa-tilan asetukset</w:t>
      </w:r>
    </w:p>
    <w:p w14:paraId="21E21A9F" w14:textId="586A7334" w:rsidR="00887A5F" w:rsidRDefault="00F52DA9" w:rsidP="00743365">
      <w:pPr>
        <w:pStyle w:val="Luetteloviivat3"/>
      </w:pPr>
      <w:r w:rsidRPr="00F52DA9">
        <w:t xml:space="preserve">Tuloilman ilmavirta-asetus: </w:t>
      </w:r>
      <w:r w:rsidR="000B32CB" w:rsidRPr="000B32CB">
        <w:t>A</w:t>
      </w:r>
      <w:r w:rsidR="00A642CA" w:rsidRPr="000B32CB">
        <w:t>set</w:t>
      </w:r>
      <w:r w:rsidR="000B32CB" w:rsidRPr="000B32CB">
        <w:t>et</w:t>
      </w:r>
      <w:r w:rsidR="00A642CA" w:rsidRPr="000B32CB">
        <w:t>aa</w:t>
      </w:r>
      <w:r w:rsidR="000B32CB" w:rsidRPr="000B32CB">
        <w:t>n</w:t>
      </w:r>
      <w:r w:rsidR="00A642CA" w:rsidRPr="000B32CB">
        <w:t xml:space="preserve"> tuloilman ilmavir</w:t>
      </w:r>
      <w:r w:rsidR="00685095">
        <w:t>ta</w:t>
      </w:r>
      <w:r w:rsidR="00A642CA" w:rsidRPr="000B32CB">
        <w:t xml:space="preserve"> (l/s tai m³/h).</w:t>
      </w:r>
    </w:p>
    <w:p w14:paraId="5589D9FB" w14:textId="073A9EF0" w:rsidR="00887A5F" w:rsidRDefault="00887A5F" w:rsidP="00743365">
      <w:pPr>
        <w:pStyle w:val="Luetteloviivat3"/>
        <w:numPr>
          <w:ilvl w:val="0"/>
          <w:numId w:val="0"/>
        </w:numPr>
        <w:ind w:left="2160"/>
      </w:pPr>
      <w:r w:rsidRPr="00887A5F">
        <w:t xml:space="preserve">Poistoilman ilmavirta-asetus: </w:t>
      </w:r>
      <w:r w:rsidR="00A642CA" w:rsidRPr="000B32CB">
        <w:t>Poistoilmavirta säätyy automaattisesti suhteessa tuloilmavirtaan.</w:t>
      </w:r>
    </w:p>
    <w:p w14:paraId="4E1370AD" w14:textId="4F67BA80" w:rsidR="00845B3B" w:rsidRDefault="32241498">
      <w:pPr>
        <w:pStyle w:val="Luetteloviivat3"/>
      </w:pPr>
      <w:r>
        <w:t xml:space="preserve">Tuloilman lämpötila-asetus: </w:t>
      </w:r>
      <w:r w:rsidR="00B25BCE">
        <w:t xml:space="preserve">Asetetaan </w:t>
      </w:r>
      <w:r>
        <w:t>tuloilman tavoitelämpötila.</w:t>
      </w:r>
    </w:p>
    <w:p w14:paraId="4C0F401A" w14:textId="0376F5B2" w:rsidR="00845B3B" w:rsidRDefault="00845B3B">
      <w:pPr>
        <w:pStyle w:val="Luetteloviivat3"/>
      </w:pPr>
      <w:r w:rsidRPr="00845B3B">
        <w:t>Kosteus- ja hiilidioksidiohjaus: Kosteus- ja hiilidioksidi</w:t>
      </w:r>
      <w:r w:rsidR="00B25BCE">
        <w:t xml:space="preserve">ohjaukset </w:t>
      </w:r>
      <w:r w:rsidRPr="00845B3B">
        <w:t>asetetaan päälle tai pois.</w:t>
      </w:r>
    </w:p>
    <w:p w14:paraId="0EEB783E" w14:textId="0E385795" w:rsidR="00D17144" w:rsidRDefault="00D17144" w:rsidP="00743365">
      <w:pPr>
        <w:pStyle w:val="Luetteloviivat2"/>
      </w:pPr>
      <w:r>
        <w:lastRenderedPageBreak/>
        <w:t>Kotona-tilan asetukset</w:t>
      </w:r>
    </w:p>
    <w:p w14:paraId="0760D4FC" w14:textId="374F390D" w:rsidR="00A642CA" w:rsidRPr="001A4FE3" w:rsidRDefault="00A642CA" w:rsidP="00A642CA">
      <w:pPr>
        <w:pStyle w:val="Luetteloviivat3"/>
      </w:pPr>
      <w:r w:rsidRPr="001A4FE3">
        <w:t xml:space="preserve">Tuloilman ilmavirta-asetus: </w:t>
      </w:r>
      <w:r w:rsidR="001A4FE3">
        <w:t>A</w:t>
      </w:r>
      <w:r w:rsidRPr="001A4FE3">
        <w:t>set</w:t>
      </w:r>
      <w:r w:rsidR="001A4FE3">
        <w:t>e</w:t>
      </w:r>
      <w:r w:rsidRPr="001A4FE3">
        <w:t>taa</w:t>
      </w:r>
      <w:r w:rsidR="001A4FE3">
        <w:t>n</w:t>
      </w:r>
      <w:r w:rsidRPr="001A4FE3">
        <w:t xml:space="preserve"> tuloilman ilmavir</w:t>
      </w:r>
      <w:r w:rsidR="00180588">
        <w:t>ta</w:t>
      </w:r>
      <w:r w:rsidRPr="001A4FE3">
        <w:t xml:space="preserve"> (l/s tai m³/h).</w:t>
      </w:r>
    </w:p>
    <w:p w14:paraId="28D770FC" w14:textId="77777777" w:rsidR="00A642CA" w:rsidRDefault="00A642CA" w:rsidP="00A642CA">
      <w:pPr>
        <w:pStyle w:val="Luetteloviivat3"/>
        <w:numPr>
          <w:ilvl w:val="0"/>
          <w:numId w:val="0"/>
        </w:numPr>
        <w:ind w:left="2160"/>
      </w:pPr>
      <w:r w:rsidRPr="00887A5F">
        <w:t>Poistoilman il</w:t>
      </w:r>
      <w:r w:rsidRPr="00EC5091">
        <w:t>mavirta-asetus: Poistoilmavirta säätyy automaattisesti suhteessa tuloilmavirtaan.</w:t>
      </w:r>
    </w:p>
    <w:p w14:paraId="341D22C7" w14:textId="0EBA7D34" w:rsidR="0067617F" w:rsidRDefault="0067617F" w:rsidP="0067617F">
      <w:pPr>
        <w:pStyle w:val="Luetteloviivat3"/>
      </w:pPr>
      <w:r>
        <w:t>Tuloilman lämpötila-asetus:</w:t>
      </w:r>
      <w:r w:rsidR="00EC5091">
        <w:t xml:space="preserve"> </w:t>
      </w:r>
      <w:r w:rsidR="00B25BCE">
        <w:t>Asetetaan</w:t>
      </w:r>
      <w:r>
        <w:t xml:space="preserve"> tuloilman tavoitelämpötila.</w:t>
      </w:r>
    </w:p>
    <w:p w14:paraId="5CCC0502" w14:textId="128F71D5" w:rsidR="0067617F" w:rsidRDefault="0067617F" w:rsidP="0067617F">
      <w:pPr>
        <w:pStyle w:val="Luetteloviivat3"/>
        <w:rPr>
          <w:sz w:val="21"/>
          <w:szCs w:val="21"/>
        </w:rPr>
      </w:pPr>
      <w:r>
        <w:t>Kosteus- ja hiilidioksidiohjaus: Kosteus- ja hiilidioksidiohjaukset asetetaan päälle tai pois.</w:t>
      </w:r>
    </w:p>
    <w:p w14:paraId="262CC9D4" w14:textId="77777777" w:rsidR="00262853" w:rsidRDefault="00262853" w:rsidP="00262853">
      <w:pPr>
        <w:pStyle w:val="Luetteloviivat2"/>
        <w:numPr>
          <w:ilvl w:val="0"/>
          <w:numId w:val="0"/>
        </w:numPr>
        <w:ind w:left="1440"/>
      </w:pPr>
    </w:p>
    <w:p w14:paraId="4B4E7A26" w14:textId="2B0627AC" w:rsidR="00D17144" w:rsidRDefault="00D17144" w:rsidP="00743365">
      <w:pPr>
        <w:pStyle w:val="Luetteloviivat2"/>
      </w:pPr>
      <w:r>
        <w:t>Tehostus-tilan asetukset</w:t>
      </w:r>
    </w:p>
    <w:p w14:paraId="6C16382E" w14:textId="57A2D195" w:rsidR="00A642CA" w:rsidRPr="00EC5091" w:rsidRDefault="00A642CA" w:rsidP="00A642CA">
      <w:pPr>
        <w:pStyle w:val="Luetteloviivat3"/>
      </w:pPr>
      <w:r w:rsidRPr="00F52DA9">
        <w:t xml:space="preserve">Tuloilman </w:t>
      </w:r>
      <w:r w:rsidRPr="00EC5091">
        <w:t xml:space="preserve">ilmavirta-asetus: </w:t>
      </w:r>
      <w:r w:rsidR="00EC5091" w:rsidRPr="00EC5091">
        <w:t>A</w:t>
      </w:r>
      <w:r w:rsidRPr="00EC5091">
        <w:t>set</w:t>
      </w:r>
      <w:r w:rsidR="00EC5091" w:rsidRPr="00EC5091">
        <w:t>e</w:t>
      </w:r>
      <w:r w:rsidRPr="00EC5091">
        <w:t>taa</w:t>
      </w:r>
      <w:r w:rsidR="00EC5091" w:rsidRPr="00EC5091">
        <w:t>n</w:t>
      </w:r>
      <w:r w:rsidRPr="00EC5091">
        <w:t xml:space="preserve"> tuloilman ilmavir</w:t>
      </w:r>
      <w:r w:rsidR="004A079D">
        <w:t>ta</w:t>
      </w:r>
      <w:r w:rsidRPr="00EC5091">
        <w:t xml:space="preserve"> (l/s tai m³/h).</w:t>
      </w:r>
    </w:p>
    <w:p w14:paraId="2B76253D" w14:textId="77777777" w:rsidR="00A642CA" w:rsidRDefault="00A642CA" w:rsidP="00A642CA">
      <w:pPr>
        <w:pStyle w:val="Luetteloviivat3"/>
        <w:numPr>
          <w:ilvl w:val="0"/>
          <w:numId w:val="0"/>
        </w:numPr>
        <w:ind w:left="2160"/>
      </w:pPr>
      <w:r w:rsidRPr="00EC5091">
        <w:t>Poistoilman ilmavirta-asetus: Poistoilmavirta säätyy automaattisesti suhteessa tuloilmavirtaan.</w:t>
      </w:r>
    </w:p>
    <w:p w14:paraId="1EEA3338" w14:textId="71F72CA0" w:rsidR="0015711A" w:rsidRDefault="0015711A" w:rsidP="0015711A">
      <w:pPr>
        <w:pStyle w:val="Luetteloviivat3"/>
      </w:pPr>
      <w:r>
        <w:t xml:space="preserve">Tuloilman lämpötila-asetus: </w:t>
      </w:r>
      <w:r w:rsidR="00B25BCE">
        <w:t xml:space="preserve">Asetetaan </w:t>
      </w:r>
      <w:r w:rsidR="00510E3E">
        <w:t xml:space="preserve">tuloilman </w:t>
      </w:r>
      <w:r>
        <w:t>tavoitelämpötila.</w:t>
      </w:r>
    </w:p>
    <w:p w14:paraId="537A21B9" w14:textId="77777777" w:rsidR="00784DF0" w:rsidRDefault="0015711A">
      <w:pPr>
        <w:pStyle w:val="Luetteloviivat3"/>
      </w:pPr>
      <w:r>
        <w:t>Kosteus- ja hiilidioksidiohjaus: Kosteus- ja hiilidioksidiohjaukset asetetaan päälle tai pois.</w:t>
      </w:r>
    </w:p>
    <w:p w14:paraId="41944055" w14:textId="38B14A0D" w:rsidR="002F5F98" w:rsidRDefault="00510E3E">
      <w:pPr>
        <w:pStyle w:val="Luetteloviivat3"/>
      </w:pPr>
      <w:r w:rsidRPr="00EC5091">
        <w:t xml:space="preserve">Ajastin ja sen kesto: Tehostuksen ajastin asetetaan päälle tai pois. </w:t>
      </w:r>
      <w:r w:rsidR="002F5F98" w:rsidRPr="00EC5091">
        <w:t>Ajastuksen päätyttyä</w:t>
      </w:r>
      <w:r w:rsidRPr="00EC5091">
        <w:t xml:space="preserve"> ilmanvaihtokone</w:t>
      </w:r>
      <w:r w:rsidR="002F5F98">
        <w:t xml:space="preserve"> palaa edelliseen tilaan</w:t>
      </w:r>
    </w:p>
    <w:p w14:paraId="77FB09B2" w14:textId="77777777" w:rsidR="00D17144" w:rsidRDefault="00D17144" w:rsidP="00743365">
      <w:pPr>
        <w:pStyle w:val="Luetteloviivat2"/>
      </w:pPr>
      <w:r>
        <w:t>Mukautettu-tilan asetukset</w:t>
      </w:r>
    </w:p>
    <w:p w14:paraId="05083CEC" w14:textId="0D1FC703" w:rsidR="00510E3E" w:rsidRPr="00EC5091" w:rsidRDefault="00510E3E" w:rsidP="00510E3E">
      <w:pPr>
        <w:pStyle w:val="Luetteloviivat3"/>
      </w:pPr>
      <w:r>
        <w:t xml:space="preserve">Tuloilman ilmavirta-asetus: </w:t>
      </w:r>
      <w:r w:rsidR="00EC5091" w:rsidRPr="00EC5091">
        <w:t>A</w:t>
      </w:r>
      <w:r w:rsidR="00A642CA" w:rsidRPr="00EC5091">
        <w:t>set</w:t>
      </w:r>
      <w:r w:rsidR="00EC5091" w:rsidRPr="00EC5091">
        <w:t>e</w:t>
      </w:r>
      <w:r w:rsidR="00A642CA" w:rsidRPr="00EC5091">
        <w:t>taa</w:t>
      </w:r>
      <w:r w:rsidR="00EC5091" w:rsidRPr="00EC5091">
        <w:t>n</w:t>
      </w:r>
      <w:r w:rsidRPr="00EC5091">
        <w:t xml:space="preserve"> tuloilman ilmavi</w:t>
      </w:r>
      <w:r w:rsidR="00A642CA" w:rsidRPr="00EC5091">
        <w:t>r</w:t>
      </w:r>
      <w:r w:rsidR="00234394">
        <w:t>ta</w:t>
      </w:r>
      <w:r w:rsidRPr="00EC5091">
        <w:t xml:space="preserve"> (l/s tai m</w:t>
      </w:r>
      <w:r w:rsidRPr="00EC5091">
        <w:rPr>
          <w:rFonts w:cstheme="minorHAnsi"/>
          <w:vertAlign w:val="superscript"/>
        </w:rPr>
        <w:t>3</w:t>
      </w:r>
      <w:r w:rsidRPr="00EC5091">
        <w:t>/h).</w:t>
      </w:r>
    </w:p>
    <w:p w14:paraId="2815E981" w14:textId="0FAA20D3" w:rsidR="00510E3E" w:rsidRDefault="00510E3E" w:rsidP="00510E3E">
      <w:pPr>
        <w:pStyle w:val="Luetteloviivat3"/>
      </w:pPr>
      <w:r w:rsidRPr="00EC5091">
        <w:t xml:space="preserve">Poistoilman ilmavirta-asetus: </w:t>
      </w:r>
      <w:r w:rsidR="00EC5091" w:rsidRPr="00EC5091">
        <w:t>A</w:t>
      </w:r>
      <w:r w:rsidR="00A642CA" w:rsidRPr="00EC5091">
        <w:t>set</w:t>
      </w:r>
      <w:r w:rsidR="00EC5091" w:rsidRPr="00EC5091">
        <w:t>e</w:t>
      </w:r>
      <w:r w:rsidR="00A642CA" w:rsidRPr="00EC5091">
        <w:t>taa</w:t>
      </w:r>
      <w:r w:rsidR="00EC5091" w:rsidRPr="00EC5091">
        <w:t>n</w:t>
      </w:r>
      <w:r w:rsidR="00A642CA" w:rsidRPr="00EC5091">
        <w:t xml:space="preserve"> </w:t>
      </w:r>
      <w:r w:rsidRPr="00EC5091">
        <w:t>poistoilman</w:t>
      </w:r>
      <w:r>
        <w:t xml:space="preserve"> ilmavir</w:t>
      </w:r>
      <w:r w:rsidR="00234394">
        <w:t>ta</w:t>
      </w:r>
      <w:r>
        <w:t xml:space="preserve"> (l/s tai m</w:t>
      </w:r>
      <w:r w:rsidRPr="00CE0023">
        <w:rPr>
          <w:rFonts w:cstheme="minorHAnsi"/>
          <w:vertAlign w:val="superscript"/>
        </w:rPr>
        <w:t>3</w:t>
      </w:r>
      <w:r>
        <w:t>/h).</w:t>
      </w:r>
    </w:p>
    <w:p w14:paraId="35280CAA" w14:textId="433FFF9D" w:rsidR="00510E3E" w:rsidRDefault="00510E3E" w:rsidP="00510E3E">
      <w:pPr>
        <w:pStyle w:val="Luetteloviivat3"/>
      </w:pPr>
      <w:r>
        <w:t>Tuloilman lämpötila-asetus: Asetetaan tuloilman tavoitelämpötila.</w:t>
      </w:r>
    </w:p>
    <w:p w14:paraId="1DB04D49" w14:textId="1F28376A" w:rsidR="00510E3E" w:rsidRDefault="00510E3E" w:rsidP="00510E3E">
      <w:pPr>
        <w:pStyle w:val="Luetteloviivat3"/>
      </w:pPr>
      <w:r w:rsidRPr="00EC5091">
        <w:t>Ajastin ja sen kesto: Mukautetun-tilan ajastin asetetaan päälle tai pois. Ajastuksen päätyttyä ilmanvaihtokone pala</w:t>
      </w:r>
      <w:r w:rsidR="00EC5091" w:rsidRPr="00EC5091">
        <w:t>a</w:t>
      </w:r>
      <w:r>
        <w:t xml:space="preserve"> edelliseen tilaan</w:t>
      </w:r>
    </w:p>
    <w:p w14:paraId="483B1563" w14:textId="77777777" w:rsidR="00510E3E" w:rsidRDefault="00510E3E" w:rsidP="00510E3E">
      <w:pPr>
        <w:pStyle w:val="Luetteloviivat3"/>
        <w:numPr>
          <w:ilvl w:val="0"/>
          <w:numId w:val="0"/>
        </w:numPr>
        <w:ind w:left="1800"/>
      </w:pPr>
    </w:p>
    <w:p w14:paraId="35A8D89C" w14:textId="47BBBE74" w:rsidR="00D17144" w:rsidRDefault="00D17144" w:rsidP="00743365">
      <w:pPr>
        <w:pStyle w:val="Luetteloviivat2"/>
      </w:pPr>
      <w:r>
        <w:t xml:space="preserve">Ohjelmoitavan </w:t>
      </w:r>
      <w:r w:rsidR="00A04841">
        <w:t>sisääntulon</w:t>
      </w:r>
      <w:r>
        <w:t xml:space="preserve"> asetukset</w:t>
      </w:r>
    </w:p>
    <w:p w14:paraId="26A71607" w14:textId="77777777" w:rsidR="00510E3E" w:rsidRDefault="00510E3E" w:rsidP="00510E3E">
      <w:pPr>
        <w:pStyle w:val="Luetteloviivat3"/>
      </w:pPr>
      <w:r>
        <w:t>Tuloilman ilmavirta-asetus: Asetetaan tuloilman ilmavirta (l/s tai m</w:t>
      </w:r>
      <w:r w:rsidRPr="00CE0023">
        <w:rPr>
          <w:rFonts w:cstheme="minorHAnsi"/>
          <w:vertAlign w:val="superscript"/>
        </w:rPr>
        <w:t>3</w:t>
      </w:r>
      <w:r>
        <w:t>/h).</w:t>
      </w:r>
    </w:p>
    <w:p w14:paraId="7304DBEA" w14:textId="77777777" w:rsidR="00510E3E" w:rsidRDefault="00510E3E" w:rsidP="00510E3E">
      <w:pPr>
        <w:pStyle w:val="Luetteloviivat3"/>
      </w:pPr>
      <w:r>
        <w:t>Poistoilman ilmavirta-asetus: Asetetaan poistoilman ilmavirta (l/s tai m</w:t>
      </w:r>
      <w:r w:rsidRPr="00CE0023">
        <w:rPr>
          <w:rFonts w:cstheme="minorHAnsi"/>
          <w:vertAlign w:val="superscript"/>
        </w:rPr>
        <w:t>3</w:t>
      </w:r>
      <w:r>
        <w:t>/h).</w:t>
      </w:r>
    </w:p>
    <w:p w14:paraId="604847BD" w14:textId="20CD1CC4" w:rsidR="00510E3E" w:rsidRPr="00EC5091" w:rsidRDefault="00510E3E" w:rsidP="00510E3E">
      <w:pPr>
        <w:pStyle w:val="Luetteloviivat3"/>
      </w:pPr>
      <w:r w:rsidRPr="00EC5091">
        <w:t>Tuloilman lämpötila-asetus: Asetetaan tuloilman tavoitelämpötila.</w:t>
      </w:r>
    </w:p>
    <w:p w14:paraId="4D3C6F14" w14:textId="21064A8D" w:rsidR="00510E3E" w:rsidRDefault="00510E3E" w:rsidP="00510E3E">
      <w:pPr>
        <w:pStyle w:val="Luetteloviivat3"/>
      </w:pPr>
      <w:r w:rsidRPr="00EC5091">
        <w:t>Ajastin ja sen kesto: Ohjelmoitavan sisääntulon ajastin asetetaan päälle tai pois. Ajastuksen päätyttyä ilmanvaihtokone</w:t>
      </w:r>
      <w:r>
        <w:t xml:space="preserve"> palaa edelliseen tilaan</w:t>
      </w:r>
    </w:p>
    <w:p w14:paraId="28B0B050" w14:textId="118ECAD8" w:rsidR="00D17144" w:rsidRDefault="00F52E0F" w:rsidP="00743365">
      <w:pPr>
        <w:pStyle w:val="Luetteloviivat3"/>
      </w:pPr>
      <w:r>
        <w:t>Ohjelmoitava sisääntulo v</w:t>
      </w:r>
      <w:r w:rsidR="00D17144">
        <w:t>oidaan käynnistää vain digitaalitulojen 1 tai 2</w:t>
      </w:r>
      <w:r>
        <w:t>, tai v</w:t>
      </w:r>
      <w:r w:rsidR="00D17144">
        <w:t xml:space="preserve">aihtoehtoisesti </w:t>
      </w:r>
      <w:proofErr w:type="spellStart"/>
      <w:r w:rsidR="00D17144">
        <w:t>Modbus</w:t>
      </w:r>
      <w:proofErr w:type="spellEnd"/>
      <w:r w:rsidR="00D17144">
        <w:t>-väylän kautta.</w:t>
      </w:r>
    </w:p>
    <w:p w14:paraId="0FE3D14D" w14:textId="0F368D8C" w:rsidR="00B25BCE" w:rsidRDefault="00044CD6" w:rsidP="002137A2">
      <w:pPr>
        <w:pStyle w:val="Otsikko1"/>
      </w:pPr>
      <w:bookmarkStart w:id="8" w:name="_Toc194047321"/>
      <w:r w:rsidRPr="00EC5091">
        <w:t>Ilmavirtojen määrittely ja säätö käyttötiloissa</w:t>
      </w:r>
      <w:r>
        <w:t xml:space="preserve"> </w:t>
      </w:r>
      <w:r w:rsidR="00B25BCE" w:rsidRPr="00EC5091">
        <w:t>Vallox MV</w:t>
      </w:r>
      <w:r w:rsidR="008C7DC7">
        <w:t xml:space="preserve"> </w:t>
      </w:r>
      <w:r w:rsidR="00B25BCE" w:rsidRPr="00EC5091">
        <w:t>-koneet</w:t>
      </w:r>
      <w:bookmarkEnd w:id="8"/>
    </w:p>
    <w:p w14:paraId="010FCA79" w14:textId="33364238" w:rsidR="00044CD6" w:rsidRDefault="00044CD6" w:rsidP="00EC5091">
      <w:pPr>
        <w:pStyle w:val="Luetteloviivat1"/>
        <w:numPr>
          <w:ilvl w:val="0"/>
          <w:numId w:val="12"/>
        </w:numPr>
      </w:pPr>
      <w:r w:rsidRPr="00EC5091">
        <w:t>Tulo- ja poistoilmavirtojen suhde määritetään käyttöönotossa, ja se pysyy samana Kotona-, Poissa- ja Tehostus-tiloille.</w:t>
      </w:r>
      <w:r w:rsidR="009C1B16">
        <w:t xml:space="preserve"> E</w:t>
      </w:r>
      <w:r w:rsidRPr="00EC5091">
        <w:t>ri tilojen puhallinnopeutta</w:t>
      </w:r>
      <w:r w:rsidR="009C1B16">
        <w:t xml:space="preserve"> voidaan muuttaa. Puhallinnopeus</w:t>
      </w:r>
      <w:r w:rsidRPr="00EC5091">
        <w:t xml:space="preserve"> ilmaistaan prosentteina koneen kokonaistehosta.</w:t>
      </w:r>
    </w:p>
    <w:p w14:paraId="64E9F500" w14:textId="77777777" w:rsidR="00716A2D" w:rsidRDefault="001232C5" w:rsidP="00743365">
      <w:pPr>
        <w:pStyle w:val="Luetteloviivat2"/>
      </w:pPr>
      <w:r>
        <w:t>Poissa-tilan asetukset</w:t>
      </w:r>
    </w:p>
    <w:p w14:paraId="4CCAAC1A" w14:textId="7C23E16C" w:rsidR="00044CD6" w:rsidRPr="00EC5091" w:rsidRDefault="00044CD6" w:rsidP="00044CD6">
      <w:pPr>
        <w:pStyle w:val="Luetteloviivat3"/>
      </w:pPr>
      <w:r w:rsidRPr="00EC5091">
        <w:t xml:space="preserve">Puhallinnopeus: </w:t>
      </w:r>
      <w:r w:rsidR="00EC5091" w:rsidRPr="00EC5091">
        <w:t>A</w:t>
      </w:r>
      <w:r w:rsidRPr="00EC5091">
        <w:t>set</w:t>
      </w:r>
      <w:r w:rsidR="00EC5091" w:rsidRPr="00EC5091">
        <w:t>e</w:t>
      </w:r>
      <w:r w:rsidRPr="00EC5091">
        <w:t>taa</w:t>
      </w:r>
      <w:r w:rsidR="00EC5091" w:rsidRPr="00EC5091">
        <w:t>n</w:t>
      </w:r>
      <w:r w:rsidRPr="00EC5091">
        <w:t xml:space="preserve"> puhallinnopeu</w:t>
      </w:r>
      <w:r w:rsidR="007C50D7">
        <w:t>s</w:t>
      </w:r>
      <w:r w:rsidRPr="00EC5091">
        <w:t xml:space="preserve"> (% kokonaistehosta).</w:t>
      </w:r>
    </w:p>
    <w:p w14:paraId="163939DD" w14:textId="56DBC310" w:rsidR="00044CD6" w:rsidRPr="00EC5091" w:rsidRDefault="00044CD6" w:rsidP="00044CD6">
      <w:pPr>
        <w:pStyle w:val="Luetteloviivat3"/>
      </w:pPr>
      <w:r w:rsidRPr="00EC5091">
        <w:t xml:space="preserve">Tuloilman lämpötila: </w:t>
      </w:r>
      <w:r w:rsidR="00EC5091" w:rsidRPr="00EC5091">
        <w:t>M</w:t>
      </w:r>
      <w:r w:rsidRPr="00EC5091">
        <w:t>äärit</w:t>
      </w:r>
      <w:r w:rsidR="00EC5091" w:rsidRPr="00EC5091">
        <w:t>e</w:t>
      </w:r>
      <w:r w:rsidRPr="00EC5091">
        <w:t>tää</w:t>
      </w:r>
      <w:r w:rsidR="00EC5091" w:rsidRPr="00EC5091">
        <w:t>n</w:t>
      </w:r>
      <w:r w:rsidRPr="00EC5091">
        <w:t xml:space="preserve"> tuloilman tavoitelämpötila.</w:t>
      </w:r>
    </w:p>
    <w:p w14:paraId="0F3BD2F8" w14:textId="40DEFC45" w:rsidR="00716A2D" w:rsidRPr="00EC5091" w:rsidRDefault="00044CD6" w:rsidP="00044CD6">
      <w:pPr>
        <w:pStyle w:val="Luetteloviivat3"/>
      </w:pPr>
      <w:r w:rsidRPr="00EC5091">
        <w:t>Kosteus- ja hiilidioksidiohjaus: %RH- ja CO</w:t>
      </w:r>
      <w:r w:rsidRPr="00EC5091">
        <w:rPr>
          <w:rFonts w:ascii="Cambria Math" w:hAnsi="Cambria Math" w:cs="Cambria Math"/>
        </w:rPr>
        <w:t>₂</w:t>
      </w:r>
      <w:r w:rsidRPr="00EC5091">
        <w:t>-s</w:t>
      </w:r>
      <w:r w:rsidRPr="00EC5091">
        <w:rPr>
          <w:rFonts w:cs="Arial"/>
        </w:rPr>
        <w:t>ää</w:t>
      </w:r>
      <w:r w:rsidRPr="00EC5091">
        <w:t>d</w:t>
      </w:r>
      <w:r w:rsidRPr="00EC5091">
        <w:rPr>
          <w:rFonts w:cs="Arial"/>
        </w:rPr>
        <w:t>ö</w:t>
      </w:r>
      <w:r w:rsidRPr="00EC5091">
        <w:t>t asetetaan p</w:t>
      </w:r>
      <w:r w:rsidRPr="00EC5091">
        <w:rPr>
          <w:rFonts w:cs="Arial"/>
        </w:rPr>
        <w:t>ää</w:t>
      </w:r>
      <w:r w:rsidRPr="00EC5091">
        <w:t xml:space="preserve">lle tai pois. </w:t>
      </w:r>
    </w:p>
    <w:p w14:paraId="647CE300" w14:textId="77777777" w:rsidR="00716A2D" w:rsidRPr="00EC5091" w:rsidRDefault="001232C5" w:rsidP="00743365">
      <w:pPr>
        <w:pStyle w:val="Luetteloviivat2"/>
      </w:pPr>
      <w:r>
        <w:t>Kotona-</w:t>
      </w:r>
      <w:r w:rsidRPr="00EC5091">
        <w:t>tilan asetukset</w:t>
      </w:r>
    </w:p>
    <w:p w14:paraId="5BEFBDD9" w14:textId="528C6E01" w:rsidR="00044CD6" w:rsidRPr="00EC5091" w:rsidRDefault="00044CD6" w:rsidP="00044CD6">
      <w:pPr>
        <w:pStyle w:val="Luetteloviivat3"/>
      </w:pPr>
      <w:r w:rsidRPr="00EC5091">
        <w:t xml:space="preserve">Puhallinnopeus: </w:t>
      </w:r>
      <w:r w:rsidR="00EC5091" w:rsidRPr="00EC5091">
        <w:t>A</w:t>
      </w:r>
      <w:r w:rsidRPr="00EC5091">
        <w:t>set</w:t>
      </w:r>
      <w:r w:rsidR="00EC5091" w:rsidRPr="00EC5091">
        <w:t>e</w:t>
      </w:r>
      <w:r w:rsidRPr="00EC5091">
        <w:t>taa</w:t>
      </w:r>
      <w:r w:rsidR="00EC5091" w:rsidRPr="00EC5091">
        <w:t>n</w:t>
      </w:r>
      <w:r w:rsidRPr="00EC5091">
        <w:t xml:space="preserve"> puhallinnopeu</w:t>
      </w:r>
      <w:r w:rsidR="006D1185">
        <w:t>s (</w:t>
      </w:r>
      <w:r w:rsidRPr="00EC5091">
        <w:t>% kokonaistehosta).</w:t>
      </w:r>
    </w:p>
    <w:p w14:paraId="175311B7" w14:textId="356ACC3C" w:rsidR="00044CD6" w:rsidRPr="00EC5091" w:rsidRDefault="00044CD6" w:rsidP="00044CD6">
      <w:pPr>
        <w:pStyle w:val="Luetteloviivat3"/>
      </w:pPr>
      <w:r w:rsidRPr="00EC5091">
        <w:t xml:space="preserve">Tuloilman lämpötila: </w:t>
      </w:r>
      <w:r w:rsidR="00EC5091" w:rsidRPr="00EC5091">
        <w:t>M</w:t>
      </w:r>
      <w:r w:rsidRPr="00EC5091">
        <w:t>äärit</w:t>
      </w:r>
      <w:r w:rsidR="00EC5091" w:rsidRPr="00EC5091">
        <w:t>e</w:t>
      </w:r>
      <w:r w:rsidRPr="00EC5091">
        <w:t>tää</w:t>
      </w:r>
      <w:r w:rsidR="00EC5091" w:rsidRPr="00EC5091">
        <w:t>n</w:t>
      </w:r>
      <w:r w:rsidRPr="00EC5091">
        <w:t xml:space="preserve"> tuloilman tavoitelämpötila.</w:t>
      </w:r>
    </w:p>
    <w:p w14:paraId="68DB51D3" w14:textId="4580BD21" w:rsidR="00044CD6" w:rsidRDefault="00044CD6" w:rsidP="00044CD6">
      <w:pPr>
        <w:pStyle w:val="Luetteloviivat3"/>
      </w:pPr>
      <w:r w:rsidRPr="00EC5091">
        <w:t>Kosteus- ja hiilidioksidiohjaus: %RH- ja CO</w:t>
      </w:r>
      <w:r w:rsidRPr="00EC5091">
        <w:rPr>
          <w:rFonts w:ascii="Cambria Math" w:hAnsi="Cambria Math" w:cs="Cambria Math"/>
        </w:rPr>
        <w:t>₂</w:t>
      </w:r>
      <w:r w:rsidRPr="00EC5091">
        <w:t>-s</w:t>
      </w:r>
      <w:r w:rsidRPr="00EC5091">
        <w:rPr>
          <w:rFonts w:cs="Arial"/>
        </w:rPr>
        <w:t>ää</w:t>
      </w:r>
      <w:r w:rsidRPr="00EC5091">
        <w:t>d</w:t>
      </w:r>
      <w:r w:rsidRPr="00EC5091">
        <w:rPr>
          <w:rFonts w:cs="Arial"/>
        </w:rPr>
        <w:t>ö</w:t>
      </w:r>
      <w:r w:rsidRPr="00EC5091">
        <w:t>t asetetaan p</w:t>
      </w:r>
      <w:r w:rsidRPr="00EC5091">
        <w:rPr>
          <w:rFonts w:cs="Arial"/>
        </w:rPr>
        <w:t>ää</w:t>
      </w:r>
      <w:r w:rsidRPr="00EC5091">
        <w:t xml:space="preserve">lle tai pois. </w:t>
      </w:r>
    </w:p>
    <w:p w14:paraId="00B8D563" w14:textId="77777777" w:rsidR="00CA3DDD" w:rsidRPr="00EC5091" w:rsidRDefault="00CA3DDD" w:rsidP="00CA3DDD">
      <w:pPr>
        <w:pStyle w:val="Luettelokappale"/>
        <w:numPr>
          <w:ilvl w:val="0"/>
          <w:numId w:val="0"/>
        </w:numPr>
        <w:ind w:left="720"/>
      </w:pPr>
    </w:p>
    <w:p w14:paraId="64BFA010" w14:textId="77777777" w:rsidR="00716A2D" w:rsidRPr="003708D8" w:rsidRDefault="001232C5" w:rsidP="00743365">
      <w:pPr>
        <w:pStyle w:val="Luetteloviivat2"/>
      </w:pPr>
      <w:r>
        <w:lastRenderedPageBreak/>
        <w:t>Tehostus</w:t>
      </w:r>
      <w:r w:rsidRPr="003708D8">
        <w:t>-tilan asetukset</w:t>
      </w:r>
    </w:p>
    <w:p w14:paraId="0F526637" w14:textId="71062DD2" w:rsidR="00044CD6" w:rsidRPr="003708D8" w:rsidRDefault="00044CD6" w:rsidP="00044CD6">
      <w:pPr>
        <w:pStyle w:val="Luetteloviivat3"/>
      </w:pPr>
      <w:r w:rsidRPr="003708D8">
        <w:t xml:space="preserve">Puhallinnopeus: </w:t>
      </w:r>
      <w:r w:rsidR="00EC5091" w:rsidRPr="003708D8">
        <w:t>A</w:t>
      </w:r>
      <w:r w:rsidRPr="003708D8">
        <w:t>set</w:t>
      </w:r>
      <w:r w:rsidR="00EC5091" w:rsidRPr="003708D8">
        <w:t>e</w:t>
      </w:r>
      <w:r w:rsidRPr="003708D8">
        <w:t>taa</w:t>
      </w:r>
      <w:r w:rsidR="00EC5091" w:rsidRPr="003708D8">
        <w:t>n</w:t>
      </w:r>
      <w:r w:rsidRPr="003708D8">
        <w:t xml:space="preserve"> puhallinnopeu</w:t>
      </w:r>
      <w:r w:rsidR="006D1185">
        <w:t>s</w:t>
      </w:r>
      <w:r w:rsidRPr="003708D8">
        <w:t xml:space="preserve"> (% kokonaistehosta).</w:t>
      </w:r>
    </w:p>
    <w:p w14:paraId="67280081" w14:textId="011130E9" w:rsidR="00044CD6" w:rsidRPr="003708D8" w:rsidRDefault="00044CD6" w:rsidP="00044CD6">
      <w:pPr>
        <w:pStyle w:val="Luetteloviivat3"/>
      </w:pPr>
      <w:r w:rsidRPr="003708D8">
        <w:t xml:space="preserve">Tuloilman lämpötila: </w:t>
      </w:r>
      <w:r w:rsidR="00EC5091" w:rsidRPr="003708D8">
        <w:t>M</w:t>
      </w:r>
      <w:r w:rsidRPr="003708D8">
        <w:t>äärit</w:t>
      </w:r>
      <w:r w:rsidR="00EC5091" w:rsidRPr="003708D8">
        <w:t>et</w:t>
      </w:r>
      <w:r w:rsidRPr="003708D8">
        <w:t>ää</w:t>
      </w:r>
      <w:r w:rsidR="00EC5091" w:rsidRPr="003708D8">
        <w:t>n</w:t>
      </w:r>
      <w:r w:rsidRPr="003708D8">
        <w:t xml:space="preserve"> tuloilman tavoitelämpötila.</w:t>
      </w:r>
    </w:p>
    <w:p w14:paraId="04A83B5E" w14:textId="77777777" w:rsidR="00044CD6" w:rsidRPr="003708D8" w:rsidRDefault="00044CD6" w:rsidP="00044CD6">
      <w:pPr>
        <w:pStyle w:val="Luetteloviivat3"/>
      </w:pPr>
      <w:r w:rsidRPr="003708D8">
        <w:t>Kosteus- ja hiilidioksidiohjaus: %RH- ja CO</w:t>
      </w:r>
      <w:r w:rsidRPr="003708D8">
        <w:rPr>
          <w:rFonts w:ascii="Cambria Math" w:hAnsi="Cambria Math" w:cs="Cambria Math"/>
        </w:rPr>
        <w:t>₂</w:t>
      </w:r>
      <w:r w:rsidRPr="003708D8">
        <w:t>-s</w:t>
      </w:r>
      <w:r w:rsidRPr="003708D8">
        <w:rPr>
          <w:rFonts w:cs="Arial"/>
        </w:rPr>
        <w:t>ää</w:t>
      </w:r>
      <w:r w:rsidRPr="003708D8">
        <w:t>d</w:t>
      </w:r>
      <w:r w:rsidRPr="003708D8">
        <w:rPr>
          <w:rFonts w:cs="Arial"/>
        </w:rPr>
        <w:t>ö</w:t>
      </w:r>
      <w:r w:rsidRPr="003708D8">
        <w:t>t asetetaan p</w:t>
      </w:r>
      <w:r w:rsidRPr="003708D8">
        <w:rPr>
          <w:rFonts w:cs="Arial"/>
        </w:rPr>
        <w:t>ää</w:t>
      </w:r>
      <w:r w:rsidRPr="003708D8">
        <w:t xml:space="preserve">lle tai pois. </w:t>
      </w:r>
    </w:p>
    <w:p w14:paraId="091B0904" w14:textId="5C377C87" w:rsidR="00044CD6" w:rsidRDefault="00044CD6" w:rsidP="00044CD6">
      <w:pPr>
        <w:pStyle w:val="Luetteloviivat3"/>
      </w:pPr>
      <w:r w:rsidRPr="003708D8">
        <w:t>Ajastin ja sen kesto: Tehostuksen ajastin asetetaan päälle tai pois. Ajastuksen päätyttyä ilmanvaihtokone</w:t>
      </w:r>
      <w:r>
        <w:t xml:space="preserve"> palaa edelliseen tilaan</w:t>
      </w:r>
    </w:p>
    <w:p w14:paraId="6DAFB761" w14:textId="77777777" w:rsidR="00044CD6" w:rsidRPr="00044CD6" w:rsidRDefault="00044CD6" w:rsidP="00044CD6">
      <w:pPr>
        <w:pStyle w:val="Luetteloviivat3"/>
        <w:numPr>
          <w:ilvl w:val="0"/>
          <w:numId w:val="0"/>
        </w:numPr>
        <w:ind w:left="2160"/>
        <w:rPr>
          <w:highlight w:val="yellow"/>
        </w:rPr>
      </w:pPr>
    </w:p>
    <w:p w14:paraId="4AD77828" w14:textId="1EE7E457" w:rsidR="00716A2D" w:rsidRDefault="00EC2E40" w:rsidP="00743365">
      <w:pPr>
        <w:pStyle w:val="Luetteloviivat2"/>
      </w:pPr>
      <w:r>
        <w:t>Mukautettu</w:t>
      </w:r>
      <w:r w:rsidR="001232C5">
        <w:t>-tilan asetukset</w:t>
      </w:r>
    </w:p>
    <w:p w14:paraId="0A7E8F9A" w14:textId="73C6EA7B" w:rsidR="00716A2D" w:rsidRDefault="001232C5" w:rsidP="00743365">
      <w:pPr>
        <w:pStyle w:val="Luetteloviivat3"/>
      </w:pPr>
      <w:r>
        <w:t>Puhallinnopeus</w:t>
      </w:r>
      <w:r w:rsidR="006D1185">
        <w:t xml:space="preserve"> (%)</w:t>
      </w:r>
      <w:r>
        <w:t xml:space="preserve"> tulo-</w:t>
      </w:r>
      <w:r w:rsidR="006723B5">
        <w:t xml:space="preserve"> </w:t>
      </w:r>
      <w:r>
        <w:t>ja poistopuhaltimelle erikseen</w:t>
      </w:r>
    </w:p>
    <w:p w14:paraId="33D91EDF" w14:textId="16CD55A0" w:rsidR="00716A2D" w:rsidRPr="003708D8" w:rsidRDefault="00044CD6" w:rsidP="00044CD6">
      <w:pPr>
        <w:pStyle w:val="Luetteloviivat3"/>
      </w:pPr>
      <w:r w:rsidRPr="003708D8">
        <w:t xml:space="preserve">Tuloilman lämpötila: </w:t>
      </w:r>
      <w:r w:rsidR="003708D8" w:rsidRPr="003708D8">
        <w:t>M</w:t>
      </w:r>
      <w:r w:rsidRPr="003708D8">
        <w:t>äärittää tuloilman tavoitelämpötila.</w:t>
      </w:r>
    </w:p>
    <w:p w14:paraId="5147B420" w14:textId="62681539" w:rsidR="00044CD6" w:rsidRDefault="00044CD6" w:rsidP="00044CD6">
      <w:pPr>
        <w:pStyle w:val="Luetteloviivat3"/>
      </w:pPr>
      <w:r w:rsidRPr="003708D8">
        <w:t>Ajastin ja sen kesto: Mukautetun-tilan ajastin asetetaan päälle tai pois. Ajastuksen päätyttyä ilmanvaihtokone palaa</w:t>
      </w:r>
      <w:r>
        <w:t xml:space="preserve"> edelliseen tilaan</w:t>
      </w:r>
    </w:p>
    <w:p w14:paraId="4FACCDD7" w14:textId="77777777" w:rsidR="00716A2D" w:rsidRDefault="001232C5" w:rsidP="00743365">
      <w:pPr>
        <w:pStyle w:val="Luetteloviivat2"/>
      </w:pPr>
      <w:r>
        <w:t>Ohjelmoitavan tilan asetukset</w:t>
      </w:r>
    </w:p>
    <w:p w14:paraId="5E734064" w14:textId="29D7FDE7" w:rsidR="00716A2D" w:rsidRDefault="001232C5" w:rsidP="00743365">
      <w:pPr>
        <w:pStyle w:val="Luetteloviivat3"/>
      </w:pPr>
      <w:r>
        <w:t>Puhallinnopeus</w:t>
      </w:r>
      <w:r w:rsidR="006D1185">
        <w:t xml:space="preserve"> (%)</w:t>
      </w:r>
      <w:r>
        <w:t xml:space="preserve"> tulo- ja poistopuhaltimelle erikseen</w:t>
      </w:r>
    </w:p>
    <w:p w14:paraId="3A4BA1D4" w14:textId="77777777" w:rsidR="00044CD6" w:rsidRDefault="00044CD6" w:rsidP="00044CD6">
      <w:pPr>
        <w:pStyle w:val="Luetteloviivat3"/>
      </w:pPr>
      <w:r>
        <w:t>Tuloilman lämpötila-asetus: Asetetaan tuloilman tavoitelämpötila.</w:t>
      </w:r>
    </w:p>
    <w:p w14:paraId="028C12B8" w14:textId="036D4BF1" w:rsidR="00044CD6" w:rsidRDefault="00044CD6" w:rsidP="00044CD6">
      <w:pPr>
        <w:pStyle w:val="Luetteloviivat3"/>
      </w:pPr>
      <w:r w:rsidRPr="003708D8">
        <w:t>Ajastin ja sen kesto: Ohjelmoitavan sisääntulon ajastin asetetaan päälle tai pois. Ajastuksen päätyttyä ilmanvaihtokone palaa</w:t>
      </w:r>
      <w:r>
        <w:t xml:space="preserve"> edelliseen tilaan</w:t>
      </w:r>
    </w:p>
    <w:p w14:paraId="65C64678" w14:textId="39F2BF9F" w:rsidR="001232C5" w:rsidRDefault="001232C5" w:rsidP="00743365">
      <w:pPr>
        <w:pStyle w:val="Luetteloviivat3"/>
      </w:pPr>
      <w:r>
        <w:t>Voidaan käynnistää vain digitaalitulojen 1 tai 2</w:t>
      </w:r>
      <w:r w:rsidR="006D1185">
        <w:t>,</w:t>
      </w:r>
      <w:r>
        <w:t xml:space="preserve"> tai vaihtoehtoisesti </w:t>
      </w:r>
      <w:proofErr w:type="spellStart"/>
      <w:r>
        <w:t>Modbus</w:t>
      </w:r>
      <w:proofErr w:type="spellEnd"/>
      <w:r>
        <w:t>-väylän kautta.</w:t>
      </w:r>
    </w:p>
    <w:p w14:paraId="032FA9AC" w14:textId="3AE0E371" w:rsidR="001232C5" w:rsidRDefault="00262853" w:rsidP="00743365">
      <w:pPr>
        <w:pStyle w:val="Otsikko1"/>
      </w:pPr>
      <w:bookmarkStart w:id="9" w:name="_Toc129260881"/>
      <w:bookmarkStart w:id="10" w:name="_Toc189812903"/>
      <w:bookmarkStart w:id="11" w:name="_Toc194047322"/>
      <w:r>
        <w:t>T</w:t>
      </w:r>
      <w:r w:rsidR="001232C5">
        <w:t>uloilman lämpötilasäätö</w:t>
      </w:r>
      <w:bookmarkEnd w:id="9"/>
      <w:bookmarkEnd w:id="10"/>
      <w:bookmarkEnd w:id="11"/>
    </w:p>
    <w:p w14:paraId="1EE6D52D" w14:textId="6E870C63" w:rsidR="005E48E4" w:rsidRDefault="001232C5" w:rsidP="00743365">
      <w:pPr>
        <w:pStyle w:val="Luetteloviivat1"/>
        <w:numPr>
          <w:ilvl w:val="0"/>
          <w:numId w:val="12"/>
        </w:numPr>
      </w:pPr>
      <w:r>
        <w:t xml:space="preserve">Tuloilman lämpötilan </w:t>
      </w:r>
      <w:r w:rsidR="0B8C2300">
        <w:t>säätö</w:t>
      </w:r>
      <w:r w:rsidR="214961B6">
        <w:t>tavat</w:t>
      </w:r>
      <w:r>
        <w:t xml:space="preserve"> ovat tuloilma, poistoilma</w:t>
      </w:r>
      <w:r w:rsidR="00DA6B30">
        <w:t xml:space="preserve"> </w:t>
      </w:r>
      <w:r>
        <w:t>ja viilennys.</w:t>
      </w:r>
    </w:p>
    <w:p w14:paraId="42361756" w14:textId="16027243" w:rsidR="00C6420C" w:rsidRDefault="00C6420C" w:rsidP="00743365">
      <w:pPr>
        <w:pStyle w:val="Luetteloviivat1"/>
        <w:numPr>
          <w:ilvl w:val="0"/>
          <w:numId w:val="12"/>
        </w:numPr>
      </w:pPr>
      <w:r w:rsidRPr="00C6420C">
        <w:t>Tuloilman asetusarvon rajat ovat +5…+25 °C (suositus +18 °C).</w:t>
      </w:r>
    </w:p>
    <w:p w14:paraId="75813AE1" w14:textId="0A92A35A" w:rsidR="00C6420C" w:rsidRDefault="00C6420C" w:rsidP="00743365">
      <w:pPr>
        <w:pStyle w:val="Luetteloviivat1"/>
        <w:numPr>
          <w:ilvl w:val="0"/>
          <w:numId w:val="12"/>
        </w:numPr>
      </w:pPr>
      <w:r w:rsidRPr="00C6420C">
        <w:t>Jälkilämmitysvastusta käytetään ainoastaan lämmöntalteenottotilassa, ohitussulatustoiminnon aikana sekä silloin, kun ulkoilman lämpötila on matalampi kuin lämmityskausiasetus.</w:t>
      </w:r>
    </w:p>
    <w:p w14:paraId="74470111" w14:textId="53DAFCA8" w:rsidR="001232C5" w:rsidRPr="00253DFF" w:rsidRDefault="001232C5" w:rsidP="002137A2">
      <w:pPr>
        <w:pStyle w:val="Otsikko2"/>
      </w:pPr>
      <w:bookmarkStart w:id="12" w:name="_Toc194047323"/>
      <w:r w:rsidRPr="00253DFF">
        <w:t>Tuloilma</w:t>
      </w:r>
      <w:r w:rsidR="00C6420C" w:rsidRPr="00253DFF">
        <w:t>-säätötapa</w:t>
      </w:r>
      <w:bookmarkEnd w:id="12"/>
    </w:p>
    <w:p w14:paraId="769B3F3F" w14:textId="6A8731C8" w:rsidR="00C6420C" w:rsidRPr="00C6420C" w:rsidRDefault="00FE59DE" w:rsidP="002137A2">
      <w:pPr>
        <w:pStyle w:val="Luetteloviivat1"/>
        <w:numPr>
          <w:ilvl w:val="0"/>
          <w:numId w:val="12"/>
        </w:numPr>
      </w:pPr>
      <w:r>
        <w:t>T</w:t>
      </w:r>
      <w:r w:rsidR="00C6420C" w:rsidRPr="00253DFF">
        <w:t>uloilman lämpötila</w:t>
      </w:r>
      <w:r>
        <w:t>a</w:t>
      </w:r>
      <w:r w:rsidR="00C6420C" w:rsidRPr="00253DFF">
        <w:t xml:space="preserve"> säädetään suoraan asetetun tavoitelämpötilan mukaisesti</w:t>
      </w:r>
      <w:r w:rsidR="000C32F7">
        <w:t xml:space="preserve"> </w:t>
      </w:r>
      <w:r w:rsidR="00C6420C" w:rsidRPr="00253DFF">
        <w:t>hyödyntäen lämmöntalteenottoa ja jälkilämmitystä.</w:t>
      </w:r>
    </w:p>
    <w:p w14:paraId="57048DFE" w14:textId="6CC077AC" w:rsidR="005E48E4" w:rsidRPr="00C6420C" w:rsidRDefault="7B768256" w:rsidP="00F730BB">
      <w:pPr>
        <w:pStyle w:val="Luetteloviivat2"/>
        <w:numPr>
          <w:ilvl w:val="0"/>
          <w:numId w:val="0"/>
        </w:numPr>
        <w:ind w:left="1440" w:hanging="360"/>
        <w:rPr>
          <w:b/>
          <w:bCs/>
        </w:rPr>
      </w:pPr>
      <w:r w:rsidRPr="00C6420C">
        <w:rPr>
          <w:b/>
          <w:bCs/>
        </w:rPr>
        <w:t>Lämmöntalteenoton ja jälkilämmityksen käyttö</w:t>
      </w:r>
    </w:p>
    <w:p w14:paraId="2746890B" w14:textId="220C023A" w:rsidR="005E48E4" w:rsidRPr="00C55CB2" w:rsidRDefault="00264D8F" w:rsidP="00F730BB">
      <w:pPr>
        <w:pStyle w:val="Luetteloviivat2"/>
      </w:pPr>
      <w:r>
        <w:t>Jos</w:t>
      </w:r>
      <w:r w:rsidR="7B768256">
        <w:t xml:space="preserve"> kennon läpi tulevan ilman lämpötila on matalampi kuin tuloilman lämpötila-asetus</w:t>
      </w:r>
      <w:r w:rsidR="2A6E84BA">
        <w:t xml:space="preserve"> ja ulkoilman lämpötila on matalampi kuin lämmityskausiasetus, säätö hyödyntää lämmöntalteenotto</w:t>
      </w:r>
      <w:r w:rsidR="00CA1A9D">
        <w:t>kennoa</w:t>
      </w:r>
      <w:r w:rsidR="2A6E84BA">
        <w:t xml:space="preserve"> ja jälkilämmitysvastusta </w:t>
      </w:r>
      <w:r w:rsidR="2A6E84BA" w:rsidRPr="00C55CB2">
        <w:t>tavoitelämpötilan saavuttamiseksi</w:t>
      </w:r>
      <w:r w:rsidR="005E48E4" w:rsidRPr="00C55CB2">
        <w:t>.</w:t>
      </w:r>
    </w:p>
    <w:p w14:paraId="544FCEBD" w14:textId="77777777" w:rsidR="00F730BB" w:rsidRPr="00C55CB2" w:rsidRDefault="00F730BB" w:rsidP="00F730BB">
      <w:pPr>
        <w:pStyle w:val="Luetteloviivat1"/>
        <w:numPr>
          <w:ilvl w:val="0"/>
          <w:numId w:val="0"/>
        </w:numPr>
        <w:ind w:left="720" w:hanging="360"/>
        <w:rPr>
          <w:b/>
          <w:bCs/>
        </w:rPr>
      </w:pPr>
    </w:p>
    <w:p w14:paraId="1E369155" w14:textId="2298A071" w:rsidR="2A6E84BA" w:rsidRPr="00C55CB2" w:rsidRDefault="2A6E84BA" w:rsidP="00F730BB">
      <w:pPr>
        <w:pStyle w:val="Luetteloviivat1"/>
        <w:numPr>
          <w:ilvl w:val="0"/>
          <w:numId w:val="0"/>
        </w:numPr>
        <w:ind w:left="720" w:firstLine="360"/>
        <w:rPr>
          <w:b/>
          <w:bCs/>
        </w:rPr>
      </w:pPr>
      <w:r w:rsidRPr="00C55CB2">
        <w:rPr>
          <w:b/>
          <w:bCs/>
        </w:rPr>
        <w:t>Lämmöntalteenoton ohit</w:t>
      </w:r>
      <w:r w:rsidR="005E48E4" w:rsidRPr="00C55CB2">
        <w:rPr>
          <w:b/>
          <w:bCs/>
        </w:rPr>
        <w:t>u</w:t>
      </w:r>
      <w:r w:rsidRPr="00C55CB2">
        <w:rPr>
          <w:b/>
          <w:bCs/>
        </w:rPr>
        <w:t>s</w:t>
      </w:r>
    </w:p>
    <w:p w14:paraId="5EEAC364" w14:textId="5A1D4661" w:rsidR="00F730BB" w:rsidRDefault="2A6E84BA" w:rsidP="00F730BB">
      <w:pPr>
        <w:pStyle w:val="Luetteloviivat2"/>
      </w:pPr>
      <w:r w:rsidRPr="00C55CB2">
        <w:t xml:space="preserve">Lämmöntalteenottokenno ohitetaan, jos ulkoilman lämpötila on korkeampi kuin </w:t>
      </w:r>
      <w:r w:rsidR="00C474C9" w:rsidRPr="00C55CB2">
        <w:t>l</w:t>
      </w:r>
      <w:r w:rsidRPr="00C55CB2">
        <w:t xml:space="preserve">ämmityskausiasetus ja tuloilman lämpötila on korkeampi kuin tuloilman </w:t>
      </w:r>
      <w:r w:rsidR="005D36CE">
        <w:t>tavoite</w:t>
      </w:r>
      <w:r w:rsidRPr="00C55CB2">
        <w:t>l</w:t>
      </w:r>
      <w:r w:rsidR="08636985" w:rsidRPr="00C55CB2">
        <w:t>ämpötila</w:t>
      </w:r>
      <w:r w:rsidR="005D36CE">
        <w:t>n asetus.</w:t>
      </w:r>
    </w:p>
    <w:p w14:paraId="6C04735E" w14:textId="77777777" w:rsidR="00F730BB" w:rsidRDefault="00F730BB" w:rsidP="00F730BB">
      <w:pPr>
        <w:pStyle w:val="Luetteloviivat2"/>
        <w:numPr>
          <w:ilvl w:val="0"/>
          <w:numId w:val="0"/>
        </w:numPr>
        <w:ind w:left="1440"/>
      </w:pPr>
    </w:p>
    <w:p w14:paraId="1232BB7A" w14:textId="6F56B256" w:rsidR="00F730BB" w:rsidRPr="00253DFF" w:rsidRDefault="00F730BB" w:rsidP="00F730BB">
      <w:pPr>
        <w:pStyle w:val="Luetteloviivat2"/>
        <w:numPr>
          <w:ilvl w:val="0"/>
          <w:numId w:val="0"/>
        </w:numPr>
        <w:ind w:left="1080"/>
      </w:pPr>
      <w:r w:rsidRPr="00253DFF">
        <w:rPr>
          <w:b/>
          <w:bCs/>
        </w:rPr>
        <w:t>Viileäntalteenotto</w:t>
      </w:r>
    </w:p>
    <w:p w14:paraId="685A2FE3" w14:textId="6EEFC391" w:rsidR="00F730BB" w:rsidRPr="00253DFF" w:rsidRDefault="00F730BB" w:rsidP="00F730BB">
      <w:pPr>
        <w:pStyle w:val="Luetteloviivat2"/>
      </w:pPr>
      <w:r w:rsidRPr="00253DFF">
        <w:t>Lämmöntalteenottokenno viilentää sisään virtaavaa ulkoilmaa poistoilmalla, kun sisältä poistettavan ilman lämpötila on vähintään kaksi astetta matalampi kuin ulkoilman lämpötila.</w:t>
      </w:r>
    </w:p>
    <w:p w14:paraId="43DFBFC6" w14:textId="5FC82CC0" w:rsidR="001232C5" w:rsidRDefault="001232C5" w:rsidP="002137A2">
      <w:pPr>
        <w:pStyle w:val="Otsikko2"/>
      </w:pPr>
      <w:bookmarkStart w:id="13" w:name="_Toc194047324"/>
      <w:r>
        <w:lastRenderedPageBreak/>
        <w:t>Poistoilm</w:t>
      </w:r>
      <w:r w:rsidRPr="00D862B3">
        <w:t>a</w:t>
      </w:r>
      <w:r w:rsidR="00C6420C">
        <w:t>-säätötapa</w:t>
      </w:r>
      <w:bookmarkEnd w:id="13"/>
    </w:p>
    <w:p w14:paraId="649BD968" w14:textId="3C07B3A3" w:rsidR="714F4A9E" w:rsidRDefault="00E73503" w:rsidP="00C839C1">
      <w:pPr>
        <w:pStyle w:val="Luettelokappale"/>
        <w:numPr>
          <w:ilvl w:val="0"/>
          <w:numId w:val="12"/>
        </w:numPr>
      </w:pPr>
      <w:r>
        <w:t>T</w:t>
      </w:r>
      <w:r w:rsidR="00C6420C" w:rsidRPr="00253DFF">
        <w:t>uloilman lämpötila säätyy automaattisesti poistoilman lämpötilan perusteella, jolloin ilmanvaihto mukautuu dynaamisesti sisätilojen olosuhteisiin.</w:t>
      </w:r>
    </w:p>
    <w:p w14:paraId="4DE8D150" w14:textId="53689543" w:rsidR="00BE2C18" w:rsidRDefault="16499D27" w:rsidP="00C6420C">
      <w:pPr>
        <w:pStyle w:val="Luetteloviivat1"/>
        <w:numPr>
          <w:ilvl w:val="0"/>
          <w:numId w:val="0"/>
        </w:numPr>
        <w:ind w:left="720"/>
        <w:rPr>
          <w:b/>
          <w:bCs/>
        </w:rPr>
      </w:pPr>
      <w:r w:rsidRPr="00BE2C18">
        <w:rPr>
          <w:b/>
          <w:bCs/>
        </w:rPr>
        <w:t>Tuloilman kohdearvon säätäminen poistoilman lämpötilan perusteella</w:t>
      </w:r>
    </w:p>
    <w:p w14:paraId="7F55D886" w14:textId="77777777" w:rsidR="00973089" w:rsidRPr="00BE2C18" w:rsidRDefault="00973089" w:rsidP="00743365">
      <w:pPr>
        <w:pStyle w:val="Luetteloviivat1"/>
        <w:numPr>
          <w:ilvl w:val="0"/>
          <w:numId w:val="0"/>
        </w:numPr>
        <w:ind w:left="720"/>
        <w:rPr>
          <w:b/>
          <w:bCs/>
        </w:rPr>
      </w:pPr>
    </w:p>
    <w:p w14:paraId="1317526A" w14:textId="517D3EA3" w:rsidR="16499D27" w:rsidRDefault="00BE2C18" w:rsidP="00743365">
      <w:pPr>
        <w:pStyle w:val="Luetteloviivat1"/>
        <w:numPr>
          <w:ilvl w:val="0"/>
          <w:numId w:val="29"/>
        </w:numPr>
      </w:pPr>
      <w:r>
        <w:t>Jos</w:t>
      </w:r>
      <w:r w:rsidR="16499D27">
        <w:t xml:space="preserve"> poistoilman lämpötila on matalampi kuin tuloilman asetusarvo ja ulkoilman lämpötila on matalampi kuin </w:t>
      </w:r>
      <w:r>
        <w:t>l</w:t>
      </w:r>
      <w:r w:rsidR="16499D27">
        <w:t>ämmityskausiasetus</w:t>
      </w:r>
      <w:r w:rsidR="00D95475">
        <w:t>,</w:t>
      </w:r>
      <w:r w:rsidR="00C6420C" w:rsidRPr="00C6420C">
        <w:t xml:space="preserve"> tuloilman tavoitelämpötilaa nostetaan enintään 10 °C</w:t>
      </w:r>
      <w:r w:rsidR="16499D27">
        <w:t>.</w:t>
      </w:r>
    </w:p>
    <w:p w14:paraId="4E20D8A4" w14:textId="77777777" w:rsidR="00C6420C" w:rsidRPr="00C6420C" w:rsidRDefault="00BE2C18" w:rsidP="00C6420C">
      <w:pPr>
        <w:pStyle w:val="Luetteloviivat1"/>
        <w:numPr>
          <w:ilvl w:val="0"/>
          <w:numId w:val="29"/>
        </w:numPr>
        <w:rPr>
          <w:b/>
          <w:bCs/>
        </w:rPr>
      </w:pPr>
      <w:r>
        <w:t xml:space="preserve">Jos </w:t>
      </w:r>
      <w:r w:rsidR="16499D27">
        <w:t xml:space="preserve">poistoilman lämpötila on suurempi kuin tuloilman asetusarvo ja ulkoilman lämpötila on matalampi kuin </w:t>
      </w:r>
      <w:r>
        <w:t>l</w:t>
      </w:r>
      <w:r w:rsidR="16499D27">
        <w:t xml:space="preserve">ämmityskausiasetus, </w:t>
      </w:r>
      <w:r w:rsidR="00C6420C" w:rsidRPr="00C6420C">
        <w:t>tuloilman tavoitelämpötilaa lasketaan enintään 10 °C.</w:t>
      </w:r>
    </w:p>
    <w:p w14:paraId="4558D6DA" w14:textId="77777777" w:rsidR="00C6420C" w:rsidRPr="00C6420C" w:rsidRDefault="00C6420C" w:rsidP="00C6420C">
      <w:pPr>
        <w:pStyle w:val="Luetteloviivat1"/>
        <w:numPr>
          <w:ilvl w:val="0"/>
          <w:numId w:val="0"/>
        </w:numPr>
        <w:ind w:left="1080"/>
        <w:rPr>
          <w:b/>
          <w:bCs/>
        </w:rPr>
      </w:pPr>
    </w:p>
    <w:p w14:paraId="3F1D20C1" w14:textId="6E330447" w:rsidR="16499D27" w:rsidRDefault="16499D27" w:rsidP="00C6420C">
      <w:pPr>
        <w:pStyle w:val="Luetteloviivat1"/>
        <w:numPr>
          <w:ilvl w:val="0"/>
          <w:numId w:val="0"/>
        </w:numPr>
        <w:ind w:left="720"/>
        <w:rPr>
          <w:b/>
          <w:bCs/>
        </w:rPr>
      </w:pPr>
      <w:r w:rsidRPr="0039424C">
        <w:rPr>
          <w:b/>
          <w:bCs/>
        </w:rPr>
        <w:t>Lämmöntalteenoton ja jälkilämmityksen käyttö</w:t>
      </w:r>
    </w:p>
    <w:p w14:paraId="1A2A3790" w14:textId="77777777" w:rsidR="00973089" w:rsidRDefault="00973089" w:rsidP="00743365">
      <w:pPr>
        <w:pStyle w:val="Luetteloviivat1"/>
        <w:numPr>
          <w:ilvl w:val="0"/>
          <w:numId w:val="0"/>
        </w:numPr>
        <w:ind w:left="720"/>
        <w:rPr>
          <w:b/>
          <w:bCs/>
        </w:rPr>
      </w:pPr>
    </w:p>
    <w:p w14:paraId="17201DF8" w14:textId="0301D2C2" w:rsidR="16499D27" w:rsidRDefault="00BE2C18" w:rsidP="00743365">
      <w:pPr>
        <w:pStyle w:val="Luetteloviivat1"/>
        <w:numPr>
          <w:ilvl w:val="0"/>
          <w:numId w:val="29"/>
        </w:numPr>
      </w:pPr>
      <w:r>
        <w:t>Jos</w:t>
      </w:r>
      <w:r w:rsidR="16499D27">
        <w:t xml:space="preserve"> kennon läpi tulevan ilman lämpötila on matalampi kuin tuloilman </w:t>
      </w:r>
      <w:r w:rsidR="00383084">
        <w:t>tavoitelämpötila</w:t>
      </w:r>
      <w:r w:rsidR="16499D27">
        <w:t xml:space="preserve"> ja ulkoilman lämpötila on matalampi kuin </w:t>
      </w:r>
      <w:r>
        <w:t>l</w:t>
      </w:r>
      <w:r w:rsidR="16499D27">
        <w:t>ämmityskausiasetus, säätö hyödyntää lämmöntalteenotto</w:t>
      </w:r>
      <w:r w:rsidR="008A68AE">
        <w:t>kennoa</w:t>
      </w:r>
      <w:r w:rsidR="16499D27">
        <w:t xml:space="preserve"> ja jälkilämmitys</w:t>
      </w:r>
      <w:r>
        <w:t>vastusta</w:t>
      </w:r>
      <w:r w:rsidR="16499D27">
        <w:t xml:space="preserve"> </w:t>
      </w:r>
      <w:r w:rsidR="008A68AE">
        <w:t>tavoitelämpötilan</w:t>
      </w:r>
      <w:r w:rsidR="16499D27">
        <w:t xml:space="preserve"> saavuttamiseksi.</w:t>
      </w:r>
    </w:p>
    <w:p w14:paraId="63E684CC" w14:textId="356AF7B6" w:rsidR="714F4A9E" w:rsidRDefault="714F4A9E" w:rsidP="00743365">
      <w:pPr>
        <w:pStyle w:val="Luetteloviivat1"/>
        <w:numPr>
          <w:ilvl w:val="0"/>
          <w:numId w:val="0"/>
        </w:numPr>
        <w:rPr>
          <w:b/>
          <w:bCs/>
        </w:rPr>
      </w:pPr>
    </w:p>
    <w:p w14:paraId="7A1430AF" w14:textId="363808F0" w:rsidR="16499D27" w:rsidRDefault="16499D27" w:rsidP="00C6420C">
      <w:pPr>
        <w:pStyle w:val="Luetteloviivat1"/>
        <w:numPr>
          <w:ilvl w:val="0"/>
          <w:numId w:val="0"/>
        </w:numPr>
        <w:ind w:left="720"/>
        <w:rPr>
          <w:b/>
          <w:bCs/>
        </w:rPr>
      </w:pPr>
      <w:r w:rsidRPr="0039424C">
        <w:rPr>
          <w:b/>
          <w:bCs/>
        </w:rPr>
        <w:t>Lämmöntalteenoton ohitus</w:t>
      </w:r>
    </w:p>
    <w:p w14:paraId="4EC61013" w14:textId="77777777" w:rsidR="00973089" w:rsidRDefault="00973089" w:rsidP="00743365">
      <w:pPr>
        <w:pStyle w:val="Luetteloviivat1"/>
        <w:numPr>
          <w:ilvl w:val="0"/>
          <w:numId w:val="0"/>
        </w:numPr>
        <w:ind w:left="720"/>
        <w:rPr>
          <w:b/>
          <w:bCs/>
        </w:rPr>
      </w:pPr>
    </w:p>
    <w:p w14:paraId="4C98BC68" w14:textId="39044CAB" w:rsidR="16499D27" w:rsidRDefault="16499D27" w:rsidP="00743365">
      <w:pPr>
        <w:pStyle w:val="Luetteloviivat1"/>
        <w:numPr>
          <w:ilvl w:val="0"/>
          <w:numId w:val="29"/>
        </w:numPr>
      </w:pPr>
      <w:r>
        <w:t xml:space="preserve">Lämmöntalteenottokenno ohitetaan, </w:t>
      </w:r>
      <w:r w:rsidR="00BE2C18">
        <w:t>jos</w:t>
      </w:r>
      <w:r>
        <w:t xml:space="preserve"> ulkoilman lämpötila on matalampi kuin</w:t>
      </w:r>
      <w:r w:rsidR="00BE2C18">
        <w:t xml:space="preserve"> l</w:t>
      </w:r>
      <w:r>
        <w:t>ämmityskausiasetus ja tuloilman lämpötila on korkeampi kuin tuloilman kohdearvo.</w:t>
      </w:r>
    </w:p>
    <w:p w14:paraId="3D6DC74D" w14:textId="77777777" w:rsidR="00F730BB" w:rsidRPr="00253DFF" w:rsidRDefault="00F730BB" w:rsidP="00F730BB">
      <w:pPr>
        <w:pStyle w:val="Luetteloviivat2"/>
        <w:numPr>
          <w:ilvl w:val="0"/>
          <w:numId w:val="0"/>
        </w:numPr>
        <w:ind w:left="720"/>
        <w:rPr>
          <w:b/>
          <w:bCs/>
        </w:rPr>
      </w:pPr>
      <w:r w:rsidRPr="00253DFF">
        <w:rPr>
          <w:b/>
          <w:bCs/>
        </w:rPr>
        <w:t>Viileäntalteenotto</w:t>
      </w:r>
    </w:p>
    <w:p w14:paraId="37839D6E" w14:textId="77777777" w:rsidR="00F730BB" w:rsidRPr="00253DFF" w:rsidRDefault="00F730BB" w:rsidP="00F730BB">
      <w:pPr>
        <w:pStyle w:val="Luetteloviivat3"/>
        <w:numPr>
          <w:ilvl w:val="0"/>
          <w:numId w:val="29"/>
        </w:numPr>
      </w:pPr>
      <w:r w:rsidRPr="00253DFF">
        <w:t>Lämmöntalteenottokenno viilentää sisään virtaavaa ulkoilmaa poistoilmalla, kun sisältä poistettavan ilman lämpötila on vähintään kaksi astetta matalampi kuin ulkoilman lämpötila.</w:t>
      </w:r>
    </w:p>
    <w:p w14:paraId="19C8C3FF" w14:textId="131BA0CF" w:rsidR="00C6420C" w:rsidRPr="002137A2" w:rsidRDefault="00C6420C" w:rsidP="002137A2">
      <w:pPr>
        <w:pStyle w:val="Otsikko3"/>
        <w:ind w:left="0"/>
        <w:rPr>
          <w:i/>
          <w:color w:val="auto"/>
          <w:sz w:val="24"/>
          <w:szCs w:val="26"/>
        </w:rPr>
      </w:pPr>
      <w:r w:rsidRPr="002137A2">
        <w:rPr>
          <w:i/>
          <w:color w:val="auto"/>
          <w:sz w:val="24"/>
          <w:szCs w:val="26"/>
        </w:rPr>
        <w:t>Viilennys-säätötapa</w:t>
      </w:r>
    </w:p>
    <w:p w14:paraId="4BD1E7EE" w14:textId="2A2CA1E4" w:rsidR="00C6420C" w:rsidRPr="00C6420C" w:rsidRDefault="00585547" w:rsidP="002137A2">
      <w:pPr>
        <w:pStyle w:val="Luettelokappale"/>
        <w:numPr>
          <w:ilvl w:val="0"/>
          <w:numId w:val="12"/>
        </w:numPr>
      </w:pPr>
      <w:r>
        <w:t>T</w:t>
      </w:r>
      <w:r w:rsidR="00C6420C" w:rsidRPr="00253DFF">
        <w:t>uloilman lämpötil</w:t>
      </w:r>
      <w:r>
        <w:t>a</w:t>
      </w:r>
      <w:r w:rsidR="00C6420C" w:rsidRPr="00253DFF">
        <w:t>a ohjataan poistoilman lämpötilan perusteella, mutta tarvittaessa myös ilmanvaihtoa tehostetaan.</w:t>
      </w:r>
    </w:p>
    <w:p w14:paraId="5C312019" w14:textId="25F4EEA2" w:rsidR="001232C5" w:rsidRDefault="001232C5" w:rsidP="00743365">
      <w:pPr>
        <w:pStyle w:val="Otsikko1"/>
      </w:pPr>
      <w:bookmarkStart w:id="14" w:name="_Toc189812904"/>
      <w:bookmarkStart w:id="15" w:name="_Toc194047325"/>
      <w:bookmarkStart w:id="16" w:name="_Toc129260882"/>
      <w:r>
        <w:t xml:space="preserve">Lämmöntalteenottokennon </w:t>
      </w:r>
      <w:r w:rsidR="77A49B9F">
        <w:t>ohitus</w:t>
      </w:r>
      <w:bookmarkEnd w:id="14"/>
      <w:bookmarkEnd w:id="15"/>
      <w:r w:rsidR="0B8C2300">
        <w:t xml:space="preserve"> </w:t>
      </w:r>
      <w:bookmarkEnd w:id="16"/>
    </w:p>
    <w:p w14:paraId="7504AFC5" w14:textId="11E999A7" w:rsidR="27CADE40" w:rsidRDefault="27CADE40" w:rsidP="00D91AE8">
      <w:pPr>
        <w:pStyle w:val="Luettelokappale"/>
        <w:numPr>
          <w:ilvl w:val="0"/>
          <w:numId w:val="12"/>
        </w:numPr>
      </w:pPr>
      <w:r>
        <w:t>Lämmöntalteenottokennon ohitus voidaan määrittää osittaiseksi, täysin ohittavaksi tai ohitus voidaan poistaa käytöstä</w:t>
      </w:r>
      <w:r w:rsidR="00AC49C5">
        <w:t>.</w:t>
      </w:r>
    </w:p>
    <w:p w14:paraId="13C67C1F" w14:textId="77777777" w:rsidR="00C56F3F" w:rsidRDefault="00C56F3F" w:rsidP="00C56F3F">
      <w:pPr>
        <w:pStyle w:val="Luettelokappale"/>
        <w:numPr>
          <w:ilvl w:val="0"/>
          <w:numId w:val="0"/>
        </w:numPr>
        <w:ind w:left="720"/>
      </w:pPr>
    </w:p>
    <w:p w14:paraId="071A36E6" w14:textId="07FCBC45" w:rsidR="00026138" w:rsidRPr="00026138" w:rsidRDefault="20B2AB85" w:rsidP="00F730BB">
      <w:pPr>
        <w:pStyle w:val="Luettelokappale"/>
        <w:numPr>
          <w:ilvl w:val="0"/>
          <w:numId w:val="0"/>
        </w:numPr>
        <w:ind w:left="720"/>
        <w:rPr>
          <w:b/>
          <w:bCs/>
        </w:rPr>
      </w:pPr>
      <w:r w:rsidRPr="0039424C">
        <w:rPr>
          <w:b/>
          <w:bCs/>
        </w:rPr>
        <w:t>Lämmöntalteenottokennon osittainen ohitus</w:t>
      </w:r>
    </w:p>
    <w:p w14:paraId="5C5A4A5A" w14:textId="5FF55A0D" w:rsidR="20B2AB85" w:rsidRDefault="20B2AB85" w:rsidP="00026138">
      <w:pPr>
        <w:pStyle w:val="Luetteloviivat2"/>
      </w:pPr>
      <w:r>
        <w:t>Tuloilman lämpötila pyritään pitämään asetusarvossaan, jolloin lämmöntalteenotto</w:t>
      </w:r>
      <w:r w:rsidR="00EC39ED">
        <w:t>kenno</w:t>
      </w:r>
      <w:r>
        <w:t xml:space="preserve"> ohitetaan joko kokonaan tai osittain,</w:t>
      </w:r>
      <w:r w:rsidR="00264D8F">
        <w:t xml:space="preserve"> jos</w:t>
      </w:r>
      <w:r>
        <w:t xml:space="preserve"> ulkoilman lämpötila on korkeampi kuin </w:t>
      </w:r>
      <w:r w:rsidR="00E75001">
        <w:t>l</w:t>
      </w:r>
      <w:r>
        <w:t>ämmityskausiasetus.</w:t>
      </w:r>
    </w:p>
    <w:p w14:paraId="5D9835D5" w14:textId="0F840098" w:rsidR="20B2AB85" w:rsidRDefault="00264D8F" w:rsidP="00026138">
      <w:pPr>
        <w:pStyle w:val="Luetteloviivat2"/>
      </w:pPr>
      <w:r>
        <w:t>Jos</w:t>
      </w:r>
      <w:r w:rsidR="20B2AB85">
        <w:t xml:space="preserve"> ulkoilman lämpötila on matalampi kuin </w:t>
      </w:r>
      <w:r w:rsidR="00116E62">
        <w:t>l</w:t>
      </w:r>
      <w:r w:rsidR="20B2AB85">
        <w:t>ämmityskausiasetus, lämmöntalteenott</w:t>
      </w:r>
      <w:r w:rsidR="52DE7CAF">
        <w:t>okennoa ei koskaan ohiteta.</w:t>
      </w:r>
    </w:p>
    <w:p w14:paraId="622940DE" w14:textId="1E7ED802" w:rsidR="4ACB3F5B" w:rsidRDefault="4ACB3F5B" w:rsidP="00F730BB">
      <w:pPr>
        <w:pStyle w:val="Luettelokappale"/>
        <w:numPr>
          <w:ilvl w:val="0"/>
          <w:numId w:val="0"/>
        </w:numPr>
        <w:ind w:left="720"/>
        <w:rPr>
          <w:b/>
          <w:bCs/>
        </w:rPr>
      </w:pPr>
      <w:r w:rsidRPr="0039424C">
        <w:rPr>
          <w:b/>
          <w:bCs/>
        </w:rPr>
        <w:t>Lämmöntalteenottokennon täysi ohitu</w:t>
      </w:r>
      <w:r w:rsidRPr="714F4A9E">
        <w:rPr>
          <w:b/>
          <w:bCs/>
        </w:rPr>
        <w:t>s</w:t>
      </w:r>
    </w:p>
    <w:p w14:paraId="163A9381" w14:textId="7343A8CB" w:rsidR="4ACB3F5B" w:rsidRDefault="4ACB3F5B" w:rsidP="00026138">
      <w:pPr>
        <w:pStyle w:val="Luetteloviivat2"/>
      </w:pPr>
      <w:r w:rsidRPr="714F4A9E">
        <w:t xml:space="preserve">Lämmöntalteenottokenno ohitetaan </w:t>
      </w:r>
      <w:r w:rsidRPr="0039424C">
        <w:t xml:space="preserve">kokonaan, kun ulkoilman lämpötila on korkeampi kuin </w:t>
      </w:r>
      <w:r w:rsidR="000C4552">
        <w:t>l</w:t>
      </w:r>
      <w:r w:rsidRPr="0039424C">
        <w:t>ämmityskausiasetus</w:t>
      </w:r>
      <w:r w:rsidRPr="714F4A9E">
        <w:t>.</w:t>
      </w:r>
    </w:p>
    <w:p w14:paraId="024DE2EE" w14:textId="04034E30" w:rsidR="4ACB3F5B" w:rsidRDefault="4ACB3F5B" w:rsidP="00026138">
      <w:pPr>
        <w:pStyle w:val="Luetteloviivat2"/>
      </w:pPr>
      <w:r w:rsidRPr="714F4A9E">
        <w:t>Viileäntalteenottotilaan siirrytään, kun kaikki seuraavat ehdot täyttyvät</w:t>
      </w:r>
      <w:r w:rsidR="000C4552">
        <w:t>.</w:t>
      </w:r>
    </w:p>
    <w:p w14:paraId="24907D2B" w14:textId="3E2FBED1" w:rsidR="4ACB3F5B" w:rsidRDefault="4ACB3F5B" w:rsidP="00F14057">
      <w:pPr>
        <w:pStyle w:val="Luetteloviivat3"/>
      </w:pPr>
      <w:r>
        <w:t>Tuloilman kohdearvo on alhaisempi kuin poistoilman lämpötila.</w:t>
      </w:r>
    </w:p>
    <w:p w14:paraId="05087554" w14:textId="7DA8BD69" w:rsidR="4ACB3F5B" w:rsidRDefault="4ACB3F5B" w:rsidP="00F14057">
      <w:pPr>
        <w:pStyle w:val="Luetteloviivat3"/>
      </w:pPr>
      <w:r>
        <w:t>Ulkoilman lämpötila on vähintään kaksi astetta korkeampi kuin sisäilman lämpötila.</w:t>
      </w:r>
    </w:p>
    <w:p w14:paraId="25D3575D" w14:textId="77777777" w:rsidR="00100359" w:rsidRDefault="00100359" w:rsidP="00AA110C">
      <w:pPr>
        <w:pStyle w:val="Luettelokappale"/>
        <w:numPr>
          <w:ilvl w:val="0"/>
          <w:numId w:val="0"/>
        </w:numPr>
        <w:ind w:left="720"/>
        <w:rPr>
          <w:b/>
          <w:bCs/>
        </w:rPr>
      </w:pPr>
    </w:p>
    <w:p w14:paraId="5DD4DDC9" w14:textId="7BB69A76" w:rsidR="4ACB3F5B" w:rsidRDefault="4ACB3F5B" w:rsidP="00100359">
      <w:pPr>
        <w:pStyle w:val="Luettelokappale"/>
        <w:numPr>
          <w:ilvl w:val="0"/>
          <w:numId w:val="0"/>
        </w:numPr>
        <w:ind w:left="720"/>
        <w:rPr>
          <w:b/>
          <w:bCs/>
        </w:rPr>
      </w:pPr>
      <w:r w:rsidRPr="0039424C">
        <w:rPr>
          <w:b/>
          <w:bCs/>
        </w:rPr>
        <w:lastRenderedPageBreak/>
        <w:t>Lämmöntalteenottokennon ohitus pois käytöstä</w:t>
      </w:r>
    </w:p>
    <w:p w14:paraId="1B2832F6" w14:textId="77777777" w:rsidR="00C56F3F" w:rsidRDefault="00C56F3F" w:rsidP="00C56F3F">
      <w:pPr>
        <w:pStyle w:val="Luettelokappale"/>
        <w:numPr>
          <w:ilvl w:val="0"/>
          <w:numId w:val="0"/>
        </w:numPr>
        <w:ind w:left="720"/>
        <w:rPr>
          <w:b/>
          <w:bCs/>
        </w:rPr>
      </w:pPr>
    </w:p>
    <w:p w14:paraId="168711AC" w14:textId="2BAD06DF" w:rsidR="006B46F5" w:rsidRPr="00100359" w:rsidRDefault="4ACB3F5B" w:rsidP="00100359">
      <w:pPr>
        <w:pStyle w:val="Luettelokappale"/>
        <w:numPr>
          <w:ilvl w:val="1"/>
          <w:numId w:val="12"/>
        </w:numPr>
      </w:pPr>
      <w:r w:rsidRPr="0039424C">
        <w:t xml:space="preserve">Lämmöntalteenottokennoa ei ohiteta missään </w:t>
      </w:r>
      <w:r w:rsidRPr="000C32F7">
        <w:t>tilanteessa</w:t>
      </w:r>
      <w:r w:rsidR="00F730BB" w:rsidRPr="000C32F7">
        <w:t xml:space="preserve"> (poikkeuksena </w:t>
      </w:r>
      <w:proofErr w:type="gramStart"/>
      <w:r w:rsidR="00F730BB" w:rsidRPr="000C32F7">
        <w:t>ohitus-sulatus</w:t>
      </w:r>
      <w:proofErr w:type="gramEnd"/>
      <w:r w:rsidR="00F730BB" w:rsidRPr="000C32F7">
        <w:t>)</w:t>
      </w:r>
      <w:r w:rsidR="000C32F7">
        <w:t>.</w:t>
      </w:r>
    </w:p>
    <w:p w14:paraId="732488B5" w14:textId="27B497AC" w:rsidR="001232C5" w:rsidRDefault="001232C5" w:rsidP="00743365">
      <w:pPr>
        <w:pStyle w:val="Otsikko1"/>
      </w:pPr>
      <w:bookmarkStart w:id="17" w:name="_Toc129260883"/>
      <w:bookmarkStart w:id="18" w:name="_Toc189812905"/>
      <w:bookmarkStart w:id="19" w:name="_Toc194047326"/>
      <w:r>
        <w:t>Kosteusohjaus</w:t>
      </w:r>
      <w:bookmarkEnd w:id="17"/>
      <w:bookmarkEnd w:id="18"/>
      <w:bookmarkEnd w:id="19"/>
    </w:p>
    <w:p w14:paraId="5B9D74EC" w14:textId="0F4FBAEA" w:rsidR="001232C5" w:rsidRDefault="001232C5" w:rsidP="00743365">
      <w:pPr>
        <w:pStyle w:val="Luetteloviivat1"/>
      </w:pPr>
      <w:r>
        <w:t>Ilmanvaihtokone ohjaa puhallinnopeutta kosteuspitoisuuden mukaisesti.</w:t>
      </w:r>
    </w:p>
    <w:p w14:paraId="429B749A" w14:textId="3B9937EB" w:rsidR="001232C5" w:rsidRDefault="001232C5" w:rsidP="00743365">
      <w:pPr>
        <w:pStyle w:val="Luetteloviivat1"/>
      </w:pPr>
      <w:r>
        <w:t>Koneen poistoilmakammiossa on kosteusanturi kosteusohjaukselle.</w:t>
      </w:r>
    </w:p>
    <w:p w14:paraId="60D4FCE1" w14:textId="0C40DB90" w:rsidR="001232C5" w:rsidRDefault="001232C5" w:rsidP="00743365">
      <w:pPr>
        <w:pStyle w:val="Luetteloviivat1"/>
      </w:pPr>
      <w:r>
        <w:t>Koneen ulkopuolelle huoneistoon voidaan kytkeä erillinen kosteusanturi (lisävaruste).</w:t>
      </w:r>
    </w:p>
    <w:p w14:paraId="65F621C5" w14:textId="74B24CA4" w:rsidR="001232C5" w:rsidRDefault="001232C5" w:rsidP="00743365">
      <w:pPr>
        <w:pStyle w:val="Luetteloviivat1"/>
      </w:pPr>
      <w:r>
        <w:t>Kosteustaso voidaan määrittää automaattisesti tai vaihtoehtoisesti manuaalisesti.</w:t>
      </w:r>
    </w:p>
    <w:p w14:paraId="2E7A8132" w14:textId="0149E295" w:rsidR="001232C5" w:rsidRDefault="001232C5" w:rsidP="00743365">
      <w:pPr>
        <w:pStyle w:val="Luetteloviivat2"/>
      </w:pPr>
      <w:r>
        <w:t>Automaattinen kosteustason haku kestää koneen käynnistymisestä noin 10 tuntia. Jatkossa kone päivittää kosteustasoa automaattisesti.</w:t>
      </w:r>
    </w:p>
    <w:p w14:paraId="2CBB33F5" w14:textId="0CA0E1B2" w:rsidR="001232C5" w:rsidRDefault="001232C5" w:rsidP="00743365">
      <w:pPr>
        <w:pStyle w:val="Luetteloviivat2"/>
      </w:pPr>
      <w:r>
        <w:t xml:space="preserve">Manuaalisen kosteustason raja arvo on </w:t>
      </w:r>
      <w:r w:rsidR="00E75001">
        <w:t>1–99</w:t>
      </w:r>
      <w:r>
        <w:t xml:space="preserve"> %.</w:t>
      </w:r>
    </w:p>
    <w:p w14:paraId="24C4FAD9" w14:textId="72664AD2" w:rsidR="001232C5" w:rsidRDefault="001232C5" w:rsidP="00743365">
      <w:pPr>
        <w:pStyle w:val="Luetteloviivat1"/>
      </w:pPr>
      <w:r>
        <w:t xml:space="preserve">Kosteusohjaus nostaa puhallinnopeutta korkeintaan </w:t>
      </w:r>
      <w:r w:rsidR="005F47D4">
        <w:t>T</w:t>
      </w:r>
      <w:r>
        <w:t>ehostus-tilan puhallinasetukseen saakka. Tehostus-tilan ollessa käytössä puhallinnopeus tehostuu tarvittaessa maksiminopeuteen saakka.</w:t>
      </w:r>
    </w:p>
    <w:p w14:paraId="33D81D31" w14:textId="534F1B05" w:rsidR="001232C5" w:rsidRDefault="001232C5" w:rsidP="00743365">
      <w:pPr>
        <w:pStyle w:val="Luetteloviivat1"/>
      </w:pPr>
      <w:r>
        <w:t>Kosteusohjaus ei voi laskea puhallinnopeutta käytössä olevan tilan puhallinnopeutta pienemmäksi.</w:t>
      </w:r>
    </w:p>
    <w:p w14:paraId="04E4A9C9" w14:textId="67C992DC" w:rsidR="001232C5" w:rsidRDefault="001232C5" w:rsidP="00743365">
      <w:pPr>
        <w:pStyle w:val="Luetteloviivat1"/>
      </w:pPr>
      <w:proofErr w:type="spellStart"/>
      <w:r>
        <w:t>Huom</w:t>
      </w:r>
      <w:proofErr w:type="spellEnd"/>
      <w:r>
        <w:t>! Ilmanvaihtokone ei pysty nostamaan huoneiston kosteuspitoisuutta.</w:t>
      </w:r>
    </w:p>
    <w:p w14:paraId="53523459" w14:textId="562B6A63" w:rsidR="001232C5" w:rsidRDefault="001232C5" w:rsidP="00743365">
      <w:pPr>
        <w:pStyle w:val="Otsikko1"/>
      </w:pPr>
      <w:bookmarkStart w:id="20" w:name="_Toc129260884"/>
      <w:bookmarkStart w:id="21" w:name="_Toc189812906"/>
      <w:bookmarkStart w:id="22" w:name="_Toc194047327"/>
      <w:r>
        <w:t>Hiilidioksidiohjaus</w:t>
      </w:r>
      <w:bookmarkEnd w:id="20"/>
      <w:bookmarkEnd w:id="21"/>
      <w:bookmarkEnd w:id="22"/>
    </w:p>
    <w:p w14:paraId="13AF1A3E" w14:textId="046113D3" w:rsidR="001232C5" w:rsidRDefault="001232C5" w:rsidP="00743365">
      <w:pPr>
        <w:pStyle w:val="Luetteloviivat1"/>
      </w:pPr>
      <w:r>
        <w:t>Ilmanvaihtokone ohjaa puhallinnopeutta hiilidioksidipitoisuuden mukaisesti.</w:t>
      </w:r>
    </w:p>
    <w:p w14:paraId="3F8E832E" w14:textId="773F1C6A" w:rsidR="001232C5" w:rsidRDefault="001232C5" w:rsidP="008A4D29">
      <w:pPr>
        <w:pStyle w:val="Luetteloviivat1"/>
      </w:pPr>
      <w:r>
        <w:t>Koneen poistoilmakammiossa on hiilidioksidianturi hiilidioksidiohjaukselle.</w:t>
      </w:r>
    </w:p>
    <w:p w14:paraId="10114844" w14:textId="77777777" w:rsidR="008A4D29" w:rsidRDefault="008A4D29" w:rsidP="008A4D29">
      <w:pPr>
        <w:pStyle w:val="Luetteloviivat1"/>
      </w:pPr>
      <w:r>
        <w:t>Koneen ulkopuolelle huoneistoon voidaan kytkeä erillinen hiilidioksidianturi (lisävaruste).</w:t>
      </w:r>
    </w:p>
    <w:p w14:paraId="659EF2A0" w14:textId="5E3358DE" w:rsidR="008A4D29" w:rsidRDefault="008A4D29" w:rsidP="008A4D29">
      <w:pPr>
        <w:pStyle w:val="Luetteloviivat1"/>
        <w:numPr>
          <w:ilvl w:val="0"/>
          <w:numId w:val="0"/>
        </w:numPr>
        <w:ind w:firstLine="720"/>
      </w:pPr>
      <w:r w:rsidRPr="0039424C">
        <w:t>Hiilidioksiditason säätöalue on 500–2000 ppm, tehdasasetus 800 ppm</w:t>
      </w:r>
      <w:r>
        <w:t>.</w:t>
      </w:r>
    </w:p>
    <w:p w14:paraId="59334B19" w14:textId="1EFCAADB" w:rsidR="008A4D29" w:rsidRDefault="008A4D29" w:rsidP="008A4D29">
      <w:pPr>
        <w:pStyle w:val="Luetteloviivat1"/>
      </w:pPr>
      <w:r>
        <w:t>Hiilidioksidiohjaus nostaa puhallinnopeutta korkeintaan Tehostus-tilan puhallinasetukseen saakka. Tehostus-tilan ollessa käytössä puhallinnopeus tehostuu tarvittaessa maksiminopeuteen saakka.</w:t>
      </w:r>
    </w:p>
    <w:p w14:paraId="73851D28" w14:textId="2CB948CA" w:rsidR="001232C5" w:rsidRDefault="001232C5" w:rsidP="00743365">
      <w:pPr>
        <w:pStyle w:val="Luetteloviivat1"/>
      </w:pPr>
      <w:r>
        <w:t>Hiilidioksidiohjaus ei voi laskea puhallinnopeutta käytössä olevan tilan puhallinnopeutta pienemmäksi.</w:t>
      </w:r>
    </w:p>
    <w:p w14:paraId="54BC8D21" w14:textId="5A9D4E0D" w:rsidR="001232C5" w:rsidRDefault="001232C5" w:rsidP="00743365">
      <w:pPr>
        <w:pStyle w:val="Otsikko1"/>
      </w:pPr>
      <w:bookmarkStart w:id="23" w:name="_Toc129260885"/>
      <w:bookmarkStart w:id="24" w:name="_Toc189812907"/>
      <w:bookmarkStart w:id="25" w:name="_Toc194047328"/>
      <w:r>
        <w:t>VOC-ohjaus</w:t>
      </w:r>
      <w:bookmarkEnd w:id="23"/>
      <w:bookmarkEnd w:id="24"/>
      <w:bookmarkEnd w:id="25"/>
    </w:p>
    <w:p w14:paraId="607EFFBB" w14:textId="7F574EBF" w:rsidR="001232C5" w:rsidRDefault="001232C5" w:rsidP="00743365">
      <w:pPr>
        <w:pStyle w:val="Luetteloviivat1"/>
      </w:pPr>
      <w:r>
        <w:t>Ilmanvaihtokone ohjaa puhallinnopeutta VOC-pitoisuuden mukaisesti.</w:t>
      </w:r>
    </w:p>
    <w:p w14:paraId="0325937C" w14:textId="49A24C28" w:rsidR="001232C5" w:rsidRDefault="001232C5" w:rsidP="00743365">
      <w:pPr>
        <w:pStyle w:val="Luetteloviivat1"/>
      </w:pPr>
      <w:r>
        <w:t>Vaatii VOC-anturin kytkennän koneen ulkopuolelle (lisävaruste).</w:t>
      </w:r>
    </w:p>
    <w:p w14:paraId="5397BAC3" w14:textId="38314838" w:rsidR="001232C5" w:rsidRDefault="001232C5" w:rsidP="00743365">
      <w:pPr>
        <w:pStyle w:val="Luetteloviivat1"/>
      </w:pPr>
      <w:r>
        <w:t xml:space="preserve">VOC-anturi antaa ilmanvaihtokoneelle hiilidioksidipitoisuusverrannollista arvoa, jonka säätöalue on </w:t>
      </w:r>
      <w:r w:rsidR="00473999">
        <w:t>500–2000</w:t>
      </w:r>
      <w:r>
        <w:t xml:space="preserve"> ppm. </w:t>
      </w:r>
    </w:p>
    <w:p w14:paraId="7EE4A5F4" w14:textId="7EAC6527" w:rsidR="001232C5" w:rsidRDefault="001232C5" w:rsidP="00743365">
      <w:pPr>
        <w:pStyle w:val="Luetteloviivat1"/>
      </w:pPr>
      <w:r>
        <w:t xml:space="preserve">VOC-ohjaus nostaa puhallinnopeutta korkeintaan </w:t>
      </w:r>
      <w:r w:rsidR="005F47D4">
        <w:t>T</w:t>
      </w:r>
      <w:r>
        <w:t xml:space="preserve">ehostus-tilan puhallinasetukseen saakka. Tehostus-tilan ollessa käytössä puhallinnopeus tehostuu tarvittaessa maksiminopeuteen saakka. </w:t>
      </w:r>
    </w:p>
    <w:p w14:paraId="24BF6DB0" w14:textId="111A39E2" w:rsidR="001232C5" w:rsidRDefault="001232C5" w:rsidP="00743365">
      <w:pPr>
        <w:pStyle w:val="Luetteloviivat1"/>
      </w:pPr>
      <w:r>
        <w:t>VOC-ohjaus ei voi laskea puhallinnopeutta käytössä olevan tilan puhallinnopeutta pienemmäksi.</w:t>
      </w:r>
    </w:p>
    <w:p w14:paraId="5EDFD014" w14:textId="1D69AE66" w:rsidR="001232C5" w:rsidRDefault="001232C5" w:rsidP="00743365">
      <w:pPr>
        <w:pStyle w:val="Otsikko1"/>
      </w:pPr>
      <w:bookmarkStart w:id="26" w:name="_Toc129260886"/>
      <w:bookmarkStart w:id="27" w:name="_Toc189812908"/>
      <w:bookmarkStart w:id="28" w:name="_Toc194047329"/>
      <w:r>
        <w:t>Ilmanvaihtokoneen sulatustoiminto</w:t>
      </w:r>
      <w:bookmarkEnd w:id="26"/>
      <w:bookmarkEnd w:id="27"/>
      <w:bookmarkEnd w:id="28"/>
    </w:p>
    <w:p w14:paraId="4B3E729F" w14:textId="237D37F8" w:rsidR="001232C5" w:rsidRDefault="001232C5" w:rsidP="00743365">
      <w:pPr>
        <w:pStyle w:val="Luetteloviivat1"/>
      </w:pPr>
      <w:r>
        <w:t xml:space="preserve">Koneessa on tarpeenmukainen lämmöntalteenottokennon sulatustoiminto. Jos lämmöntalteenottokennoon on kertynyt liikaa jäätä, kone sulattaa sen pois. Sulattaminen tapahtuu poistoilmalla, </w:t>
      </w:r>
      <w:r w:rsidR="00473999">
        <w:t xml:space="preserve">ohittamalla </w:t>
      </w:r>
      <w:r>
        <w:t>lämmöntalteenottokennon tulopuol</w:t>
      </w:r>
      <w:r w:rsidR="00473999">
        <w:t>i</w:t>
      </w:r>
      <w:r w:rsidR="00A97797">
        <w:t>.</w:t>
      </w:r>
      <w:r>
        <w:t xml:space="preserve"> Tulo- ja poistoilmavirtojen suhde pidetään mahdollisimman vakiona. Sulatusjaksojen aikainen tuloilman lämpötila voidaan asettaa +12…+20</w:t>
      </w:r>
      <w:r w:rsidR="00473999">
        <w:t xml:space="preserve"> </w:t>
      </w:r>
      <w:r>
        <w:t>°C.</w:t>
      </w:r>
      <w:r w:rsidR="00D06F14">
        <w:t xml:space="preserve"> </w:t>
      </w:r>
      <w:r w:rsidR="00D06F14" w:rsidRPr="00D06F14">
        <w:t>Kone käyttää sulatusjakson aikana jälkilämmitys</w:t>
      </w:r>
      <w:r w:rsidR="00652715">
        <w:t>vastust</w:t>
      </w:r>
      <w:r w:rsidR="00D06F14" w:rsidRPr="00D06F14">
        <w:t>a sekä mahdollista lisälämmitys</w:t>
      </w:r>
      <w:r w:rsidR="00652715">
        <w:t>vastust</w:t>
      </w:r>
      <w:r w:rsidR="00D06F14" w:rsidRPr="00D06F14">
        <w:t>a asetetun tuloilman lämpötilan saavuttamiseksi.</w:t>
      </w:r>
    </w:p>
    <w:p w14:paraId="35C0120F" w14:textId="5B8415AE" w:rsidR="001232C5" w:rsidRDefault="001232C5" w:rsidP="00743365">
      <w:pPr>
        <w:pStyle w:val="Luetteloviivat1"/>
      </w:pPr>
      <w:r>
        <w:t>Vaihtoehtoisesti sulatus voidaan tehdä tuloilmapuhallinta pysäyttämällä.</w:t>
      </w:r>
    </w:p>
    <w:p w14:paraId="24818A30" w14:textId="6F1EA5A3" w:rsidR="001232C5" w:rsidRDefault="00264D8F" w:rsidP="00743365">
      <w:pPr>
        <w:pStyle w:val="Luetteloviivat1"/>
      </w:pPr>
      <w:r>
        <w:lastRenderedPageBreak/>
        <w:t>Jos</w:t>
      </w:r>
      <w:r w:rsidR="001232C5">
        <w:t xml:space="preserve"> kone ei saa lämmöntalteenottokennoa sulatettua määritellyssä ajassa esim. kattoläpiviennin jäätymisen vuoksi, kone tekee tehostetun sulatusjakson ja nostaa sen ajaksi poistopuhaltimen nopeutta. </w:t>
      </w:r>
    </w:p>
    <w:p w14:paraId="189F2AE2" w14:textId="5259E9AB" w:rsidR="001232C5" w:rsidRDefault="001232C5" w:rsidP="00743365">
      <w:pPr>
        <w:pStyle w:val="Luetteloviivat1"/>
      </w:pPr>
      <w:r>
        <w:t>Koneessa on myös manuaalinen sulatustoiminto, jonka voi aktivoida eri käyttöliittymistä.</w:t>
      </w:r>
    </w:p>
    <w:p w14:paraId="1168481F" w14:textId="7A544110" w:rsidR="001232C5" w:rsidRDefault="001232C5" w:rsidP="00743365">
      <w:pPr>
        <w:pStyle w:val="Otsikko1"/>
      </w:pPr>
      <w:bookmarkStart w:id="29" w:name="_Toc129260887"/>
      <w:bookmarkStart w:id="30" w:name="_Toc189812909"/>
      <w:bookmarkStart w:id="31" w:name="_Toc194047330"/>
      <w:r>
        <w:t>Turvalaitteet</w:t>
      </w:r>
      <w:bookmarkEnd w:id="29"/>
      <w:bookmarkEnd w:id="30"/>
      <w:bookmarkEnd w:id="31"/>
    </w:p>
    <w:p w14:paraId="68A38F7F" w14:textId="56731307" w:rsidR="001232C5" w:rsidRDefault="001232C5" w:rsidP="00743365">
      <w:pPr>
        <w:pStyle w:val="Luetteloviivat1"/>
      </w:pPr>
      <w:r>
        <w:t xml:space="preserve">Jälkilämmitysvastuksen ylilämpösuojat: Vastukseen on integroitu kaksi ylilämpösuojaa. Toinen ylilämpösuojista on automaattisesti palautuva (tyyppiä BTS) ja toinen katkaiseva (tyyppiä BTC, </w:t>
      </w:r>
      <w:proofErr w:type="spellStart"/>
      <w:r>
        <w:t>cut-off</w:t>
      </w:r>
      <w:proofErr w:type="spellEnd"/>
      <w:r>
        <w:t xml:space="preserve">). </w:t>
      </w:r>
    </w:p>
    <w:p w14:paraId="65C4EADA" w14:textId="3ACA87DD" w:rsidR="001232C5" w:rsidRDefault="001232C5" w:rsidP="00743365">
      <w:pPr>
        <w:pStyle w:val="Luetteloviivat1"/>
      </w:pPr>
      <w:r>
        <w:t>Puhaltimissa on automaattiset ylilämpösuojat</w:t>
      </w:r>
      <w:r w:rsidR="00473999">
        <w:t>.</w:t>
      </w:r>
    </w:p>
    <w:p w14:paraId="733B6BAF" w14:textId="77777777" w:rsidR="00271C3B" w:rsidRDefault="001232C5" w:rsidP="00743365">
      <w:pPr>
        <w:pStyle w:val="Luetteloviivat1"/>
      </w:pPr>
      <w:r>
        <w:t>Oven turvakytkin katkaisee virransyötön laitteesta, kun ovi avataan. Irrota tästä huolimatta koneen pistotulppa ennen huoltotöiden aloittamista.</w:t>
      </w:r>
    </w:p>
    <w:p w14:paraId="4E72A6BA" w14:textId="0D3E13CA" w:rsidR="001232C5" w:rsidRDefault="00271C3B" w:rsidP="00743365">
      <w:pPr>
        <w:pStyle w:val="Luetteloviivat1"/>
      </w:pPr>
      <w:proofErr w:type="spellStart"/>
      <w:r>
        <w:t>MyVallox</w:t>
      </w:r>
      <w:proofErr w:type="spellEnd"/>
      <w:r>
        <w:t xml:space="preserve"> </w:t>
      </w:r>
      <w:r w:rsidR="00F45BF6" w:rsidRPr="0018377F">
        <w:t>119</w:t>
      </w:r>
      <w:r>
        <w:t xml:space="preserve"> </w:t>
      </w:r>
      <w:proofErr w:type="spellStart"/>
      <w:r>
        <w:t>CFi</w:t>
      </w:r>
      <w:proofErr w:type="spellEnd"/>
      <w:r w:rsidR="00F45BF6" w:rsidRPr="0018377F">
        <w:t xml:space="preserve">, </w:t>
      </w:r>
      <w:proofErr w:type="spellStart"/>
      <w:r>
        <w:t>MyVallox</w:t>
      </w:r>
      <w:proofErr w:type="spellEnd"/>
      <w:r>
        <w:t xml:space="preserve"> </w:t>
      </w:r>
      <w:r w:rsidR="00F45BF6" w:rsidRPr="0018377F">
        <w:t>149</w:t>
      </w:r>
      <w:r>
        <w:t xml:space="preserve"> </w:t>
      </w:r>
      <w:proofErr w:type="spellStart"/>
      <w:r>
        <w:t>CFi</w:t>
      </w:r>
      <w:proofErr w:type="spellEnd"/>
      <w:r w:rsidR="007866C4" w:rsidRPr="0018377F">
        <w:t xml:space="preserve">, </w:t>
      </w:r>
      <w:proofErr w:type="spellStart"/>
      <w:r>
        <w:t>MyVallox</w:t>
      </w:r>
      <w:proofErr w:type="spellEnd"/>
      <w:r>
        <w:t xml:space="preserve"> </w:t>
      </w:r>
      <w:r w:rsidR="001232C5" w:rsidRPr="0018377F">
        <w:t>51</w:t>
      </w:r>
      <w:r>
        <w:t xml:space="preserve"> </w:t>
      </w:r>
      <w:proofErr w:type="spellStart"/>
      <w:r>
        <w:t>CFi</w:t>
      </w:r>
      <w:proofErr w:type="spellEnd"/>
      <w:r w:rsidR="001232C5" w:rsidRPr="0018377F">
        <w:t xml:space="preserve"> ja </w:t>
      </w:r>
      <w:proofErr w:type="spellStart"/>
      <w:r>
        <w:t>MyVallox</w:t>
      </w:r>
      <w:proofErr w:type="spellEnd"/>
      <w:r>
        <w:t xml:space="preserve"> 51K </w:t>
      </w:r>
      <w:proofErr w:type="spellStart"/>
      <w:r>
        <w:t>CFi</w:t>
      </w:r>
      <w:proofErr w:type="spellEnd"/>
      <w:r w:rsidR="001232C5" w:rsidRPr="0018377F">
        <w:t xml:space="preserve"> -koneissa ei ole oven turvakytkintä.</w:t>
      </w:r>
    </w:p>
    <w:p w14:paraId="1F731F3D" w14:textId="0D5103FE" w:rsidR="001232C5" w:rsidRDefault="001232C5" w:rsidP="00743365">
      <w:pPr>
        <w:pStyle w:val="Otsikko1"/>
      </w:pPr>
      <w:bookmarkStart w:id="32" w:name="_Toc129260888"/>
      <w:bookmarkStart w:id="33" w:name="_Toc189812910"/>
      <w:bookmarkStart w:id="34" w:name="_Toc194047331"/>
      <w:r>
        <w:t xml:space="preserve">Hälytykset ja </w:t>
      </w:r>
      <w:proofErr w:type="spellStart"/>
      <w:r>
        <w:t>muistuttimet</w:t>
      </w:r>
      <w:bookmarkEnd w:id="32"/>
      <w:bookmarkEnd w:id="33"/>
      <w:bookmarkEnd w:id="34"/>
      <w:proofErr w:type="spellEnd"/>
    </w:p>
    <w:p w14:paraId="63A27639" w14:textId="5706F9B0" w:rsidR="007C56B3" w:rsidRDefault="0042658B" w:rsidP="007C56B3">
      <w:pPr>
        <w:pStyle w:val="Luetteloviivat1"/>
        <w:numPr>
          <w:ilvl w:val="0"/>
          <w:numId w:val="12"/>
        </w:numPr>
      </w:pPr>
      <w:r w:rsidRPr="0018377F">
        <w:t>Kriittisissä v</w:t>
      </w:r>
      <w:r w:rsidR="001232C5" w:rsidRPr="0018377F">
        <w:t>ikatilanteissa ilmanvaihto</w:t>
      </w:r>
      <w:r w:rsidR="007C56B3" w:rsidRPr="0018377F">
        <w:t>kone</w:t>
      </w:r>
      <w:r w:rsidR="0083440B" w:rsidRPr="0018377F">
        <w:t xml:space="preserve"> </w:t>
      </w:r>
      <w:r w:rsidR="001232C5" w:rsidRPr="0018377F">
        <w:t>pysähtyy</w:t>
      </w:r>
      <w:r w:rsidR="005033B4" w:rsidRPr="0018377F">
        <w:t>.</w:t>
      </w:r>
      <w:r w:rsidR="005033B4">
        <w:t xml:space="preserve"> On myös </w:t>
      </w:r>
      <w:r w:rsidR="1C940679">
        <w:t>vikatilantei</w:t>
      </w:r>
      <w:r w:rsidR="005033B4">
        <w:t>ta, joissa</w:t>
      </w:r>
      <w:r w:rsidR="1C940679">
        <w:t xml:space="preserve"> ilmanvaihtokone näyttää vikahälytyksen</w:t>
      </w:r>
      <w:r w:rsidR="005033B4">
        <w:t>,</w:t>
      </w:r>
      <w:r w:rsidR="1C940679">
        <w:t xml:space="preserve"> mutt</w:t>
      </w:r>
      <w:r w:rsidR="005033B4">
        <w:t>a e</w:t>
      </w:r>
      <w:r w:rsidR="1C940679">
        <w:t>i pysähdy.</w:t>
      </w:r>
      <w:r w:rsidR="02AA00D9">
        <w:t xml:space="preserve"> </w:t>
      </w:r>
    </w:p>
    <w:p w14:paraId="516B5784" w14:textId="77777777" w:rsidR="007C56B3" w:rsidRDefault="007C56B3" w:rsidP="007C56B3">
      <w:pPr>
        <w:pStyle w:val="Luetteloviivat1"/>
        <w:numPr>
          <w:ilvl w:val="0"/>
          <w:numId w:val="0"/>
        </w:numPr>
        <w:ind w:left="720"/>
      </w:pPr>
    </w:p>
    <w:p w14:paraId="1E822FB1" w14:textId="7812E071" w:rsidR="001232C5" w:rsidRPr="00D862B3" w:rsidRDefault="02AA00D9" w:rsidP="007C56B3">
      <w:pPr>
        <w:pStyle w:val="Luetteloviivat1"/>
        <w:numPr>
          <w:ilvl w:val="0"/>
          <w:numId w:val="12"/>
        </w:numPr>
      </w:pPr>
      <w:r>
        <w:t>Koneen pysäyttäv</w:t>
      </w:r>
      <w:r w:rsidR="00935477">
        <w:t>ät</w:t>
      </w:r>
      <w:r>
        <w:t xml:space="preserve"> </w:t>
      </w:r>
      <w:r w:rsidR="0042658B">
        <w:t xml:space="preserve">kriittiset </w:t>
      </w:r>
      <w:r>
        <w:t>vi</w:t>
      </w:r>
      <w:r w:rsidR="00935477">
        <w:t>at</w:t>
      </w:r>
    </w:p>
    <w:p w14:paraId="1AC82DA1" w14:textId="04821AC3" w:rsidR="00F65D98" w:rsidRDefault="00F65D98" w:rsidP="00F65D98">
      <w:pPr>
        <w:pStyle w:val="Luetteloviivat2"/>
      </w:pPr>
      <w:r>
        <w:t>Tuloilma- tai poistoilmapuhallin on pysähtynyt</w:t>
      </w:r>
      <w:r w:rsidR="003C6940">
        <w:t>.</w:t>
      </w:r>
    </w:p>
    <w:p w14:paraId="718D0921" w14:textId="0E496A28" w:rsidR="001232C5" w:rsidRPr="00D862B3" w:rsidRDefault="001232C5" w:rsidP="00743365">
      <w:pPr>
        <w:pStyle w:val="Luetteloviivat2"/>
      </w:pPr>
      <w:r w:rsidRPr="00D862B3">
        <w:t>Lämpötila-anturi on vahingoittunut</w:t>
      </w:r>
      <w:r w:rsidR="003C6940">
        <w:t>.</w:t>
      </w:r>
    </w:p>
    <w:p w14:paraId="65E2F8CC" w14:textId="317A46AA" w:rsidR="24560240" w:rsidRDefault="24560240" w:rsidP="00743365">
      <w:pPr>
        <w:pStyle w:val="Luetteloviivat2"/>
      </w:pPr>
      <w:r>
        <w:t>Tulo- tai poistoilmav</w:t>
      </w:r>
      <w:r w:rsidR="00F65D98">
        <w:t>irta-</w:t>
      </w:r>
      <w:r>
        <w:t xml:space="preserve">anturi on vahingoittunut (vain </w:t>
      </w:r>
      <w:proofErr w:type="spellStart"/>
      <w:r>
        <w:t>CFi</w:t>
      </w:r>
      <w:proofErr w:type="spellEnd"/>
      <w:r w:rsidR="0083440B">
        <w:t>-</w:t>
      </w:r>
      <w:r>
        <w:t>mallit)</w:t>
      </w:r>
      <w:r w:rsidR="003C6940">
        <w:t>.</w:t>
      </w:r>
    </w:p>
    <w:p w14:paraId="233C8EEA" w14:textId="3AF5C232" w:rsidR="0B398CD2" w:rsidRDefault="0B398CD2" w:rsidP="00743365">
      <w:pPr>
        <w:pStyle w:val="Luetteloviivat2"/>
      </w:pPr>
      <w:r>
        <w:t xml:space="preserve">Tuloilman lämpötila on pysyvästi alle </w:t>
      </w:r>
      <w:r w:rsidR="004901FA">
        <w:t>+</w:t>
      </w:r>
      <w:r>
        <w:t>5</w:t>
      </w:r>
      <w:r w:rsidR="004901FA">
        <w:t xml:space="preserve"> °C</w:t>
      </w:r>
      <w:r w:rsidR="003C6940">
        <w:t>.</w:t>
      </w:r>
    </w:p>
    <w:p w14:paraId="6602E194" w14:textId="2185494B" w:rsidR="538E08BE" w:rsidRDefault="538E08BE" w:rsidP="00F65D98">
      <w:pPr>
        <w:pStyle w:val="Luetteloviivat2"/>
        <w:numPr>
          <w:ilvl w:val="0"/>
          <w:numId w:val="0"/>
        </w:numPr>
        <w:ind w:left="1440"/>
      </w:pPr>
    </w:p>
    <w:p w14:paraId="599E8628" w14:textId="77777777" w:rsidR="00CE31C9" w:rsidRDefault="00CE31C9" w:rsidP="007866C4">
      <w:pPr>
        <w:pStyle w:val="Luetteloviivat2"/>
        <w:numPr>
          <w:ilvl w:val="0"/>
          <w:numId w:val="0"/>
        </w:numPr>
        <w:ind w:left="720"/>
      </w:pPr>
    </w:p>
    <w:p w14:paraId="4EEC2A51" w14:textId="07393F99" w:rsidR="42ACAB55" w:rsidRDefault="00935477" w:rsidP="007C56B3">
      <w:pPr>
        <w:pStyle w:val="Luetteloviivat2"/>
        <w:numPr>
          <w:ilvl w:val="0"/>
          <w:numId w:val="12"/>
        </w:numPr>
      </w:pPr>
      <w:r>
        <w:t>Viat, jotka eivät pysäytä k</w:t>
      </w:r>
      <w:r w:rsidR="405B0648">
        <w:t>one</w:t>
      </w:r>
      <w:r>
        <w:t>tta</w:t>
      </w:r>
    </w:p>
    <w:p w14:paraId="35CDDE96" w14:textId="77777777" w:rsidR="00F65D98" w:rsidRDefault="00F65D98" w:rsidP="00F65D98">
      <w:pPr>
        <w:pStyle w:val="Luetteloviivat2"/>
        <w:numPr>
          <w:ilvl w:val="0"/>
          <w:numId w:val="0"/>
        </w:numPr>
        <w:ind w:left="720"/>
      </w:pPr>
    </w:p>
    <w:p w14:paraId="4AA421C3" w14:textId="0127DB39" w:rsidR="001232C5" w:rsidRPr="00D862B3" w:rsidRDefault="001232C5" w:rsidP="00743365">
      <w:pPr>
        <w:pStyle w:val="Luetteloviivat2"/>
      </w:pPr>
      <w:r w:rsidRPr="00D862B3">
        <w:t>Tiedonsiirtovirhe ohjaimen ja emokortin välillä</w:t>
      </w:r>
      <w:r w:rsidR="003C6940">
        <w:t>.</w:t>
      </w:r>
    </w:p>
    <w:p w14:paraId="149CEEA6" w14:textId="7111D220" w:rsidR="4E513867" w:rsidRDefault="4E513867" w:rsidP="00743365">
      <w:pPr>
        <w:pStyle w:val="Luetteloviivat2"/>
      </w:pPr>
      <w:r>
        <w:t>Korkea tuloilman lämpötila</w:t>
      </w:r>
      <w:r w:rsidR="003C6940">
        <w:t>.</w:t>
      </w:r>
    </w:p>
    <w:p w14:paraId="2D399299" w14:textId="53B70D36" w:rsidR="4D2FBFD8" w:rsidRDefault="4D2FBFD8" w:rsidP="00743365">
      <w:pPr>
        <w:pStyle w:val="Luetteloviivat2"/>
      </w:pPr>
      <w:r>
        <w:t xml:space="preserve">Tavoiteltua tulo- tai poistoilmavirtaa ei saavuteta (Vain </w:t>
      </w:r>
      <w:proofErr w:type="spellStart"/>
      <w:r>
        <w:t>CFi</w:t>
      </w:r>
      <w:proofErr w:type="spellEnd"/>
      <w:r w:rsidR="0083440B">
        <w:t>-</w:t>
      </w:r>
      <w:r>
        <w:t>mallit)</w:t>
      </w:r>
      <w:r w:rsidR="003C6940">
        <w:t>.</w:t>
      </w:r>
    </w:p>
    <w:p w14:paraId="0642ACFA" w14:textId="563451AB" w:rsidR="538E08BE" w:rsidRDefault="538E08BE" w:rsidP="0083440B">
      <w:pPr>
        <w:pStyle w:val="Luetteloviivat2"/>
        <w:numPr>
          <w:ilvl w:val="0"/>
          <w:numId w:val="0"/>
        </w:numPr>
        <w:ind w:left="1440"/>
      </w:pPr>
    </w:p>
    <w:p w14:paraId="1D6AA27D" w14:textId="3A497D77" w:rsidR="001232C5" w:rsidRDefault="001232C5" w:rsidP="00F65D98">
      <w:pPr>
        <w:pStyle w:val="Luetteloviivat1"/>
        <w:numPr>
          <w:ilvl w:val="0"/>
          <w:numId w:val="12"/>
        </w:numPr>
      </w:pPr>
      <w:r>
        <w:t>24 V potentiaalivapaasta vikatietoreleestä on saatavissa tieto koneen</w:t>
      </w:r>
      <w:r w:rsidR="00F65D98">
        <w:t xml:space="preserve"> </w:t>
      </w:r>
      <w:r>
        <w:t>vi</w:t>
      </w:r>
      <w:r w:rsidR="410B610B">
        <w:t>o</w:t>
      </w:r>
      <w:r w:rsidR="00F65D98">
        <w:t>i</w:t>
      </w:r>
      <w:r>
        <w:t>sta. Vikatilanteessa releen kärjet aukeavat. Releen kärjet aukeavat seuraavissa tapauksissa</w:t>
      </w:r>
    </w:p>
    <w:p w14:paraId="1EE86775" w14:textId="3082B21A" w:rsidR="001232C5" w:rsidRDefault="59BA629B" w:rsidP="00743365">
      <w:pPr>
        <w:pStyle w:val="Luetteloviivat2"/>
      </w:pPr>
      <w:r>
        <w:t>Tulo</w:t>
      </w:r>
      <w:r w:rsidR="00F65D98">
        <w:t>ilma</w:t>
      </w:r>
      <w:r>
        <w:t>- tai poisto</w:t>
      </w:r>
      <w:r w:rsidR="00F65D98">
        <w:t>ilma</w:t>
      </w:r>
      <w:r w:rsidR="22F3A899">
        <w:t>p</w:t>
      </w:r>
      <w:r w:rsidR="001232C5">
        <w:t>uhallin on pysähtynyt</w:t>
      </w:r>
      <w:r w:rsidR="003C6940">
        <w:t>.</w:t>
      </w:r>
    </w:p>
    <w:p w14:paraId="54D5C95F" w14:textId="20F74EFD" w:rsidR="001232C5" w:rsidRDefault="001232C5" w:rsidP="00743365">
      <w:pPr>
        <w:pStyle w:val="Luetteloviivat2"/>
      </w:pPr>
      <w:r>
        <w:t>Lämpötila-anturi on vahingoittunut</w:t>
      </w:r>
      <w:r w:rsidR="003C6940">
        <w:t>.</w:t>
      </w:r>
    </w:p>
    <w:p w14:paraId="289B217F" w14:textId="4A9DF496" w:rsidR="001232C5" w:rsidRDefault="001232C5" w:rsidP="00743365">
      <w:pPr>
        <w:pStyle w:val="Luetteloviivat2"/>
      </w:pPr>
      <w:r>
        <w:t>Ilmanvaihto</w:t>
      </w:r>
      <w:r w:rsidR="00F65D98">
        <w:t>kone</w:t>
      </w:r>
      <w:r>
        <w:t xml:space="preserve"> on sammunut (käyntitilatieto)</w:t>
      </w:r>
      <w:r w:rsidR="003C6940">
        <w:t>.</w:t>
      </w:r>
    </w:p>
    <w:p w14:paraId="26153B8F" w14:textId="28BCEC92" w:rsidR="5413DD1D" w:rsidRDefault="5413DD1D" w:rsidP="00743365">
      <w:pPr>
        <w:pStyle w:val="Luetteloviivat2"/>
      </w:pPr>
      <w:r>
        <w:t xml:space="preserve">Tulo- tai </w:t>
      </w:r>
      <w:r w:rsidR="00B40FD6">
        <w:t xml:space="preserve">poistoilmavirta-anturi </w:t>
      </w:r>
      <w:r>
        <w:t xml:space="preserve">on vahingoittunut (vain </w:t>
      </w:r>
      <w:proofErr w:type="spellStart"/>
      <w:r>
        <w:t>CFi</w:t>
      </w:r>
      <w:proofErr w:type="spellEnd"/>
      <w:r w:rsidR="00F65D98">
        <w:t>-</w:t>
      </w:r>
      <w:r>
        <w:t>mallit)</w:t>
      </w:r>
      <w:r w:rsidR="003C6940">
        <w:t>.</w:t>
      </w:r>
    </w:p>
    <w:p w14:paraId="671F098D" w14:textId="72CC5ADA" w:rsidR="5413DD1D" w:rsidRDefault="5413DD1D" w:rsidP="00743365">
      <w:pPr>
        <w:pStyle w:val="Luetteloviivat2"/>
        <w:numPr>
          <w:ilvl w:val="1"/>
          <w:numId w:val="1"/>
        </w:numPr>
      </w:pPr>
      <w:r>
        <w:t xml:space="preserve">Tuloilman lämpötila on pysyvästi alle </w:t>
      </w:r>
      <w:r w:rsidR="00F65D98">
        <w:t>+5 °C</w:t>
      </w:r>
      <w:r w:rsidR="003C6940">
        <w:t>.</w:t>
      </w:r>
    </w:p>
    <w:p w14:paraId="5CBA8BBC" w14:textId="79BFCCB4" w:rsidR="538E08BE" w:rsidRDefault="538E08BE" w:rsidP="00F65D98">
      <w:pPr>
        <w:pStyle w:val="Luetteloviivat2"/>
        <w:numPr>
          <w:ilvl w:val="0"/>
          <w:numId w:val="0"/>
        </w:numPr>
        <w:ind w:left="1440"/>
      </w:pPr>
    </w:p>
    <w:p w14:paraId="37826393" w14:textId="4D55DA5A" w:rsidR="001232C5" w:rsidRDefault="001232C5" w:rsidP="00743365">
      <w:pPr>
        <w:pStyle w:val="Luetteloviivat1"/>
      </w:pPr>
      <w:proofErr w:type="spellStart"/>
      <w:r>
        <w:t>Huoltomuistutin</w:t>
      </w:r>
      <w:proofErr w:type="spellEnd"/>
      <w:r>
        <w:t xml:space="preserve"> ilmoittaa ohjaimella </w:t>
      </w:r>
      <w:r w:rsidR="00831C5E" w:rsidRPr="0018377F">
        <w:t xml:space="preserve">suodattiminen vaihdosta ja koneen perushuollosta </w:t>
      </w:r>
      <w:r w:rsidR="00DB5AE9" w:rsidRPr="0018377F">
        <w:t>neljän</w:t>
      </w:r>
      <w:r w:rsidR="00C71ECC">
        <w:t xml:space="preserve"> </w:t>
      </w:r>
      <w:r w:rsidR="00DB5AE9">
        <w:t>kuukaude</w:t>
      </w:r>
      <w:r>
        <w:t xml:space="preserve">n välein (tehdasasetus). Ilmoitusväliä voi muuttaa, sen voi poistaa käytöstä tai asettaa kuittautumaan automaattisesti. Katso huoltotoimenpiteet ohjeesta. </w:t>
      </w:r>
    </w:p>
    <w:p w14:paraId="273EB7AD" w14:textId="10FF93D4" w:rsidR="001232C5" w:rsidRDefault="001232C5" w:rsidP="00743365">
      <w:pPr>
        <w:pStyle w:val="Luetteloviivat1"/>
      </w:pPr>
      <w:r>
        <w:t xml:space="preserve">Tiedot voi lukea myös </w:t>
      </w:r>
      <w:proofErr w:type="spellStart"/>
      <w:r>
        <w:t>Modbus</w:t>
      </w:r>
      <w:proofErr w:type="spellEnd"/>
      <w:r>
        <w:t>-väylän kautta.</w:t>
      </w:r>
    </w:p>
    <w:p w14:paraId="196E1D63" w14:textId="0F2C2CA5" w:rsidR="008A360E" w:rsidRDefault="001232C5" w:rsidP="00743365">
      <w:pPr>
        <w:pStyle w:val="Luetteloviivat1"/>
      </w:pPr>
      <w:r>
        <w:t>Rele voidaan vaihtoehtoisesti ohjelmoida seuraaviin toimintoihin:</w:t>
      </w:r>
      <w:r w:rsidR="00E537E9" w:rsidRPr="00E537E9">
        <w:t xml:space="preserve"> </w:t>
      </w:r>
    </w:p>
    <w:p w14:paraId="625B527A" w14:textId="77777777" w:rsidR="00A03138" w:rsidRDefault="00A03138" w:rsidP="00A03138">
      <w:pPr>
        <w:pStyle w:val="Luetteloviivat1"/>
        <w:numPr>
          <w:ilvl w:val="0"/>
          <w:numId w:val="0"/>
        </w:numPr>
        <w:ind w:left="720" w:hanging="360"/>
      </w:pPr>
    </w:p>
    <w:p w14:paraId="69DF1937" w14:textId="77777777" w:rsidR="00A03138" w:rsidRDefault="00A03138" w:rsidP="00A03138">
      <w:pPr>
        <w:pStyle w:val="Luetteloviivat1"/>
        <w:numPr>
          <w:ilvl w:val="0"/>
          <w:numId w:val="0"/>
        </w:numPr>
        <w:ind w:left="720" w:hanging="360"/>
      </w:pPr>
    </w:p>
    <w:tbl>
      <w:tblPr>
        <w:tblStyle w:val="TaulukkoRuudukko"/>
        <w:tblpPr w:leftFromText="142" w:rightFromText="142" w:vertAnchor="text" w:horzAnchor="margin" w:tblpY="1"/>
        <w:tblW w:w="9778" w:type="dxa"/>
        <w:tblCellMar>
          <w:left w:w="103" w:type="dxa"/>
        </w:tblCellMar>
        <w:tblLook w:val="04A0" w:firstRow="1" w:lastRow="0" w:firstColumn="1" w:lastColumn="0" w:noHBand="0" w:noVBand="1"/>
      </w:tblPr>
      <w:tblGrid>
        <w:gridCol w:w="3259"/>
        <w:gridCol w:w="3259"/>
        <w:gridCol w:w="3260"/>
      </w:tblGrid>
      <w:tr w:rsidR="000039BD" w14:paraId="7EFBD14F" w14:textId="77777777" w:rsidTr="00092BCE">
        <w:trPr>
          <w:cantSplit/>
        </w:trPr>
        <w:tc>
          <w:tcPr>
            <w:tcW w:w="3259" w:type="dxa"/>
            <w:shd w:val="clear" w:color="auto" w:fill="auto"/>
            <w:tcMar>
              <w:left w:w="103" w:type="dxa"/>
            </w:tcMar>
          </w:tcPr>
          <w:p w14:paraId="7D572A1C" w14:textId="6663B044" w:rsidR="000039BD" w:rsidRDefault="000039BD" w:rsidP="00743365">
            <w:pPr>
              <w:rPr>
                <w:b/>
              </w:rPr>
            </w:pPr>
            <w:r>
              <w:rPr>
                <w:b/>
              </w:rPr>
              <w:lastRenderedPageBreak/>
              <w:t>Releen toiminto</w:t>
            </w:r>
          </w:p>
        </w:tc>
        <w:tc>
          <w:tcPr>
            <w:tcW w:w="3259" w:type="dxa"/>
            <w:shd w:val="clear" w:color="auto" w:fill="auto"/>
            <w:tcMar>
              <w:left w:w="103" w:type="dxa"/>
            </w:tcMar>
          </w:tcPr>
          <w:p w14:paraId="13F78144" w14:textId="77777777" w:rsidR="000039BD" w:rsidRDefault="000039BD" w:rsidP="00743365">
            <w:pPr>
              <w:rPr>
                <w:b/>
              </w:rPr>
            </w:pPr>
            <w:r>
              <w:rPr>
                <w:b/>
              </w:rPr>
              <w:t>kärjet kiinni</w:t>
            </w:r>
          </w:p>
        </w:tc>
        <w:tc>
          <w:tcPr>
            <w:tcW w:w="3260" w:type="dxa"/>
            <w:shd w:val="clear" w:color="auto" w:fill="auto"/>
            <w:tcMar>
              <w:left w:w="103" w:type="dxa"/>
            </w:tcMar>
          </w:tcPr>
          <w:p w14:paraId="1926C261" w14:textId="77777777" w:rsidR="000039BD" w:rsidRDefault="000039BD" w:rsidP="00743365">
            <w:pPr>
              <w:rPr>
                <w:b/>
              </w:rPr>
            </w:pPr>
            <w:r>
              <w:rPr>
                <w:b/>
              </w:rPr>
              <w:t>kärjet auki</w:t>
            </w:r>
          </w:p>
        </w:tc>
      </w:tr>
      <w:tr w:rsidR="000039BD" w14:paraId="0C092CFD" w14:textId="77777777" w:rsidTr="00092BCE">
        <w:trPr>
          <w:cantSplit/>
        </w:trPr>
        <w:tc>
          <w:tcPr>
            <w:tcW w:w="3259" w:type="dxa"/>
            <w:shd w:val="clear" w:color="auto" w:fill="auto"/>
            <w:tcMar>
              <w:left w:w="103" w:type="dxa"/>
            </w:tcMar>
          </w:tcPr>
          <w:p w14:paraId="1D99CE3E" w14:textId="77777777" w:rsidR="000039BD" w:rsidRDefault="000039BD" w:rsidP="00743365">
            <w:proofErr w:type="spellStart"/>
            <w:r>
              <w:t>Huoltomuistutin</w:t>
            </w:r>
            <w:proofErr w:type="spellEnd"/>
          </w:p>
        </w:tc>
        <w:tc>
          <w:tcPr>
            <w:tcW w:w="3259" w:type="dxa"/>
            <w:shd w:val="clear" w:color="auto" w:fill="auto"/>
            <w:tcMar>
              <w:left w:w="103" w:type="dxa"/>
            </w:tcMar>
          </w:tcPr>
          <w:p w14:paraId="3089F4D2" w14:textId="77777777" w:rsidR="000039BD" w:rsidRDefault="000039BD" w:rsidP="00743365">
            <w:r>
              <w:t>normaalitoiminta</w:t>
            </w:r>
          </w:p>
        </w:tc>
        <w:tc>
          <w:tcPr>
            <w:tcW w:w="3260" w:type="dxa"/>
            <w:shd w:val="clear" w:color="auto" w:fill="auto"/>
            <w:tcMar>
              <w:left w:w="103" w:type="dxa"/>
            </w:tcMar>
          </w:tcPr>
          <w:p w14:paraId="3781DD07" w14:textId="77777777" w:rsidR="000039BD" w:rsidRDefault="000039BD" w:rsidP="00743365">
            <w:r>
              <w:t>huoltomuistutus</w:t>
            </w:r>
          </w:p>
        </w:tc>
      </w:tr>
      <w:tr w:rsidR="000039BD" w14:paraId="1F097FE6" w14:textId="77777777" w:rsidTr="00092BCE">
        <w:trPr>
          <w:cantSplit/>
        </w:trPr>
        <w:tc>
          <w:tcPr>
            <w:tcW w:w="3259" w:type="dxa"/>
            <w:shd w:val="clear" w:color="auto" w:fill="auto"/>
            <w:tcMar>
              <w:left w:w="103" w:type="dxa"/>
            </w:tcMar>
          </w:tcPr>
          <w:p w14:paraId="570F9869" w14:textId="77777777" w:rsidR="000039BD" w:rsidRDefault="000039BD" w:rsidP="00743365">
            <w:r>
              <w:t>Vika</w:t>
            </w:r>
          </w:p>
        </w:tc>
        <w:tc>
          <w:tcPr>
            <w:tcW w:w="3259" w:type="dxa"/>
            <w:shd w:val="clear" w:color="auto" w:fill="auto"/>
            <w:tcMar>
              <w:left w:w="103" w:type="dxa"/>
            </w:tcMar>
          </w:tcPr>
          <w:p w14:paraId="0C56DE52" w14:textId="77777777" w:rsidR="000039BD" w:rsidRDefault="000039BD" w:rsidP="00743365">
            <w:r>
              <w:t>normaalitoiminta</w:t>
            </w:r>
          </w:p>
        </w:tc>
        <w:tc>
          <w:tcPr>
            <w:tcW w:w="3260" w:type="dxa"/>
            <w:shd w:val="clear" w:color="auto" w:fill="auto"/>
            <w:tcMar>
              <w:left w:w="103" w:type="dxa"/>
            </w:tcMar>
          </w:tcPr>
          <w:p w14:paraId="7B9BB206" w14:textId="77777777" w:rsidR="000039BD" w:rsidRDefault="000039BD" w:rsidP="00743365">
            <w:r>
              <w:t>vikatilanne</w:t>
            </w:r>
          </w:p>
        </w:tc>
      </w:tr>
      <w:tr w:rsidR="000039BD" w14:paraId="0E8DD7BC" w14:textId="77777777" w:rsidTr="00092BCE">
        <w:trPr>
          <w:cantSplit/>
        </w:trPr>
        <w:tc>
          <w:tcPr>
            <w:tcW w:w="3259" w:type="dxa"/>
            <w:shd w:val="clear" w:color="auto" w:fill="auto"/>
            <w:tcMar>
              <w:left w:w="103" w:type="dxa"/>
            </w:tcMar>
          </w:tcPr>
          <w:p w14:paraId="4A7C6DCD" w14:textId="77777777" w:rsidR="000039BD" w:rsidRDefault="000039BD" w:rsidP="00743365">
            <w:r>
              <w:t xml:space="preserve">Vika- ja </w:t>
            </w:r>
            <w:proofErr w:type="spellStart"/>
            <w:r>
              <w:t>huoltomuistutin</w:t>
            </w:r>
            <w:proofErr w:type="spellEnd"/>
          </w:p>
        </w:tc>
        <w:tc>
          <w:tcPr>
            <w:tcW w:w="3259" w:type="dxa"/>
            <w:shd w:val="clear" w:color="auto" w:fill="auto"/>
            <w:tcMar>
              <w:left w:w="103" w:type="dxa"/>
            </w:tcMar>
          </w:tcPr>
          <w:p w14:paraId="228D23BF" w14:textId="77777777" w:rsidR="000039BD" w:rsidRDefault="000039BD" w:rsidP="00743365">
            <w:r>
              <w:t>normaalitoiminta</w:t>
            </w:r>
          </w:p>
        </w:tc>
        <w:tc>
          <w:tcPr>
            <w:tcW w:w="3260" w:type="dxa"/>
            <w:shd w:val="clear" w:color="auto" w:fill="auto"/>
            <w:tcMar>
              <w:left w:w="103" w:type="dxa"/>
            </w:tcMar>
          </w:tcPr>
          <w:p w14:paraId="1BA11ACC" w14:textId="77777777" w:rsidR="000039BD" w:rsidRDefault="000039BD" w:rsidP="00743365">
            <w:r>
              <w:t>huoltomuistutus/vikatilanne</w:t>
            </w:r>
          </w:p>
        </w:tc>
      </w:tr>
      <w:tr w:rsidR="000039BD" w14:paraId="70333332" w14:textId="77777777" w:rsidTr="00092BCE">
        <w:trPr>
          <w:cantSplit/>
        </w:trPr>
        <w:tc>
          <w:tcPr>
            <w:tcW w:w="3259" w:type="dxa"/>
            <w:shd w:val="clear" w:color="auto" w:fill="auto"/>
            <w:tcMar>
              <w:left w:w="103" w:type="dxa"/>
            </w:tcMar>
          </w:tcPr>
          <w:p w14:paraId="7299EFAE" w14:textId="77777777" w:rsidR="000039BD" w:rsidRDefault="000039BD" w:rsidP="00743365">
            <w:r>
              <w:t>Hätä-seis</w:t>
            </w:r>
          </w:p>
        </w:tc>
        <w:tc>
          <w:tcPr>
            <w:tcW w:w="3259" w:type="dxa"/>
            <w:shd w:val="clear" w:color="auto" w:fill="auto"/>
            <w:tcMar>
              <w:left w:w="103" w:type="dxa"/>
            </w:tcMar>
          </w:tcPr>
          <w:p w14:paraId="168CE2BF" w14:textId="77777777" w:rsidR="000039BD" w:rsidRDefault="000039BD" w:rsidP="00743365">
            <w:r>
              <w:t>normaalitoiminta</w:t>
            </w:r>
          </w:p>
        </w:tc>
        <w:tc>
          <w:tcPr>
            <w:tcW w:w="3260" w:type="dxa"/>
            <w:shd w:val="clear" w:color="auto" w:fill="auto"/>
            <w:tcMar>
              <w:left w:w="103" w:type="dxa"/>
            </w:tcMar>
          </w:tcPr>
          <w:p w14:paraId="35E368AB" w14:textId="77777777" w:rsidR="000039BD" w:rsidRDefault="000039BD" w:rsidP="00743365">
            <w:proofErr w:type="gramStart"/>
            <w:r>
              <w:t>hätä-seis</w:t>
            </w:r>
            <w:proofErr w:type="gramEnd"/>
          </w:p>
        </w:tc>
      </w:tr>
      <w:tr w:rsidR="000039BD" w14:paraId="77FAB0AD" w14:textId="77777777" w:rsidTr="00092BCE">
        <w:trPr>
          <w:cantSplit/>
        </w:trPr>
        <w:tc>
          <w:tcPr>
            <w:tcW w:w="3259" w:type="dxa"/>
            <w:shd w:val="clear" w:color="auto" w:fill="auto"/>
            <w:tcMar>
              <w:left w:w="103" w:type="dxa"/>
            </w:tcMar>
          </w:tcPr>
          <w:p w14:paraId="77400583" w14:textId="77777777" w:rsidR="000039BD" w:rsidRDefault="000039BD" w:rsidP="00743365">
            <w:r>
              <w:t>Ohitusläpän tila</w:t>
            </w:r>
          </w:p>
        </w:tc>
        <w:tc>
          <w:tcPr>
            <w:tcW w:w="3259" w:type="dxa"/>
            <w:shd w:val="clear" w:color="auto" w:fill="auto"/>
            <w:tcMar>
              <w:left w:w="103" w:type="dxa"/>
            </w:tcMar>
          </w:tcPr>
          <w:p w14:paraId="6E2078A2" w14:textId="77777777" w:rsidR="000039BD" w:rsidRDefault="000039BD" w:rsidP="00743365">
            <w:r>
              <w:t>talviasento</w:t>
            </w:r>
          </w:p>
        </w:tc>
        <w:tc>
          <w:tcPr>
            <w:tcW w:w="3260" w:type="dxa"/>
            <w:shd w:val="clear" w:color="auto" w:fill="auto"/>
            <w:tcMar>
              <w:left w:w="103" w:type="dxa"/>
            </w:tcMar>
          </w:tcPr>
          <w:p w14:paraId="6EC0DD67" w14:textId="77777777" w:rsidR="000039BD" w:rsidRDefault="000039BD" w:rsidP="00743365">
            <w:r>
              <w:t>kesäasento</w:t>
            </w:r>
          </w:p>
        </w:tc>
      </w:tr>
      <w:tr w:rsidR="000039BD" w14:paraId="72A68E7C" w14:textId="77777777" w:rsidTr="00092BCE">
        <w:trPr>
          <w:cantSplit/>
        </w:trPr>
        <w:tc>
          <w:tcPr>
            <w:tcW w:w="3259" w:type="dxa"/>
            <w:shd w:val="clear" w:color="auto" w:fill="auto"/>
            <w:tcMar>
              <w:left w:w="103" w:type="dxa"/>
            </w:tcMar>
          </w:tcPr>
          <w:p w14:paraId="6758CB37" w14:textId="77777777" w:rsidR="000039BD" w:rsidRDefault="000039BD" w:rsidP="00743365">
            <w:r>
              <w:t>Kanavapatterin ohjaus</w:t>
            </w:r>
          </w:p>
        </w:tc>
        <w:tc>
          <w:tcPr>
            <w:tcW w:w="3259" w:type="dxa"/>
            <w:shd w:val="clear" w:color="auto" w:fill="auto"/>
            <w:tcMar>
              <w:left w:w="103" w:type="dxa"/>
            </w:tcMar>
          </w:tcPr>
          <w:p w14:paraId="5478EC40" w14:textId="77777777" w:rsidR="000039BD" w:rsidRDefault="000039BD" w:rsidP="00743365">
            <w:r>
              <w:t>päällä</w:t>
            </w:r>
          </w:p>
        </w:tc>
        <w:tc>
          <w:tcPr>
            <w:tcW w:w="3260" w:type="dxa"/>
            <w:shd w:val="clear" w:color="auto" w:fill="auto"/>
            <w:tcMar>
              <w:left w:w="103" w:type="dxa"/>
            </w:tcMar>
          </w:tcPr>
          <w:p w14:paraId="3E0C22F9" w14:textId="77777777" w:rsidR="000039BD" w:rsidRDefault="000039BD" w:rsidP="00743365">
            <w:r>
              <w:t>pois</w:t>
            </w:r>
          </w:p>
        </w:tc>
      </w:tr>
      <w:tr w:rsidR="000039BD" w14:paraId="6B030294" w14:textId="77777777" w:rsidTr="00092BCE">
        <w:trPr>
          <w:cantSplit/>
        </w:trPr>
        <w:tc>
          <w:tcPr>
            <w:tcW w:w="3259" w:type="dxa"/>
            <w:shd w:val="clear" w:color="auto" w:fill="auto"/>
            <w:tcMar>
              <w:left w:w="103" w:type="dxa"/>
            </w:tcMar>
          </w:tcPr>
          <w:p w14:paraId="7AB517B1" w14:textId="77777777" w:rsidR="000039BD" w:rsidRDefault="000039BD" w:rsidP="00743365">
            <w:r>
              <w:t>Ilmalämmitys</w:t>
            </w:r>
          </w:p>
        </w:tc>
        <w:tc>
          <w:tcPr>
            <w:tcW w:w="3259" w:type="dxa"/>
            <w:shd w:val="clear" w:color="auto" w:fill="auto"/>
            <w:tcMar>
              <w:left w:w="103" w:type="dxa"/>
            </w:tcMar>
          </w:tcPr>
          <w:p w14:paraId="105AC9D4" w14:textId="77777777" w:rsidR="000039BD" w:rsidRDefault="000039BD" w:rsidP="00743365">
            <w:r>
              <w:t>päällä</w:t>
            </w:r>
          </w:p>
        </w:tc>
        <w:tc>
          <w:tcPr>
            <w:tcW w:w="3260" w:type="dxa"/>
            <w:shd w:val="clear" w:color="auto" w:fill="auto"/>
            <w:tcMar>
              <w:left w:w="103" w:type="dxa"/>
            </w:tcMar>
          </w:tcPr>
          <w:p w14:paraId="05FD8C7B" w14:textId="77777777" w:rsidR="000039BD" w:rsidRDefault="000039BD" w:rsidP="00743365">
            <w:r>
              <w:t>pois</w:t>
            </w:r>
          </w:p>
        </w:tc>
      </w:tr>
      <w:tr w:rsidR="000039BD" w14:paraId="590339B4" w14:textId="77777777" w:rsidTr="00092BCE">
        <w:trPr>
          <w:cantSplit/>
        </w:trPr>
        <w:tc>
          <w:tcPr>
            <w:tcW w:w="3259" w:type="dxa"/>
            <w:shd w:val="clear" w:color="auto" w:fill="auto"/>
            <w:tcMar>
              <w:left w:w="103" w:type="dxa"/>
            </w:tcMar>
          </w:tcPr>
          <w:p w14:paraId="6D86D4EF" w14:textId="77777777" w:rsidR="000039BD" w:rsidRDefault="000039BD" w:rsidP="00743365">
            <w:r>
              <w:t>Käyntitieto</w:t>
            </w:r>
          </w:p>
        </w:tc>
        <w:tc>
          <w:tcPr>
            <w:tcW w:w="3259" w:type="dxa"/>
            <w:shd w:val="clear" w:color="auto" w:fill="auto"/>
            <w:tcMar>
              <w:left w:w="103" w:type="dxa"/>
            </w:tcMar>
          </w:tcPr>
          <w:p w14:paraId="68A3C7B0" w14:textId="77777777" w:rsidR="000039BD" w:rsidRDefault="000039BD" w:rsidP="00743365">
            <w:r>
              <w:t>päällä</w:t>
            </w:r>
          </w:p>
        </w:tc>
        <w:tc>
          <w:tcPr>
            <w:tcW w:w="3260" w:type="dxa"/>
            <w:shd w:val="clear" w:color="auto" w:fill="auto"/>
            <w:tcMar>
              <w:left w:w="103" w:type="dxa"/>
            </w:tcMar>
          </w:tcPr>
          <w:p w14:paraId="6E30964F" w14:textId="77777777" w:rsidR="000039BD" w:rsidRDefault="000039BD" w:rsidP="00743365">
            <w:r>
              <w:t>pois</w:t>
            </w:r>
          </w:p>
        </w:tc>
      </w:tr>
    </w:tbl>
    <w:p w14:paraId="7403CC96" w14:textId="77777777" w:rsidR="001232C5" w:rsidRDefault="001232C5" w:rsidP="00743365">
      <w:pPr>
        <w:pStyle w:val="Otsikko1"/>
      </w:pPr>
      <w:bookmarkStart w:id="35" w:name="_Toc129260889"/>
      <w:bookmarkStart w:id="36" w:name="_Toc189812911"/>
      <w:bookmarkStart w:id="37" w:name="_Toc194047332"/>
      <w:r>
        <w:t>Digitaaliohjaukset (2 kpl)</w:t>
      </w:r>
      <w:bookmarkEnd w:id="35"/>
      <w:bookmarkEnd w:id="36"/>
      <w:bookmarkEnd w:id="37"/>
      <w:r>
        <w:t xml:space="preserve"> </w:t>
      </w:r>
    </w:p>
    <w:p w14:paraId="50CC9439" w14:textId="4D2748A7" w:rsidR="001232C5" w:rsidRDefault="001232C5" w:rsidP="00743365">
      <w:pPr>
        <w:pStyle w:val="Luetteloviivat1"/>
      </w:pPr>
      <w:r>
        <w:t>Koneessa on 2 kappaletta digitaalituloja, joille voidaan valita eri toimintoja alla olevan taulukon mukaisesti.</w:t>
      </w:r>
    </w:p>
    <w:p w14:paraId="535F20C1" w14:textId="636A28AB" w:rsidR="001232C5" w:rsidRDefault="001232C5" w:rsidP="00743365">
      <w:pPr>
        <w:pStyle w:val="Luetteloviivat1"/>
      </w:pPr>
      <w:r>
        <w:t>Digitaaliohjaus voidaan toteuttaa painonapilla tai keinukytkimellä. Molemmat digitaalitulot tunnistavat automaattisesti kytkimen tyypin.</w:t>
      </w:r>
    </w:p>
    <w:p w14:paraId="037861FC" w14:textId="014DEA00" w:rsidR="001232C5" w:rsidRDefault="001232C5" w:rsidP="00743365">
      <w:pPr>
        <w:pStyle w:val="Luetteloviivat1"/>
      </w:pPr>
      <w:r>
        <w:t>Painonappitoiminnot aktivoituvat aina, kun painonappi päästetään ylös. Painonapilla aktivoidun toiminnon voi peruuttaa pitämällä painonappia pohjassa viisi sekuntia.</w:t>
      </w:r>
    </w:p>
    <w:p w14:paraId="3C53BA2B" w14:textId="517B7C85" w:rsidR="001232C5" w:rsidRDefault="001232C5" w:rsidP="00743365">
      <w:pPr>
        <w:pStyle w:val="Luetteloviivat1"/>
      </w:pPr>
      <w:r>
        <w:t>Painonappia käytettäessä valikoitu tila kytkeytyy päälle ajastimeen asetetuksi ajaksi, jonka jälkeen kone palaa normaalitilaan</w:t>
      </w:r>
    </w:p>
    <w:p w14:paraId="7319D13E" w14:textId="7DDDE0AC" w:rsidR="001232C5" w:rsidRDefault="001232C5" w:rsidP="00743365">
      <w:pPr>
        <w:pStyle w:val="Luetteloviivat1"/>
      </w:pPr>
      <w:r>
        <w:t xml:space="preserve">Keinukytkintoiminnot aktivoituvat ja </w:t>
      </w:r>
      <w:proofErr w:type="spellStart"/>
      <w:r>
        <w:t>deaktivoituvat</w:t>
      </w:r>
      <w:proofErr w:type="spellEnd"/>
      <w:r>
        <w:t xml:space="preserve"> suoraan keinukytkimen tilan mukaan</w:t>
      </w:r>
    </w:p>
    <w:p w14:paraId="407D3E9F" w14:textId="79DFEEFF" w:rsidR="001232C5" w:rsidRDefault="001232C5" w:rsidP="00743365">
      <w:pPr>
        <w:pStyle w:val="Luetteloviivat1"/>
      </w:pPr>
      <w:r>
        <w:t>Kytkettäessä keinukytkin päälle-asentoon ensimmäisen kerran, keinukytkintoiminto aktivoituu vasta viiden sekunnin kuluttua. Seuraavilla kerroilla toiminto aktivoituu välittömästi.</w:t>
      </w:r>
    </w:p>
    <w:p w14:paraId="1FD8206C" w14:textId="249C4BF7" w:rsidR="001232C5" w:rsidRDefault="001232C5" w:rsidP="00743365">
      <w:pPr>
        <w:pStyle w:val="Luetteloviivat1"/>
      </w:pPr>
      <w:r>
        <w:t>Keinukytkimellä voi myös aktivoida painonappitoiminnon käyttämällä sitä päällä-asennossa alle viiden sekunnin ajan. Painonappitoiminto voidaan peruuttaa pitämällä kytkintä päällä-asennossa yli viiden sekunnin ajan.</w:t>
      </w:r>
    </w:p>
    <w:p w14:paraId="1B1B01F9" w14:textId="77777777" w:rsidR="00712C58" w:rsidRDefault="00712C58" w:rsidP="00743365">
      <w:pPr>
        <w:pStyle w:val="Luetteloviivat1"/>
        <w:numPr>
          <w:ilvl w:val="0"/>
          <w:numId w:val="0"/>
        </w:numPr>
        <w:ind w:left="992" w:hanging="425"/>
      </w:pPr>
    </w:p>
    <w:tbl>
      <w:tblPr>
        <w:tblStyle w:val="TaulukkoRuudukko"/>
        <w:tblpPr w:leftFromText="142" w:rightFromText="142" w:vertAnchor="text" w:horzAnchor="margin" w:tblpY="1"/>
        <w:tblW w:w="9776" w:type="dxa"/>
        <w:tblCellMar>
          <w:left w:w="103" w:type="dxa"/>
        </w:tblCellMar>
        <w:tblLook w:val="04A0" w:firstRow="1" w:lastRow="0" w:firstColumn="1" w:lastColumn="0" w:noHBand="0" w:noVBand="1"/>
      </w:tblPr>
      <w:tblGrid>
        <w:gridCol w:w="2714"/>
        <w:gridCol w:w="2270"/>
        <w:gridCol w:w="1612"/>
        <w:gridCol w:w="3180"/>
      </w:tblGrid>
      <w:tr w:rsidR="000039BD" w14:paraId="11128A04" w14:textId="77777777" w:rsidTr="000039BD">
        <w:trPr>
          <w:cantSplit/>
        </w:trPr>
        <w:tc>
          <w:tcPr>
            <w:tcW w:w="2714" w:type="dxa"/>
            <w:shd w:val="clear" w:color="auto" w:fill="auto"/>
            <w:tcMar>
              <w:left w:w="103" w:type="dxa"/>
            </w:tcMar>
          </w:tcPr>
          <w:p w14:paraId="2A926431" w14:textId="6E94021F" w:rsidR="000039BD" w:rsidRDefault="00092BCE" w:rsidP="00743365">
            <w:pPr>
              <w:rPr>
                <w:b/>
              </w:rPr>
            </w:pPr>
            <w:r>
              <w:rPr>
                <w:b/>
              </w:rPr>
              <w:t>T</w:t>
            </w:r>
            <w:r w:rsidR="000039BD">
              <w:rPr>
                <w:b/>
              </w:rPr>
              <w:t>oiminto</w:t>
            </w:r>
          </w:p>
        </w:tc>
        <w:tc>
          <w:tcPr>
            <w:tcW w:w="3882" w:type="dxa"/>
            <w:gridSpan w:val="2"/>
            <w:shd w:val="clear" w:color="auto" w:fill="auto"/>
            <w:tcMar>
              <w:left w:w="103" w:type="dxa"/>
            </w:tcMar>
          </w:tcPr>
          <w:p w14:paraId="4204B854" w14:textId="6F92E349" w:rsidR="000039BD" w:rsidRDefault="000039BD" w:rsidP="00743365">
            <w:pPr>
              <w:rPr>
                <w:b/>
              </w:rPr>
            </w:pPr>
            <w:r>
              <w:rPr>
                <w:b/>
              </w:rPr>
              <w:t>Keinukytkimellä</w:t>
            </w:r>
          </w:p>
        </w:tc>
        <w:tc>
          <w:tcPr>
            <w:tcW w:w="3180" w:type="dxa"/>
            <w:shd w:val="clear" w:color="auto" w:fill="auto"/>
            <w:tcMar>
              <w:left w:w="103" w:type="dxa"/>
            </w:tcMar>
          </w:tcPr>
          <w:p w14:paraId="0C5AC3B4" w14:textId="244DAEA3" w:rsidR="000039BD" w:rsidRDefault="00092BCE" w:rsidP="00743365">
            <w:pPr>
              <w:rPr>
                <w:b/>
              </w:rPr>
            </w:pPr>
            <w:r>
              <w:rPr>
                <w:b/>
              </w:rPr>
              <w:t>K</w:t>
            </w:r>
            <w:r w:rsidR="000039BD">
              <w:rPr>
                <w:b/>
              </w:rPr>
              <w:t>ärjet auki</w:t>
            </w:r>
          </w:p>
        </w:tc>
      </w:tr>
      <w:tr w:rsidR="000039BD" w14:paraId="5DC54559" w14:textId="77777777" w:rsidTr="000039BD">
        <w:trPr>
          <w:cantSplit/>
        </w:trPr>
        <w:tc>
          <w:tcPr>
            <w:tcW w:w="2714" w:type="dxa"/>
            <w:shd w:val="clear" w:color="auto" w:fill="auto"/>
            <w:tcMar>
              <w:left w:w="103" w:type="dxa"/>
            </w:tcMar>
          </w:tcPr>
          <w:p w14:paraId="0F4562B8" w14:textId="20F44032" w:rsidR="000039BD" w:rsidRPr="000039BD" w:rsidRDefault="000039BD" w:rsidP="00743365">
            <w:pPr>
              <w:ind w:left="176"/>
              <w:rPr>
                <w:b/>
                <w:bCs/>
                <w:color w:val="00489A" w:themeColor="accent1"/>
              </w:rPr>
            </w:pPr>
          </w:p>
        </w:tc>
        <w:tc>
          <w:tcPr>
            <w:tcW w:w="2270" w:type="dxa"/>
            <w:shd w:val="clear" w:color="auto" w:fill="auto"/>
            <w:tcMar>
              <w:left w:w="103" w:type="dxa"/>
            </w:tcMar>
          </w:tcPr>
          <w:p w14:paraId="73E8E736" w14:textId="3A612782" w:rsidR="000039BD" w:rsidRPr="000039BD" w:rsidRDefault="000039BD" w:rsidP="00743365">
            <w:pPr>
              <w:ind w:left="176"/>
              <w:jc w:val="center"/>
              <w:rPr>
                <w:b/>
                <w:bCs/>
                <w:color w:val="00489A" w:themeColor="accent1"/>
              </w:rPr>
            </w:pPr>
            <w:r w:rsidRPr="000039BD">
              <w:rPr>
                <w:b/>
                <w:bCs/>
                <w:color w:val="00489A" w:themeColor="accent1"/>
              </w:rPr>
              <w:t>0 V</w:t>
            </w:r>
          </w:p>
        </w:tc>
        <w:tc>
          <w:tcPr>
            <w:tcW w:w="1612" w:type="dxa"/>
          </w:tcPr>
          <w:p w14:paraId="5428755C" w14:textId="6752BFF3" w:rsidR="000039BD" w:rsidRPr="000039BD" w:rsidRDefault="000039BD" w:rsidP="00743365">
            <w:pPr>
              <w:ind w:left="176"/>
              <w:jc w:val="center"/>
              <w:rPr>
                <w:b/>
                <w:bCs/>
                <w:color w:val="00489A" w:themeColor="accent1"/>
              </w:rPr>
            </w:pPr>
            <w:r w:rsidRPr="000039BD">
              <w:rPr>
                <w:b/>
                <w:bCs/>
                <w:color w:val="00489A" w:themeColor="accent1"/>
              </w:rPr>
              <w:t>24 V</w:t>
            </w:r>
          </w:p>
        </w:tc>
        <w:tc>
          <w:tcPr>
            <w:tcW w:w="3180" w:type="dxa"/>
            <w:shd w:val="clear" w:color="auto" w:fill="auto"/>
            <w:tcMar>
              <w:left w:w="103" w:type="dxa"/>
            </w:tcMar>
          </w:tcPr>
          <w:p w14:paraId="48FAEF90" w14:textId="423BC1C1" w:rsidR="000039BD" w:rsidRPr="000039BD" w:rsidRDefault="000039BD" w:rsidP="00743365">
            <w:pPr>
              <w:ind w:left="176"/>
              <w:rPr>
                <w:b/>
                <w:bCs/>
                <w:color w:val="00489A" w:themeColor="accent1"/>
              </w:rPr>
            </w:pPr>
            <w:r w:rsidRPr="000039BD">
              <w:rPr>
                <w:b/>
                <w:bCs/>
                <w:color w:val="00489A" w:themeColor="accent1"/>
              </w:rPr>
              <w:t>Alle 5 sekunnin 24 V pulssi</w:t>
            </w:r>
          </w:p>
        </w:tc>
      </w:tr>
      <w:tr w:rsidR="000039BD" w14:paraId="5F272D12" w14:textId="77777777" w:rsidTr="000039BD">
        <w:trPr>
          <w:cantSplit/>
        </w:trPr>
        <w:tc>
          <w:tcPr>
            <w:tcW w:w="2714" w:type="dxa"/>
            <w:shd w:val="clear" w:color="auto" w:fill="auto"/>
            <w:tcMar>
              <w:left w:w="103" w:type="dxa"/>
            </w:tcMar>
          </w:tcPr>
          <w:p w14:paraId="74023F98" w14:textId="51670769" w:rsidR="000039BD" w:rsidRPr="006D3E4F" w:rsidRDefault="006D3E4F" w:rsidP="00743365">
            <w:pPr>
              <w:rPr>
                <w:color w:val="FF0000"/>
              </w:rPr>
            </w:pPr>
            <w:r w:rsidRPr="00D862B3">
              <w:t>Mukautettu-tila</w:t>
            </w:r>
          </w:p>
        </w:tc>
        <w:tc>
          <w:tcPr>
            <w:tcW w:w="2270" w:type="dxa"/>
            <w:shd w:val="clear" w:color="auto" w:fill="auto"/>
            <w:tcMar>
              <w:left w:w="103" w:type="dxa"/>
            </w:tcMar>
          </w:tcPr>
          <w:p w14:paraId="154EA960" w14:textId="3F8DE024" w:rsidR="000039BD" w:rsidRDefault="000039BD" w:rsidP="00743365">
            <w:r>
              <w:t>Pois</w:t>
            </w:r>
          </w:p>
        </w:tc>
        <w:tc>
          <w:tcPr>
            <w:tcW w:w="1612" w:type="dxa"/>
          </w:tcPr>
          <w:p w14:paraId="245498F0" w14:textId="020958C5" w:rsidR="000039BD" w:rsidRDefault="000039BD" w:rsidP="00743365">
            <w:r>
              <w:t>Päällä</w:t>
            </w:r>
          </w:p>
        </w:tc>
        <w:tc>
          <w:tcPr>
            <w:tcW w:w="3180" w:type="dxa"/>
            <w:shd w:val="clear" w:color="auto" w:fill="auto"/>
            <w:tcMar>
              <w:left w:w="103" w:type="dxa"/>
            </w:tcMar>
          </w:tcPr>
          <w:p w14:paraId="05C484CC" w14:textId="55241D57" w:rsidR="000039BD" w:rsidRDefault="000039BD" w:rsidP="00743365">
            <w:r>
              <w:t>Päällä asetetun ajan</w:t>
            </w:r>
          </w:p>
        </w:tc>
      </w:tr>
      <w:tr w:rsidR="000039BD" w14:paraId="525EED5A" w14:textId="77777777" w:rsidTr="000039BD">
        <w:trPr>
          <w:cantSplit/>
        </w:trPr>
        <w:tc>
          <w:tcPr>
            <w:tcW w:w="2714" w:type="dxa"/>
            <w:shd w:val="clear" w:color="auto" w:fill="auto"/>
            <w:tcMar>
              <w:left w:w="103" w:type="dxa"/>
            </w:tcMar>
          </w:tcPr>
          <w:p w14:paraId="7CF8F6C2" w14:textId="6E58E9E0" w:rsidR="000039BD" w:rsidRDefault="000039BD" w:rsidP="00743365">
            <w:r>
              <w:t>Kotona/Poissa-</w:t>
            </w:r>
            <w:r w:rsidR="00B71A31">
              <w:t>o</w:t>
            </w:r>
            <w:r>
              <w:t>hjaus</w:t>
            </w:r>
          </w:p>
        </w:tc>
        <w:tc>
          <w:tcPr>
            <w:tcW w:w="2270" w:type="dxa"/>
            <w:shd w:val="clear" w:color="auto" w:fill="auto"/>
            <w:tcMar>
              <w:left w:w="103" w:type="dxa"/>
            </w:tcMar>
          </w:tcPr>
          <w:p w14:paraId="761F6DE7" w14:textId="69E93921" w:rsidR="000039BD" w:rsidRDefault="000039BD" w:rsidP="00743365">
            <w:r>
              <w:t>Kotona</w:t>
            </w:r>
          </w:p>
        </w:tc>
        <w:tc>
          <w:tcPr>
            <w:tcW w:w="1612" w:type="dxa"/>
          </w:tcPr>
          <w:p w14:paraId="1A00AAEC" w14:textId="3B9F3371" w:rsidR="000039BD" w:rsidRDefault="000039BD" w:rsidP="00743365">
            <w:r>
              <w:t>Poissa</w:t>
            </w:r>
          </w:p>
        </w:tc>
        <w:tc>
          <w:tcPr>
            <w:tcW w:w="3180" w:type="dxa"/>
            <w:shd w:val="clear" w:color="auto" w:fill="auto"/>
            <w:tcMar>
              <w:left w:w="103" w:type="dxa"/>
            </w:tcMar>
          </w:tcPr>
          <w:p w14:paraId="2EC839D2" w14:textId="71629E6D" w:rsidR="000039BD" w:rsidRDefault="000039BD" w:rsidP="00743365">
            <w:r>
              <w:t>Vaihtaa tilaa kotona ja poissa tilan välillä</w:t>
            </w:r>
          </w:p>
        </w:tc>
      </w:tr>
      <w:tr w:rsidR="000039BD" w14:paraId="404600B4" w14:textId="77777777" w:rsidTr="000039BD">
        <w:trPr>
          <w:cantSplit/>
        </w:trPr>
        <w:tc>
          <w:tcPr>
            <w:tcW w:w="2714" w:type="dxa"/>
            <w:shd w:val="clear" w:color="auto" w:fill="auto"/>
            <w:tcMar>
              <w:left w:w="103" w:type="dxa"/>
            </w:tcMar>
          </w:tcPr>
          <w:p w14:paraId="1EC47B27" w14:textId="5133C428" w:rsidR="000039BD" w:rsidRDefault="000039BD" w:rsidP="00743365">
            <w:r>
              <w:t>Hätä seis</w:t>
            </w:r>
          </w:p>
        </w:tc>
        <w:tc>
          <w:tcPr>
            <w:tcW w:w="2270" w:type="dxa"/>
            <w:shd w:val="clear" w:color="auto" w:fill="auto"/>
            <w:tcMar>
              <w:left w:w="103" w:type="dxa"/>
            </w:tcMar>
          </w:tcPr>
          <w:p w14:paraId="72B53865" w14:textId="75147E5F" w:rsidR="000039BD" w:rsidRDefault="000039BD" w:rsidP="00743365">
            <w:r>
              <w:t>Kone sammuu</w:t>
            </w:r>
          </w:p>
        </w:tc>
        <w:tc>
          <w:tcPr>
            <w:tcW w:w="1612" w:type="dxa"/>
          </w:tcPr>
          <w:p w14:paraId="5BE7B27C" w14:textId="65854088" w:rsidR="000039BD" w:rsidRDefault="000039BD" w:rsidP="00743365">
            <w:r>
              <w:t>Normaali toiminta</w:t>
            </w:r>
          </w:p>
        </w:tc>
        <w:tc>
          <w:tcPr>
            <w:tcW w:w="3180" w:type="dxa"/>
            <w:shd w:val="clear" w:color="auto" w:fill="auto"/>
            <w:tcMar>
              <w:left w:w="103" w:type="dxa"/>
            </w:tcMar>
          </w:tcPr>
          <w:p w14:paraId="2D41617F" w14:textId="0737B134" w:rsidR="000039BD" w:rsidRDefault="000039BD" w:rsidP="00743365">
            <w:r>
              <w:t>Kone sammuu</w:t>
            </w:r>
          </w:p>
        </w:tc>
      </w:tr>
      <w:tr w:rsidR="000039BD" w14:paraId="26764DBA" w14:textId="77777777" w:rsidTr="000039BD">
        <w:trPr>
          <w:cantSplit/>
        </w:trPr>
        <w:tc>
          <w:tcPr>
            <w:tcW w:w="2714" w:type="dxa"/>
            <w:shd w:val="clear" w:color="auto" w:fill="auto"/>
            <w:tcMar>
              <w:left w:w="103" w:type="dxa"/>
            </w:tcMar>
          </w:tcPr>
          <w:p w14:paraId="5895E2BD" w14:textId="724B2AF5" w:rsidR="000039BD" w:rsidRDefault="000039BD" w:rsidP="00743365">
            <w:r>
              <w:t>Tehostus</w:t>
            </w:r>
          </w:p>
        </w:tc>
        <w:tc>
          <w:tcPr>
            <w:tcW w:w="2270" w:type="dxa"/>
            <w:shd w:val="clear" w:color="auto" w:fill="auto"/>
            <w:tcMar>
              <w:left w:w="103" w:type="dxa"/>
            </w:tcMar>
          </w:tcPr>
          <w:p w14:paraId="09285557" w14:textId="0DE145F0" w:rsidR="000039BD" w:rsidRDefault="000039BD" w:rsidP="00743365">
            <w:r>
              <w:t>Pois</w:t>
            </w:r>
          </w:p>
        </w:tc>
        <w:tc>
          <w:tcPr>
            <w:tcW w:w="1612" w:type="dxa"/>
          </w:tcPr>
          <w:p w14:paraId="29F13836" w14:textId="44098104" w:rsidR="000039BD" w:rsidRDefault="000039BD" w:rsidP="00743365">
            <w:r>
              <w:t>Päällä</w:t>
            </w:r>
          </w:p>
        </w:tc>
        <w:tc>
          <w:tcPr>
            <w:tcW w:w="3180" w:type="dxa"/>
            <w:shd w:val="clear" w:color="auto" w:fill="auto"/>
            <w:tcMar>
              <w:left w:w="103" w:type="dxa"/>
            </w:tcMar>
          </w:tcPr>
          <w:p w14:paraId="6B5E9490" w14:textId="5698C4F0" w:rsidR="000039BD" w:rsidRDefault="000039BD" w:rsidP="00743365">
            <w:r>
              <w:t>Päällä ajastetun ajan</w:t>
            </w:r>
          </w:p>
        </w:tc>
      </w:tr>
      <w:tr w:rsidR="000039BD" w14:paraId="1FE2D99C" w14:textId="77777777" w:rsidTr="000039BD">
        <w:trPr>
          <w:cantSplit/>
        </w:trPr>
        <w:tc>
          <w:tcPr>
            <w:tcW w:w="2714" w:type="dxa"/>
            <w:shd w:val="clear" w:color="auto" w:fill="auto"/>
            <w:tcMar>
              <w:left w:w="103" w:type="dxa"/>
            </w:tcMar>
          </w:tcPr>
          <w:p w14:paraId="2390A453" w14:textId="6C37D050" w:rsidR="000039BD" w:rsidRDefault="000039BD" w:rsidP="00743365">
            <w:r>
              <w:t>Kennonohituksen suora ohjaus</w:t>
            </w:r>
          </w:p>
        </w:tc>
        <w:tc>
          <w:tcPr>
            <w:tcW w:w="2270" w:type="dxa"/>
            <w:shd w:val="clear" w:color="auto" w:fill="auto"/>
            <w:tcMar>
              <w:left w:w="103" w:type="dxa"/>
            </w:tcMar>
          </w:tcPr>
          <w:p w14:paraId="7EFCD020" w14:textId="69137592" w:rsidR="000039BD" w:rsidRDefault="000039BD" w:rsidP="00743365">
            <w:r>
              <w:t>Automaattitila</w:t>
            </w:r>
          </w:p>
        </w:tc>
        <w:tc>
          <w:tcPr>
            <w:tcW w:w="1612" w:type="dxa"/>
          </w:tcPr>
          <w:p w14:paraId="5599B496" w14:textId="3BA7479A" w:rsidR="000039BD" w:rsidRDefault="000039BD" w:rsidP="00743365">
            <w:r>
              <w:t>Ohitustila</w:t>
            </w:r>
          </w:p>
        </w:tc>
        <w:tc>
          <w:tcPr>
            <w:tcW w:w="3180" w:type="dxa"/>
            <w:shd w:val="clear" w:color="auto" w:fill="auto"/>
            <w:tcMar>
              <w:left w:w="103" w:type="dxa"/>
            </w:tcMar>
          </w:tcPr>
          <w:p w14:paraId="43C962DF" w14:textId="3C8FB990" w:rsidR="000039BD" w:rsidRDefault="000039BD" w:rsidP="00743365">
            <w:r>
              <w:t>Vaihtaa ohituksen tilaa</w:t>
            </w:r>
          </w:p>
        </w:tc>
      </w:tr>
      <w:tr w:rsidR="000039BD" w14:paraId="587B10D8" w14:textId="77777777" w:rsidTr="000039BD">
        <w:trPr>
          <w:cantSplit/>
        </w:trPr>
        <w:tc>
          <w:tcPr>
            <w:tcW w:w="2714" w:type="dxa"/>
            <w:shd w:val="clear" w:color="auto" w:fill="auto"/>
            <w:tcMar>
              <w:left w:w="103" w:type="dxa"/>
            </w:tcMar>
          </w:tcPr>
          <w:p w14:paraId="5CC2EBEB" w14:textId="0175058F" w:rsidR="000039BD" w:rsidRDefault="000039BD" w:rsidP="00743365">
            <w:r>
              <w:t>Viikkokello</w:t>
            </w:r>
          </w:p>
        </w:tc>
        <w:tc>
          <w:tcPr>
            <w:tcW w:w="2270" w:type="dxa"/>
            <w:shd w:val="clear" w:color="auto" w:fill="auto"/>
            <w:tcMar>
              <w:left w:w="103" w:type="dxa"/>
            </w:tcMar>
          </w:tcPr>
          <w:p w14:paraId="3CE183B1" w14:textId="4934FFB5" w:rsidR="000039BD" w:rsidRDefault="000039BD" w:rsidP="00743365">
            <w:r>
              <w:t>Pois</w:t>
            </w:r>
          </w:p>
        </w:tc>
        <w:tc>
          <w:tcPr>
            <w:tcW w:w="1612" w:type="dxa"/>
          </w:tcPr>
          <w:p w14:paraId="3301AF25" w14:textId="1B72ADEC" w:rsidR="000039BD" w:rsidRDefault="000039BD" w:rsidP="00743365">
            <w:r>
              <w:t>Päällä</w:t>
            </w:r>
          </w:p>
        </w:tc>
        <w:tc>
          <w:tcPr>
            <w:tcW w:w="3180" w:type="dxa"/>
            <w:shd w:val="clear" w:color="auto" w:fill="auto"/>
            <w:tcMar>
              <w:left w:w="103" w:type="dxa"/>
            </w:tcMar>
          </w:tcPr>
          <w:p w14:paraId="3285F7AA" w14:textId="3FEEBC84" w:rsidR="000039BD" w:rsidRDefault="000039BD" w:rsidP="00743365">
            <w:r>
              <w:t>Vaihtaa viikkokellon tilaa</w:t>
            </w:r>
          </w:p>
        </w:tc>
      </w:tr>
      <w:tr w:rsidR="000039BD" w14:paraId="1E2405D5" w14:textId="77777777" w:rsidTr="000039BD">
        <w:trPr>
          <w:cantSplit/>
        </w:trPr>
        <w:tc>
          <w:tcPr>
            <w:tcW w:w="2714" w:type="dxa"/>
            <w:shd w:val="clear" w:color="auto" w:fill="auto"/>
            <w:tcMar>
              <w:left w:w="103" w:type="dxa"/>
            </w:tcMar>
          </w:tcPr>
          <w:p w14:paraId="04421161" w14:textId="4D7F1FD0" w:rsidR="000039BD" w:rsidRDefault="000039BD" w:rsidP="00743365">
            <w:r>
              <w:t>Ohjelmoitava sisääntulo</w:t>
            </w:r>
          </w:p>
        </w:tc>
        <w:tc>
          <w:tcPr>
            <w:tcW w:w="2270" w:type="dxa"/>
            <w:shd w:val="clear" w:color="auto" w:fill="auto"/>
            <w:tcMar>
              <w:left w:w="103" w:type="dxa"/>
            </w:tcMar>
          </w:tcPr>
          <w:p w14:paraId="75A160B8" w14:textId="463305B9" w:rsidR="000039BD" w:rsidRDefault="000039BD" w:rsidP="00743365">
            <w:r>
              <w:t>Pois</w:t>
            </w:r>
          </w:p>
        </w:tc>
        <w:tc>
          <w:tcPr>
            <w:tcW w:w="1612" w:type="dxa"/>
          </w:tcPr>
          <w:p w14:paraId="04ABF1F7" w14:textId="1986FB72" w:rsidR="000039BD" w:rsidRDefault="000039BD" w:rsidP="00743365">
            <w:r>
              <w:t>Päällä</w:t>
            </w:r>
          </w:p>
        </w:tc>
        <w:tc>
          <w:tcPr>
            <w:tcW w:w="3180" w:type="dxa"/>
            <w:shd w:val="clear" w:color="auto" w:fill="auto"/>
            <w:tcMar>
              <w:left w:w="103" w:type="dxa"/>
            </w:tcMar>
          </w:tcPr>
          <w:p w14:paraId="4B0872AC" w14:textId="0506D7F9" w:rsidR="000039BD" w:rsidRDefault="000039BD" w:rsidP="00743365">
            <w:r>
              <w:t>Päällä asetetun ajan</w:t>
            </w:r>
          </w:p>
        </w:tc>
      </w:tr>
    </w:tbl>
    <w:p w14:paraId="72A47D2A" w14:textId="7C87870D" w:rsidR="001232C5" w:rsidRDefault="001232C5" w:rsidP="00743365">
      <w:pPr>
        <w:pStyle w:val="Otsikko1"/>
      </w:pPr>
      <w:bookmarkStart w:id="38" w:name="_Toc129260890"/>
      <w:bookmarkStart w:id="39" w:name="_Toc189812912"/>
      <w:bookmarkStart w:id="40" w:name="_Toc194047333"/>
      <w:r>
        <w:t>Ohjelmoitava sisääntulo (1 kpl)</w:t>
      </w:r>
      <w:bookmarkEnd w:id="38"/>
      <w:bookmarkEnd w:id="39"/>
      <w:bookmarkEnd w:id="40"/>
      <w:r>
        <w:t xml:space="preserve"> </w:t>
      </w:r>
    </w:p>
    <w:p w14:paraId="2B62A16E" w14:textId="311A6194" w:rsidR="001232C5" w:rsidRDefault="001232C5" w:rsidP="00743365">
      <w:pPr>
        <w:pStyle w:val="Luetteloviivat1"/>
      </w:pPr>
      <w:r>
        <w:t>Ilmanvaihtokoneeseen voidaan tuoda 1 kpl ohjelmoitava digitaalitulo</w:t>
      </w:r>
    </w:p>
    <w:p w14:paraId="01D7C578" w14:textId="39E0FDA5" w:rsidR="001232C5" w:rsidRDefault="001232C5" w:rsidP="00743365">
      <w:pPr>
        <w:pStyle w:val="Luetteloviivat1"/>
      </w:pPr>
      <w:r>
        <w:t>Ohjelmoitavan digitaalitulon kautta voidaan kytkeä ennalta määrätty toiminto päälle</w:t>
      </w:r>
      <w:r w:rsidR="00C9403B">
        <w:t xml:space="preserve"> </w:t>
      </w:r>
      <w:r>
        <w:t>(24V) tai pois</w:t>
      </w:r>
      <w:r w:rsidR="00C9403B">
        <w:t xml:space="preserve"> </w:t>
      </w:r>
      <w:r>
        <w:t>(0V). Toimintoon määritellään:</w:t>
      </w:r>
    </w:p>
    <w:p w14:paraId="4DBF2B2A" w14:textId="53E3A424" w:rsidR="001232C5" w:rsidRDefault="003C6940" w:rsidP="00743365">
      <w:pPr>
        <w:pStyle w:val="Luetteloviivat2"/>
      </w:pPr>
      <w:r>
        <w:t>T</w:t>
      </w:r>
      <w:r w:rsidR="001232C5">
        <w:t>ulo- ja poistopuhaltimien nopeudet</w:t>
      </w:r>
      <w:r>
        <w:t>.</w:t>
      </w:r>
    </w:p>
    <w:p w14:paraId="16F91CBE" w14:textId="5F1CCFEB" w:rsidR="000F30D2" w:rsidRDefault="003C6940" w:rsidP="00743365">
      <w:pPr>
        <w:pStyle w:val="Luetteloviivat2"/>
      </w:pPr>
      <w:r>
        <w:t>Tu</w:t>
      </w:r>
      <w:r w:rsidR="001232C5">
        <w:t>loilman lämpötila-asetus</w:t>
      </w:r>
      <w:r>
        <w:t>.</w:t>
      </w:r>
      <w:r w:rsidR="001232C5">
        <w:t xml:space="preserve"> </w:t>
      </w:r>
    </w:p>
    <w:p w14:paraId="0BFBD485" w14:textId="6F615837" w:rsidR="001232C5" w:rsidRDefault="003C6940" w:rsidP="00743365">
      <w:pPr>
        <w:pStyle w:val="Luetteloviivat2"/>
      </w:pPr>
      <w:r>
        <w:t>K</w:t>
      </w:r>
      <w:r w:rsidR="001232C5">
        <w:t>estoaika</w:t>
      </w:r>
      <w:r>
        <w:t>.</w:t>
      </w:r>
    </w:p>
    <w:p w14:paraId="4CA51FE0" w14:textId="77777777" w:rsidR="001232C5" w:rsidRDefault="001232C5" w:rsidP="00743365">
      <w:pPr>
        <w:pStyle w:val="Otsikko1"/>
      </w:pPr>
      <w:bookmarkStart w:id="41" w:name="_Toc129260891"/>
      <w:bookmarkStart w:id="42" w:name="_Toc189812913"/>
      <w:bookmarkStart w:id="43" w:name="_Toc194047334"/>
      <w:r>
        <w:lastRenderedPageBreak/>
        <w:t>Analogiatulo (1kpl)</w:t>
      </w:r>
      <w:bookmarkEnd w:id="41"/>
      <w:bookmarkEnd w:id="42"/>
      <w:bookmarkEnd w:id="43"/>
      <w:r>
        <w:t xml:space="preserve"> </w:t>
      </w:r>
    </w:p>
    <w:p w14:paraId="75C4C105" w14:textId="320B7D8E" w:rsidR="001232C5" w:rsidRDefault="001232C5" w:rsidP="00743365">
      <w:r>
        <w:t>Analogiatulon ohjausvaihtoehdot ovat seuraavat:</w:t>
      </w:r>
    </w:p>
    <w:tbl>
      <w:tblPr>
        <w:tblStyle w:val="TaulukkoRuudukko"/>
        <w:tblW w:w="0" w:type="auto"/>
        <w:tblInd w:w="567" w:type="dxa"/>
        <w:tblLook w:val="04A0" w:firstRow="1" w:lastRow="0" w:firstColumn="1" w:lastColumn="0" w:noHBand="0" w:noVBand="1"/>
      </w:tblPr>
      <w:tblGrid>
        <w:gridCol w:w="4591"/>
        <w:gridCol w:w="4612"/>
      </w:tblGrid>
      <w:tr w:rsidR="000F30D2" w14:paraId="4CC5EAD6" w14:textId="77777777" w:rsidTr="000F30D2">
        <w:tc>
          <w:tcPr>
            <w:tcW w:w="4591" w:type="dxa"/>
          </w:tcPr>
          <w:p w14:paraId="3FE7DB8F" w14:textId="261BA8DC" w:rsidR="000F30D2" w:rsidRPr="00092BCE" w:rsidRDefault="000F30D2" w:rsidP="00743365">
            <w:pPr>
              <w:ind w:left="0"/>
              <w:rPr>
                <w:b/>
                <w:bCs/>
              </w:rPr>
            </w:pPr>
            <w:r w:rsidRPr="00092BCE">
              <w:rPr>
                <w:b/>
                <w:bCs/>
              </w:rPr>
              <w:t>Toiminto</w:t>
            </w:r>
          </w:p>
        </w:tc>
        <w:tc>
          <w:tcPr>
            <w:tcW w:w="4612" w:type="dxa"/>
          </w:tcPr>
          <w:p w14:paraId="3CDEDCB5" w14:textId="4E06486A" w:rsidR="000F30D2" w:rsidRPr="00092BCE" w:rsidRDefault="000F30D2" w:rsidP="00743365">
            <w:pPr>
              <w:ind w:left="0"/>
              <w:rPr>
                <w:b/>
                <w:bCs/>
              </w:rPr>
            </w:pPr>
            <w:r w:rsidRPr="00092BCE">
              <w:rPr>
                <w:b/>
                <w:bCs/>
              </w:rPr>
              <w:t>Jännitearvo</w:t>
            </w:r>
          </w:p>
        </w:tc>
      </w:tr>
      <w:tr w:rsidR="000F30D2" w14:paraId="348F65C3" w14:textId="77777777" w:rsidTr="000F30D2">
        <w:tc>
          <w:tcPr>
            <w:tcW w:w="4591" w:type="dxa"/>
          </w:tcPr>
          <w:p w14:paraId="5FCF00D6" w14:textId="7BC8584E" w:rsidR="000F30D2" w:rsidRDefault="000F30D2" w:rsidP="00743365">
            <w:pPr>
              <w:ind w:left="0"/>
            </w:pPr>
            <w:r>
              <w:t xml:space="preserve">Seis, </w:t>
            </w:r>
            <w:r w:rsidR="008D5712">
              <w:t>P</w:t>
            </w:r>
            <w:r>
              <w:t xml:space="preserve">oissa, </w:t>
            </w:r>
            <w:r w:rsidR="008D5712">
              <w:t>K</w:t>
            </w:r>
            <w:r>
              <w:t xml:space="preserve">otona, </w:t>
            </w:r>
            <w:r w:rsidR="008D5712">
              <w:t>T</w:t>
            </w:r>
            <w:r>
              <w:t xml:space="preserve">ehostus </w:t>
            </w:r>
          </w:p>
        </w:tc>
        <w:tc>
          <w:tcPr>
            <w:tcW w:w="4612" w:type="dxa"/>
          </w:tcPr>
          <w:p w14:paraId="235FFD91" w14:textId="5DE84204" w:rsidR="000F30D2" w:rsidRDefault="000F30D2" w:rsidP="00743365">
            <w:pPr>
              <w:ind w:left="0"/>
            </w:pPr>
            <w:r>
              <w:t>Seis</w:t>
            </w:r>
            <w:r w:rsidR="00B30F05">
              <w:t xml:space="preserve"> </w:t>
            </w:r>
            <w:r>
              <w:t>=</w:t>
            </w:r>
            <w:r w:rsidR="00B30F05">
              <w:t xml:space="preserve"> </w:t>
            </w:r>
            <w:r>
              <w:t>0</w:t>
            </w:r>
            <w:r w:rsidR="00D20CD7">
              <w:t>-1</w:t>
            </w:r>
            <w:r>
              <w:t xml:space="preserve"> V, </w:t>
            </w:r>
            <w:r w:rsidR="008D5712">
              <w:t>P</w:t>
            </w:r>
            <w:r>
              <w:t>oissa</w:t>
            </w:r>
            <w:r w:rsidR="00B30F05">
              <w:t xml:space="preserve"> </w:t>
            </w:r>
            <w:r>
              <w:t>=</w:t>
            </w:r>
            <w:r w:rsidR="00B30F05">
              <w:t xml:space="preserve"> </w:t>
            </w:r>
            <w:r w:rsidR="00D20CD7">
              <w:t>2-4</w:t>
            </w:r>
            <w:r>
              <w:t xml:space="preserve"> V,</w:t>
            </w:r>
            <w:r>
              <w:br/>
            </w:r>
            <w:r w:rsidR="008D5712">
              <w:t>K</w:t>
            </w:r>
            <w:r>
              <w:t>otona</w:t>
            </w:r>
            <w:r w:rsidR="00B30F05">
              <w:t xml:space="preserve"> </w:t>
            </w:r>
            <w:r>
              <w:t>=</w:t>
            </w:r>
            <w:r w:rsidR="00B30F05">
              <w:t xml:space="preserve"> </w:t>
            </w:r>
            <w:r w:rsidR="00D20CD7">
              <w:t>5-7</w:t>
            </w:r>
            <w:r>
              <w:t xml:space="preserve"> V, </w:t>
            </w:r>
            <w:r w:rsidR="008D5712">
              <w:t>T</w:t>
            </w:r>
            <w:r>
              <w:t>ehostus</w:t>
            </w:r>
            <w:r w:rsidR="00B30F05">
              <w:t xml:space="preserve"> </w:t>
            </w:r>
            <w:r>
              <w:t>=</w:t>
            </w:r>
            <w:r w:rsidR="00B30F05">
              <w:t xml:space="preserve"> </w:t>
            </w:r>
            <w:proofErr w:type="gramStart"/>
            <w:r w:rsidR="00D20CD7">
              <w:t>8-</w:t>
            </w:r>
            <w:r>
              <w:t>10</w:t>
            </w:r>
            <w:proofErr w:type="gramEnd"/>
            <w:r>
              <w:t xml:space="preserve"> V</w:t>
            </w:r>
          </w:p>
        </w:tc>
      </w:tr>
      <w:tr w:rsidR="000F30D2" w14:paraId="05567EE8" w14:textId="77777777" w:rsidTr="000F30D2">
        <w:tc>
          <w:tcPr>
            <w:tcW w:w="4591" w:type="dxa"/>
          </w:tcPr>
          <w:p w14:paraId="7C3FCB9E" w14:textId="39D2057C" w:rsidR="000F30D2" w:rsidRDefault="000F30D2" w:rsidP="00743365">
            <w:pPr>
              <w:ind w:left="0"/>
            </w:pPr>
            <w:r>
              <w:t>Tuloilman lämpötilaohjaus</w:t>
            </w:r>
          </w:p>
        </w:tc>
        <w:tc>
          <w:tcPr>
            <w:tcW w:w="4612" w:type="dxa"/>
          </w:tcPr>
          <w:p w14:paraId="36736E2D" w14:textId="7BF13E25" w:rsidR="000F30D2" w:rsidRDefault="000F30D2" w:rsidP="00743365">
            <w:pPr>
              <w:ind w:left="0"/>
            </w:pPr>
            <w:r>
              <w:t>0</w:t>
            </w:r>
            <w:r w:rsidR="008D5712">
              <w:t>–</w:t>
            </w:r>
            <w:r>
              <w:t>10 V = +5…+25 °C</w:t>
            </w:r>
          </w:p>
        </w:tc>
      </w:tr>
    </w:tbl>
    <w:p w14:paraId="34538BA5" w14:textId="305F1081" w:rsidR="001232C5" w:rsidRDefault="001232C5" w:rsidP="00743365">
      <w:pPr>
        <w:pStyle w:val="Otsikko1"/>
      </w:pPr>
      <w:bookmarkStart w:id="44" w:name="_Toc129260892"/>
      <w:bookmarkStart w:id="45" w:name="_Toc189812914"/>
      <w:bookmarkStart w:id="46" w:name="_Toc194047335"/>
      <w:proofErr w:type="spellStart"/>
      <w:r>
        <w:t>Modbus</w:t>
      </w:r>
      <w:bookmarkEnd w:id="44"/>
      <w:bookmarkEnd w:id="45"/>
      <w:bookmarkEnd w:id="46"/>
      <w:proofErr w:type="spellEnd"/>
    </w:p>
    <w:p w14:paraId="0420F9C2" w14:textId="147BD753" w:rsidR="001232C5" w:rsidRDefault="001232C5" w:rsidP="003A30F8">
      <w:pPr>
        <w:pStyle w:val="Luetteloviivat1"/>
        <w:numPr>
          <w:ilvl w:val="0"/>
          <w:numId w:val="12"/>
        </w:numPr>
      </w:pPr>
      <w:r>
        <w:t xml:space="preserve">Kaksisuuntainen liikennöinti </w:t>
      </w:r>
      <w:proofErr w:type="spellStart"/>
      <w:r>
        <w:t>Modbus</w:t>
      </w:r>
      <w:proofErr w:type="spellEnd"/>
      <w:r>
        <w:t>-väylällä</w:t>
      </w:r>
      <w:r w:rsidR="2DF39DEF">
        <w:t xml:space="preserve"> (RTU)</w:t>
      </w:r>
    </w:p>
    <w:p w14:paraId="001A3F87" w14:textId="5F9B1F11" w:rsidR="001232C5" w:rsidRDefault="001232C5" w:rsidP="00743365">
      <w:pPr>
        <w:pStyle w:val="Luetteloviivat2"/>
      </w:pPr>
      <w:proofErr w:type="spellStart"/>
      <w:r>
        <w:t>Modbus</w:t>
      </w:r>
      <w:proofErr w:type="spellEnd"/>
      <w:r>
        <w:t>-väylän kautta voidaan ohjata ja lukea koneen toimintatiloja</w:t>
      </w:r>
    </w:p>
    <w:p w14:paraId="0A03CC6D" w14:textId="736EADFB" w:rsidR="001232C5" w:rsidRDefault="001232C5" w:rsidP="00743365">
      <w:pPr>
        <w:pStyle w:val="Luetteloviivat2"/>
      </w:pPr>
      <w:r>
        <w:t>Voidaan tehdä asetuksia ilmanvaihtokoneelle (esim. tuloilman lämpötilan säätö)</w:t>
      </w:r>
    </w:p>
    <w:p w14:paraId="4EC635C9" w14:textId="68495E48" w:rsidR="001232C5" w:rsidRDefault="001232C5" w:rsidP="00743365">
      <w:pPr>
        <w:pStyle w:val="Luetteloviivat2"/>
      </w:pPr>
      <w:r>
        <w:t>Voidaan lukea vikatiloja</w:t>
      </w:r>
    </w:p>
    <w:p w14:paraId="250A2D1D" w14:textId="2654A6C5" w:rsidR="001232C5" w:rsidRDefault="001232C5" w:rsidP="00743365">
      <w:pPr>
        <w:pStyle w:val="Luetteloviivat2"/>
      </w:pPr>
      <w:r>
        <w:t xml:space="preserve">Lisätietoa löytyy erillisestä </w:t>
      </w:r>
      <w:proofErr w:type="spellStart"/>
      <w:r>
        <w:t>Modbus</w:t>
      </w:r>
      <w:proofErr w:type="spellEnd"/>
      <w:r>
        <w:t>-rekisteristä</w:t>
      </w:r>
    </w:p>
    <w:p w14:paraId="262B3402" w14:textId="77777777" w:rsidR="001232C5" w:rsidRDefault="001232C5" w:rsidP="00743365">
      <w:pPr>
        <w:pStyle w:val="Otsikko1"/>
      </w:pPr>
      <w:bookmarkStart w:id="47" w:name="_Toc129260893"/>
      <w:bookmarkStart w:id="48" w:name="_Toc189812915"/>
      <w:bookmarkStart w:id="49" w:name="_Toc194047336"/>
      <w:r>
        <w:t>Ohjaimien ja antureiden virrankulutukset</w:t>
      </w:r>
      <w:bookmarkEnd w:id="47"/>
      <w:bookmarkEnd w:id="48"/>
      <w:bookmarkEnd w:id="49"/>
    </w:p>
    <w:p w14:paraId="627708B1" w14:textId="007D0EA9" w:rsidR="001232C5" w:rsidRDefault="001232C5" w:rsidP="003A30F8">
      <w:pPr>
        <w:pStyle w:val="Luetteloviivat1"/>
        <w:numPr>
          <w:ilvl w:val="0"/>
          <w:numId w:val="12"/>
        </w:numPr>
      </w:pPr>
      <w:r>
        <w:t>Ilmanvaihtokoneeseen kytkettävien laitteiden suurin yhteenlaskettu teho saa olla enintään 6</w:t>
      </w:r>
      <w:r w:rsidR="008D5712">
        <w:t xml:space="preserve"> </w:t>
      </w:r>
      <w:r>
        <w:t>W. Alla on kuvattu tehon kulutukset laitteittain</w:t>
      </w:r>
    </w:p>
    <w:p w14:paraId="0B955196" w14:textId="58A816A6" w:rsidR="001232C5" w:rsidRDefault="001232C5" w:rsidP="00743365">
      <w:pPr>
        <w:pStyle w:val="Luetteloviivat2"/>
      </w:pPr>
      <w:r>
        <w:t>Ohjain 1</w:t>
      </w:r>
      <w:r w:rsidR="008D5712">
        <w:t xml:space="preserve"> </w:t>
      </w:r>
      <w:r>
        <w:t>W</w:t>
      </w:r>
    </w:p>
    <w:p w14:paraId="7A678E74" w14:textId="4379D36B" w:rsidR="001232C5" w:rsidRDefault="001232C5" w:rsidP="00743365">
      <w:pPr>
        <w:pStyle w:val="Luetteloviivat2"/>
      </w:pPr>
      <w:r>
        <w:t>Kosteusanturi 0,3</w:t>
      </w:r>
      <w:r w:rsidR="008D5712">
        <w:t xml:space="preserve"> </w:t>
      </w:r>
      <w:r>
        <w:t>W</w:t>
      </w:r>
    </w:p>
    <w:p w14:paraId="71D0E35C" w14:textId="33B09181" w:rsidR="001232C5" w:rsidRDefault="001232C5" w:rsidP="00743365">
      <w:pPr>
        <w:pStyle w:val="Luetteloviivat2"/>
      </w:pPr>
      <w:r>
        <w:t>Hiilidioksidianturi 1,2</w:t>
      </w:r>
      <w:r w:rsidR="008D5712">
        <w:t xml:space="preserve"> </w:t>
      </w:r>
      <w:r>
        <w:t>W</w:t>
      </w:r>
    </w:p>
    <w:p w14:paraId="75AF3DEC" w14:textId="17CACF58" w:rsidR="001232C5" w:rsidRDefault="001232C5" w:rsidP="00743365">
      <w:pPr>
        <w:pStyle w:val="Luetteloviivat2"/>
      </w:pPr>
      <w:r>
        <w:t>VOC-anturi 2</w:t>
      </w:r>
      <w:r w:rsidR="008D5712">
        <w:t xml:space="preserve"> </w:t>
      </w:r>
      <w:r>
        <w:t>W</w:t>
      </w:r>
    </w:p>
    <w:p w14:paraId="5EE79087" w14:textId="5A810F66" w:rsidR="001232C5" w:rsidRDefault="001232C5" w:rsidP="00743365">
      <w:pPr>
        <w:pStyle w:val="Otsikko1"/>
      </w:pPr>
      <w:bookmarkStart w:id="50" w:name="_Toc129260894"/>
      <w:bookmarkStart w:id="51" w:name="_Toc189812916"/>
      <w:bookmarkStart w:id="52" w:name="_Toc194047337"/>
      <w:r>
        <w:t>Ulkoisen nestepatterin ohjaus ilmanvaihtokoneen 24</w:t>
      </w:r>
      <w:r w:rsidR="008D5712">
        <w:t xml:space="preserve"> </w:t>
      </w:r>
      <w:r>
        <w:t>V releen kautta</w:t>
      </w:r>
      <w:bookmarkEnd w:id="50"/>
      <w:bookmarkEnd w:id="51"/>
      <w:bookmarkEnd w:id="52"/>
    </w:p>
    <w:p w14:paraId="74A06661" w14:textId="77777777" w:rsidR="001232C5" w:rsidRDefault="001232C5" w:rsidP="00743365">
      <w:pPr>
        <w:pStyle w:val="Otsikko2"/>
      </w:pPr>
      <w:bookmarkStart w:id="53" w:name="_Toc129260895"/>
      <w:bookmarkStart w:id="54" w:name="_Toc189812917"/>
      <w:bookmarkStart w:id="55" w:name="_Toc194047338"/>
      <w:r>
        <w:t>Nestepatteri ulkoilmakanavassa</w:t>
      </w:r>
      <w:bookmarkEnd w:id="53"/>
      <w:bookmarkEnd w:id="54"/>
      <w:bookmarkEnd w:id="55"/>
      <w:r>
        <w:t xml:space="preserve"> </w:t>
      </w:r>
    </w:p>
    <w:p w14:paraId="48848130" w14:textId="5D9B64BA" w:rsidR="001232C5" w:rsidRDefault="001232C5" w:rsidP="003A30F8">
      <w:pPr>
        <w:pStyle w:val="Luettelokappale"/>
        <w:numPr>
          <w:ilvl w:val="0"/>
          <w:numId w:val="12"/>
        </w:numPr>
      </w:pPr>
      <w:r>
        <w:t>Ilmanvaihto</w:t>
      </w:r>
      <w:r w:rsidR="008D5712">
        <w:t>kone</w:t>
      </w:r>
      <w:r>
        <w:t xml:space="preserve"> mittaa ulkoilman lämpötilaa ulkoilmakanavaan ennen nestepatteria asennetulla NTC</w:t>
      </w:r>
      <w:r w:rsidR="00BA37B7">
        <w:t xml:space="preserve"> </w:t>
      </w:r>
      <w:r>
        <w:t>lämpötila-anturilla (lisävaruste).</w:t>
      </w:r>
    </w:p>
    <w:p w14:paraId="1E5CE249" w14:textId="7DA2545C" w:rsidR="001232C5" w:rsidRDefault="001232C5" w:rsidP="003A30F8">
      <w:pPr>
        <w:pStyle w:val="Luetteloviivat1"/>
        <w:numPr>
          <w:ilvl w:val="0"/>
          <w:numId w:val="12"/>
        </w:numPr>
      </w:pPr>
      <w:r>
        <w:t xml:space="preserve">Lämmitys (valinnainen) </w:t>
      </w:r>
    </w:p>
    <w:p w14:paraId="6C61C7CF" w14:textId="725659B0" w:rsidR="001232C5" w:rsidRDefault="001232C5" w:rsidP="00743365">
      <w:pPr>
        <w:pStyle w:val="Luetteloviivat2"/>
      </w:pPr>
      <w:r>
        <w:t>Jos ulkoilman lämpötila laskee alle talviasetusarvon, kytketään patteri päälle</w:t>
      </w:r>
      <w:r w:rsidR="001D2DEC">
        <w:t>.</w:t>
      </w:r>
    </w:p>
    <w:p w14:paraId="7E3B405D" w14:textId="75BBAA0C" w:rsidR="001232C5" w:rsidRDefault="001232C5" w:rsidP="00743365">
      <w:pPr>
        <w:pStyle w:val="Luetteloviivat2"/>
      </w:pPr>
      <w:r>
        <w:t>Jos ulkoilman lämpötila nousee asteen yli talviasetusarvon, kytketään patteri pois päältä</w:t>
      </w:r>
      <w:r w:rsidR="001D2DEC">
        <w:t>.</w:t>
      </w:r>
    </w:p>
    <w:p w14:paraId="42212CD7" w14:textId="7302FD6F" w:rsidR="001232C5" w:rsidRDefault="001232C5" w:rsidP="00743365">
      <w:pPr>
        <w:pStyle w:val="Luetteloviivat1"/>
      </w:pPr>
      <w:r>
        <w:t>Viilennys</w:t>
      </w:r>
    </w:p>
    <w:p w14:paraId="0DC21418" w14:textId="1BF95B12" w:rsidR="001232C5" w:rsidRDefault="001232C5" w:rsidP="00743365">
      <w:pPr>
        <w:pStyle w:val="Luetteloviivat2"/>
      </w:pPr>
      <w:r>
        <w:t xml:space="preserve">Jos ulkoilman lämpötila on yli kesäasetuksen ja tuloilman lämpötila nousee asteen yli tuloilman kohdearvon, kytketään patteri päälle. </w:t>
      </w:r>
    </w:p>
    <w:p w14:paraId="698983FB" w14:textId="2FF9E702" w:rsidR="001232C5" w:rsidRDefault="001232C5" w:rsidP="00743365">
      <w:pPr>
        <w:pStyle w:val="Luetteloviivat2"/>
      </w:pPr>
      <w:r>
        <w:t>Jos tuloilman lämpötila laskee alle tuloilman kohdearvon, kytketään patteri pois päältä</w:t>
      </w:r>
    </w:p>
    <w:p w14:paraId="5B9914EA" w14:textId="67378EDF" w:rsidR="001232C5" w:rsidRDefault="001232C5" w:rsidP="00743365">
      <w:pPr>
        <w:pStyle w:val="Luetteloviivat1"/>
      </w:pPr>
      <w:r>
        <w:t>Automaattinen kondensointiraja (valinnainen)</w:t>
      </w:r>
    </w:p>
    <w:p w14:paraId="14FB2047" w14:textId="77777777" w:rsidR="00F048ED" w:rsidRDefault="001232C5" w:rsidP="00743365">
      <w:pPr>
        <w:pStyle w:val="Luetteloviivat2"/>
      </w:pPr>
      <w:r>
        <w:t>Ilmanvaihto</w:t>
      </w:r>
      <w:r w:rsidR="008D5712">
        <w:t xml:space="preserve">kone </w:t>
      </w:r>
      <w:r>
        <w:t>laskee lämpötilan ja kosteuden perusteella kastepisteen, eikä viilennä tuloilmaa tämän lämpötilan alapuolelle.</w:t>
      </w:r>
    </w:p>
    <w:p w14:paraId="1AC441F5" w14:textId="32E1A170" w:rsidR="001232C5" w:rsidRDefault="001232C5" w:rsidP="00743365">
      <w:pPr>
        <w:pStyle w:val="Luetteloviivat2"/>
      </w:pPr>
      <w:r>
        <w:t>Edellyttää kanavaan sijoitettua NTC-lämpötila-anturia.</w:t>
      </w:r>
    </w:p>
    <w:p w14:paraId="76230B86" w14:textId="77777777" w:rsidR="001232C5" w:rsidRDefault="001232C5" w:rsidP="00743365">
      <w:pPr>
        <w:pStyle w:val="Otsikko2"/>
      </w:pPr>
      <w:bookmarkStart w:id="56" w:name="_Toc129260896"/>
      <w:bookmarkStart w:id="57" w:name="_Toc189812918"/>
      <w:bookmarkStart w:id="58" w:name="_Toc194047339"/>
      <w:r>
        <w:lastRenderedPageBreak/>
        <w:t>Nestepatteri tuloilmakanavassa</w:t>
      </w:r>
      <w:bookmarkEnd w:id="56"/>
      <w:bookmarkEnd w:id="57"/>
      <w:bookmarkEnd w:id="58"/>
      <w:r>
        <w:t xml:space="preserve"> </w:t>
      </w:r>
    </w:p>
    <w:p w14:paraId="397E045F" w14:textId="54F3C295" w:rsidR="001232C5" w:rsidRDefault="001232C5" w:rsidP="003A30F8">
      <w:pPr>
        <w:pStyle w:val="Luettelokappale"/>
        <w:numPr>
          <w:ilvl w:val="0"/>
          <w:numId w:val="12"/>
        </w:numPr>
      </w:pPr>
      <w:r>
        <w:t>Ilmanvaihto</w:t>
      </w:r>
      <w:r w:rsidR="008D5712">
        <w:t>kon</w:t>
      </w:r>
      <w:r>
        <w:t>e mittaa tuloilman lämpötilaa tuloilmakanavaan nestepatterin jälkeen tai huoneeseen asennetulla NTC</w:t>
      </w:r>
      <w:r w:rsidR="001F281D">
        <w:t xml:space="preserve"> </w:t>
      </w:r>
      <w:r>
        <w:t>lämpötila-anturilla (lisävaruste). Kone pyrkii pitämään tuloilman kohdearvossa. Jos kohdearvoa ei saavuteta lämmöntalteenotto</w:t>
      </w:r>
      <w:r w:rsidR="00DC6955">
        <w:t>kennoa</w:t>
      </w:r>
      <w:r>
        <w:t xml:space="preserve"> osittain ohittamalla, kanavapatteri kytketään päälle.</w:t>
      </w:r>
    </w:p>
    <w:p w14:paraId="327A918C" w14:textId="001FF530" w:rsidR="001232C5" w:rsidRDefault="001232C5" w:rsidP="003C18BA">
      <w:pPr>
        <w:pStyle w:val="Otsikko3"/>
        <w:numPr>
          <w:ilvl w:val="0"/>
          <w:numId w:val="12"/>
        </w:numPr>
      </w:pPr>
      <w:r w:rsidRPr="005C4CD8">
        <w:rPr>
          <w:rFonts w:eastAsiaTheme="minorHAnsi" w:cstheme="minorBidi"/>
          <w:bCs w:val="0"/>
          <w:color w:val="auto"/>
          <w:sz w:val="20"/>
        </w:rPr>
        <w:t>Ilmanvaihtolämmitys</w:t>
      </w:r>
    </w:p>
    <w:p w14:paraId="232E63F4" w14:textId="49689574" w:rsidR="001232C5" w:rsidRDefault="001232C5" w:rsidP="003C18BA">
      <w:pPr>
        <w:pStyle w:val="Luetteloviivat2"/>
      </w:pPr>
      <w:r>
        <w:t>Jos tuloilman tai huoneen lämpötila laskee alle kohdearvon, kytketään patteri päälle</w:t>
      </w:r>
      <w:r w:rsidR="001F281D">
        <w:t>.</w:t>
      </w:r>
    </w:p>
    <w:p w14:paraId="45BD550B" w14:textId="4C3A4C45" w:rsidR="001232C5" w:rsidRDefault="001232C5" w:rsidP="003C18BA">
      <w:pPr>
        <w:pStyle w:val="Luetteloviivat2"/>
      </w:pPr>
      <w:r>
        <w:t>Jos tuloilman tai huoneen lämpötila nousee asteen yli kohdearvon, kytketään patteri pois päältä</w:t>
      </w:r>
      <w:r w:rsidR="001F281D">
        <w:t>.</w:t>
      </w:r>
    </w:p>
    <w:p w14:paraId="0B7452D4" w14:textId="50FEC2BE" w:rsidR="001232C5" w:rsidRDefault="001232C5" w:rsidP="003C18BA">
      <w:pPr>
        <w:pStyle w:val="Otsikko3"/>
        <w:numPr>
          <w:ilvl w:val="0"/>
          <w:numId w:val="41"/>
        </w:numPr>
      </w:pPr>
      <w:r w:rsidRPr="005C4CD8">
        <w:rPr>
          <w:rFonts w:eastAsiaTheme="minorHAnsi" w:cstheme="minorBidi"/>
          <w:bCs w:val="0"/>
          <w:color w:val="auto"/>
          <w:sz w:val="20"/>
        </w:rPr>
        <w:t>Viilennys</w:t>
      </w:r>
    </w:p>
    <w:p w14:paraId="089A3B9A" w14:textId="4297FDDC" w:rsidR="001232C5" w:rsidRDefault="001232C5" w:rsidP="003C18BA">
      <w:pPr>
        <w:pStyle w:val="Luetteloviivat2"/>
      </w:pPr>
      <w:r>
        <w:t>Jos ulkoilman lämpötila on yli kesäasetuksen ja tuloilman tai huoneen lämpötila nousee asteen yli tuloilman kohdearvon, kytketään patteri päälle</w:t>
      </w:r>
      <w:r w:rsidR="009F3ED2">
        <w:t>.</w:t>
      </w:r>
    </w:p>
    <w:p w14:paraId="1FED3958" w14:textId="5BF2C40D" w:rsidR="001232C5" w:rsidRDefault="001232C5" w:rsidP="003C18BA">
      <w:pPr>
        <w:pStyle w:val="Luetteloviivat2"/>
      </w:pPr>
      <w:r>
        <w:t>Jos tuloilman tai huoneen lämpötila laskee alle tuloilman kohdearvon, kytketään patteri pois päältä</w:t>
      </w:r>
      <w:r w:rsidR="009F3ED2">
        <w:t>.</w:t>
      </w:r>
    </w:p>
    <w:p w14:paraId="6ABDB9DC" w14:textId="0C763837" w:rsidR="001232C5" w:rsidRPr="005C4CD8" w:rsidRDefault="001232C5" w:rsidP="003C18BA">
      <w:pPr>
        <w:pStyle w:val="Otsikko3"/>
        <w:numPr>
          <w:ilvl w:val="0"/>
          <w:numId w:val="41"/>
        </w:numPr>
        <w:rPr>
          <w:rFonts w:eastAsiaTheme="minorHAnsi" w:cstheme="minorBidi"/>
          <w:bCs w:val="0"/>
          <w:color w:val="auto"/>
          <w:sz w:val="20"/>
        </w:rPr>
      </w:pPr>
      <w:r w:rsidRPr="005C4CD8">
        <w:rPr>
          <w:rFonts w:eastAsiaTheme="minorHAnsi" w:cstheme="minorBidi"/>
          <w:bCs w:val="0"/>
          <w:color w:val="auto"/>
          <w:sz w:val="20"/>
        </w:rPr>
        <w:t>Automaattinen kondensointiraja (valinnainen)</w:t>
      </w:r>
    </w:p>
    <w:p w14:paraId="5E1DACFE" w14:textId="77777777" w:rsidR="002E6562" w:rsidRDefault="001232C5" w:rsidP="003C18BA">
      <w:pPr>
        <w:pStyle w:val="Luetteloviivat2"/>
      </w:pPr>
      <w:r>
        <w:t>Ilmanvaihto</w:t>
      </w:r>
      <w:r w:rsidR="008D5712">
        <w:t>kon</w:t>
      </w:r>
      <w:r>
        <w:t>e laskee lämpötilan ja kosteuden perusteella kastepisteen, eikä viilennä tuloilmaa tämän lämpötilan alapuolelle.</w:t>
      </w:r>
    </w:p>
    <w:p w14:paraId="0B902569" w14:textId="4DC372F3" w:rsidR="001232C5" w:rsidRDefault="001232C5" w:rsidP="003C18BA">
      <w:pPr>
        <w:pStyle w:val="Luetteloviivat2"/>
      </w:pPr>
      <w:r>
        <w:t>Edellyttää kanavaan sijoitettua NTC-lämpötila-anturia.</w:t>
      </w:r>
    </w:p>
    <w:p w14:paraId="33F7E39E" w14:textId="36DD88A3" w:rsidR="001232C5" w:rsidRPr="005C4CD8" w:rsidRDefault="001232C5" w:rsidP="003C18BA">
      <w:pPr>
        <w:pStyle w:val="Otsikko3"/>
        <w:numPr>
          <w:ilvl w:val="0"/>
          <w:numId w:val="41"/>
        </w:numPr>
        <w:rPr>
          <w:rFonts w:eastAsiaTheme="minorHAnsi" w:cstheme="minorBidi"/>
          <w:bCs w:val="0"/>
          <w:color w:val="auto"/>
          <w:sz w:val="20"/>
        </w:rPr>
      </w:pPr>
      <w:r w:rsidRPr="005C4CD8">
        <w:rPr>
          <w:rFonts w:eastAsiaTheme="minorHAnsi" w:cstheme="minorBidi"/>
          <w:bCs w:val="0"/>
          <w:color w:val="auto"/>
          <w:sz w:val="20"/>
        </w:rPr>
        <w:t>Koneen sisäisen nestepatterin jäätymissuoja (245 VKL)</w:t>
      </w:r>
    </w:p>
    <w:p w14:paraId="2CF0DB28" w14:textId="77777777" w:rsidR="00380FC0" w:rsidRDefault="001232C5" w:rsidP="00E4792B">
      <w:pPr>
        <w:pStyle w:val="Luetteloviivat2"/>
      </w:pPr>
      <w:r>
        <w:t>Koneen sisäiselle nestepatterille on ohjelmallinen jäätymisen suojaus.</w:t>
      </w:r>
    </w:p>
    <w:p w14:paraId="22DF1723" w14:textId="77777777" w:rsidR="00380FC0" w:rsidRDefault="001232C5" w:rsidP="00E4792B">
      <w:pPr>
        <w:pStyle w:val="Luetteloviivat2"/>
      </w:pPr>
      <w:r>
        <w:t>Koneen molemmat puhaltimet pysähtyvät, jos tuloilma &lt;+5 °C ja ulkoilma &lt;0° C.</w:t>
      </w:r>
    </w:p>
    <w:p w14:paraId="47E40043" w14:textId="3CD718CC" w:rsidR="001232C5" w:rsidRDefault="001232C5" w:rsidP="00E4792B">
      <w:pPr>
        <w:pStyle w:val="Luetteloviivat2"/>
      </w:pPr>
      <w:r>
        <w:t>Puhaltimet käynnistyvät, kun tuloilma &gt;+5 °C.</w:t>
      </w:r>
    </w:p>
    <w:p w14:paraId="1C7A5ED2" w14:textId="45B79D30" w:rsidR="001232C5" w:rsidRPr="00712C58" w:rsidRDefault="00092BCE" w:rsidP="00C839C1">
      <w:pPr>
        <w:ind w:left="0"/>
        <w:rPr>
          <w:rStyle w:val="Otsikko1Char"/>
        </w:rPr>
      </w:pPr>
      <w:bookmarkStart w:id="59" w:name="_Toc129260897"/>
      <w:r>
        <w:rPr>
          <w:rStyle w:val="Otsikko1Char"/>
        </w:rPr>
        <w:br w:type="page"/>
      </w:r>
      <w:bookmarkStart w:id="60" w:name="_Toc189812919"/>
      <w:bookmarkStart w:id="61" w:name="_Toc194047340"/>
      <w:r w:rsidR="001232C5" w:rsidRPr="00712C58">
        <w:rPr>
          <w:rStyle w:val="Otsikko1Char"/>
        </w:rPr>
        <w:lastRenderedPageBreak/>
        <w:t>Ohjausvaihtoehdot liesikuvulla</w:t>
      </w:r>
      <w:bookmarkEnd w:id="59"/>
      <w:bookmarkEnd w:id="60"/>
      <w:bookmarkEnd w:id="61"/>
    </w:p>
    <w:p w14:paraId="1D945045" w14:textId="0B58E639" w:rsidR="001232C5" w:rsidRPr="00712C58" w:rsidRDefault="001232C5" w:rsidP="00743365">
      <w:pPr>
        <w:pStyle w:val="Otsikko2"/>
      </w:pPr>
      <w:bookmarkStart w:id="62" w:name="_Toc129260898"/>
      <w:bookmarkStart w:id="63" w:name="_Toc189812920"/>
      <w:bookmarkStart w:id="64" w:name="_Toc194047341"/>
      <w:r w:rsidRPr="00712C58">
        <w:t>Ohjaustapa 1 (liesikupu, kosteus- ja hiilidioksidiohjaus)</w:t>
      </w:r>
      <w:bookmarkEnd w:id="62"/>
      <w:bookmarkEnd w:id="63"/>
      <w:bookmarkEnd w:id="64"/>
    </w:p>
    <w:p w14:paraId="5DD82076" w14:textId="3221A651" w:rsidR="001232C5" w:rsidRDefault="001232C5" w:rsidP="00743365">
      <w:r>
        <w:t xml:space="preserve">Vallox-ilmanvaihtokoneella ei ole ohjainta. Laitteen käyttöönotto tehdään tietokoneella tai käyttöönotto-ohjaimella. Vallox-ilmanvaihtokoneen </w:t>
      </w:r>
      <w:r w:rsidR="00F6231E">
        <w:t>ilmavirtaa (</w:t>
      </w:r>
      <w:proofErr w:type="spellStart"/>
      <w:r w:rsidR="00F6231E">
        <w:t>CFi</w:t>
      </w:r>
      <w:proofErr w:type="spellEnd"/>
      <w:r w:rsidR="00F6231E">
        <w:t xml:space="preserve">) tai </w:t>
      </w:r>
      <w:r>
        <w:t>puhallinnopeutta</w:t>
      </w:r>
      <w:r w:rsidR="00F6231E">
        <w:t xml:space="preserve"> (MV)</w:t>
      </w:r>
      <w:r>
        <w:t xml:space="preserve"> säädetään Vallox </w:t>
      </w:r>
      <w:proofErr w:type="spellStart"/>
      <w:r>
        <w:t>Delico</w:t>
      </w:r>
      <w:proofErr w:type="spellEnd"/>
      <w:r>
        <w:t xml:space="preserve"> PTD EC -liesikuvulta (Poissa/Kotona/Tehostus). </w:t>
      </w:r>
      <w:r w:rsidR="00F6231E">
        <w:t>Ilmavirta (</w:t>
      </w:r>
      <w:proofErr w:type="spellStart"/>
      <w:r w:rsidR="00F6231E">
        <w:t>CFi</w:t>
      </w:r>
      <w:proofErr w:type="spellEnd"/>
      <w:r w:rsidR="00F6231E">
        <w:t>) tai p</w:t>
      </w:r>
      <w:r>
        <w:t>uhallinnopeus</w:t>
      </w:r>
      <w:r w:rsidR="00F6231E">
        <w:t xml:space="preserve"> (MV) </w:t>
      </w:r>
      <w:r>
        <w:t>nousee Tehostus-tilaan, kun liesikuvun läppä avataan. Liesikuvun läppä sulkeutuu ajastimella tunnin (säädettävä) kuluttua tai liesikuvun painikkeesta ja puhallinnopeus palautuu aiemmin käytössä olleelle nopeudelle. Poistoilman kosteuden tai hiilidioksidipitoisuuden noustessa ilmanvaihto tehostuu. Liesikuvun vikatiedon/hälytyksen (</w:t>
      </w:r>
      <w:proofErr w:type="spellStart"/>
      <w:r>
        <w:t>Alarm</w:t>
      </w:r>
      <w:proofErr w:type="spellEnd"/>
      <w:r>
        <w:t xml:space="preserve">) ollessa kytkettynä, vilkkuu liesikuvun merkkivalo, kun ilmanvaihtokoneelta tulee huoltomuistutus tai vikatieto. Ilmanvaihtokoneen releasetuksista voi valita </w:t>
      </w:r>
      <w:proofErr w:type="spellStart"/>
      <w:r>
        <w:t>huoltomuistutin</w:t>
      </w:r>
      <w:proofErr w:type="spellEnd"/>
      <w:r>
        <w:t>, vikatieto, molemmat tai ei käytössä.</w:t>
      </w:r>
      <w:r w:rsidR="00264D8F">
        <w:t xml:space="preserve"> Jos</w:t>
      </w:r>
      <w:r>
        <w:t xml:space="preserve"> merkkivaloa ei oteta käyttöön, </w:t>
      </w:r>
      <w:proofErr w:type="spellStart"/>
      <w:r>
        <w:t>Alarm</w:t>
      </w:r>
      <w:proofErr w:type="spellEnd"/>
      <w:r>
        <w:t>-johtimia ei tarvitse kytkeä.</w:t>
      </w:r>
    </w:p>
    <w:p w14:paraId="1C89B060" w14:textId="0C972384" w:rsidR="001232C5" w:rsidRDefault="001232C5" w:rsidP="00743365">
      <w:pPr>
        <w:pStyle w:val="Otsikko2"/>
      </w:pPr>
      <w:bookmarkStart w:id="65" w:name="_Toc129260899"/>
      <w:bookmarkStart w:id="66" w:name="_Toc189812921"/>
      <w:bookmarkStart w:id="67" w:name="_Toc194047342"/>
      <w:r>
        <w:t>Ohjaustapa 2 (</w:t>
      </w:r>
      <w:proofErr w:type="spellStart"/>
      <w:r>
        <w:t>MyVallox</w:t>
      </w:r>
      <w:proofErr w:type="spellEnd"/>
      <w:r>
        <w:t>-ohjain, liesikupu, kosteus- ja hiilidioksidiohjaus)</w:t>
      </w:r>
      <w:bookmarkEnd w:id="65"/>
      <w:bookmarkEnd w:id="66"/>
      <w:bookmarkEnd w:id="67"/>
    </w:p>
    <w:p w14:paraId="5AF25D54" w14:textId="29419D1D" w:rsidR="001232C5" w:rsidRDefault="001232C5" w:rsidP="00743365">
      <w:r>
        <w:t xml:space="preserve">Vallox-ilmanvaihtokoneen </w:t>
      </w:r>
      <w:r w:rsidR="00F6231E">
        <w:t>ilmavirtaa (</w:t>
      </w:r>
      <w:proofErr w:type="spellStart"/>
      <w:r w:rsidR="00F6231E">
        <w:t>CFi</w:t>
      </w:r>
      <w:proofErr w:type="spellEnd"/>
      <w:r w:rsidR="00F6231E">
        <w:t>)</w:t>
      </w:r>
      <w:r w:rsidR="00096F83">
        <w:t xml:space="preserve"> tai</w:t>
      </w:r>
      <w:r w:rsidR="00F6231E">
        <w:t xml:space="preserve"> </w:t>
      </w:r>
      <w:r>
        <w:t>puhallinnopeutta</w:t>
      </w:r>
      <w:r w:rsidR="00F6231E">
        <w:t xml:space="preserve"> (MV)</w:t>
      </w:r>
      <w:r>
        <w:t xml:space="preserve"> säädetään </w:t>
      </w:r>
      <w:proofErr w:type="spellStart"/>
      <w:r>
        <w:t>MyVallox</w:t>
      </w:r>
      <w:proofErr w:type="spellEnd"/>
      <w:r>
        <w:t xml:space="preserve">-ohjaimelta ja Vallox </w:t>
      </w:r>
      <w:proofErr w:type="spellStart"/>
      <w:r>
        <w:t>Delico</w:t>
      </w:r>
      <w:proofErr w:type="spellEnd"/>
      <w:r>
        <w:t xml:space="preserve"> PTD EC -liesikuvulta (Poissa/Kotona/Tehostus). Viimeinen komento jää voimaan. Puhallinnopeus nousee Tehostus-tilaan, kun liesikuvun läppä avataan. Liesikuvun läppä sulkeutuu ajastimella tunnin (säädettävä) kuluttua tai liesikuvun painikkeesta ja puhallinnopeus palautuu aiemmin käytössä olleelle nopeudelle. Poistoilman kosteuden tai hiilidioksidipitoisuuden noustessa ilmanvaihto tehostuu. Liesikuvun vikatiedon/hälytyksen (</w:t>
      </w:r>
      <w:proofErr w:type="spellStart"/>
      <w:r>
        <w:t>Alarm</w:t>
      </w:r>
      <w:proofErr w:type="spellEnd"/>
      <w:r>
        <w:t xml:space="preserve">) ollessa kytkettynä, vilkkuu liesikuvun merkkivalo, kun ilmanvaihtokoneelta tulee huoltomuistutus tai vikatieto. Ilmanvaihtokoneen releasetuksista voi valita </w:t>
      </w:r>
      <w:proofErr w:type="spellStart"/>
      <w:r>
        <w:t>huoltomuistutin</w:t>
      </w:r>
      <w:proofErr w:type="spellEnd"/>
      <w:r>
        <w:t xml:space="preserve">, vikatieto, molemmat tai ei käytössä. </w:t>
      </w:r>
      <w:r w:rsidR="00264D8F">
        <w:t>Jos</w:t>
      </w:r>
      <w:r>
        <w:t xml:space="preserve"> merkkivaloa ei oteta käyttöön, </w:t>
      </w:r>
      <w:proofErr w:type="spellStart"/>
      <w:r>
        <w:t>Alarm</w:t>
      </w:r>
      <w:proofErr w:type="spellEnd"/>
      <w:r>
        <w:t>-johtimia ei tarvitse kytkeä.</w:t>
      </w:r>
    </w:p>
    <w:p w14:paraId="751CDC05" w14:textId="0CD3AD19" w:rsidR="001232C5" w:rsidRDefault="001232C5" w:rsidP="00743365">
      <w:pPr>
        <w:pStyle w:val="Otsikko2"/>
      </w:pPr>
      <w:bookmarkStart w:id="68" w:name="_Toc129260900"/>
      <w:bookmarkStart w:id="69" w:name="_Toc189812922"/>
      <w:bookmarkStart w:id="70" w:name="_Toc194047343"/>
      <w:r>
        <w:t>Ohjaustapa 3 (liesikupu, liesikuvun läpän kärkitieto, kosteus- ja hiilidioksidiohjaus)</w:t>
      </w:r>
      <w:bookmarkEnd w:id="68"/>
      <w:bookmarkEnd w:id="69"/>
      <w:bookmarkEnd w:id="70"/>
    </w:p>
    <w:p w14:paraId="6F319CBB" w14:textId="06649764" w:rsidR="001232C5" w:rsidRDefault="001232C5" w:rsidP="00743365">
      <w:r>
        <w:t xml:space="preserve">Vallox-ilmanvaihtokoneella ei ole ohjainta. Laitteen käyttöönotto tehdään tietokoneella tai käyttöönotto-ohjaimella. Vallox-ilmanvaihtokoneen </w:t>
      </w:r>
      <w:r w:rsidR="00F6231E">
        <w:t>ilmavirtaa (</w:t>
      </w:r>
      <w:proofErr w:type="spellStart"/>
      <w:r w:rsidR="00F6231E">
        <w:t>CFi</w:t>
      </w:r>
      <w:proofErr w:type="spellEnd"/>
      <w:r w:rsidR="00F6231E">
        <w:t xml:space="preserve">) </w:t>
      </w:r>
      <w:r w:rsidR="00096F83">
        <w:t>tai</w:t>
      </w:r>
      <w:r w:rsidR="00F6231E">
        <w:t xml:space="preserve"> </w:t>
      </w:r>
      <w:r>
        <w:t>puhallinnopeutta</w:t>
      </w:r>
      <w:r w:rsidR="00F6231E">
        <w:t xml:space="preserve"> (MV)</w:t>
      </w:r>
      <w:r>
        <w:t xml:space="preserve"> säädetään Vallox </w:t>
      </w:r>
      <w:proofErr w:type="spellStart"/>
      <w:r>
        <w:t>Delico</w:t>
      </w:r>
      <w:proofErr w:type="spellEnd"/>
      <w:r>
        <w:t xml:space="preserve"> PTD EC -liesikuvulta (Poissa/Kotona/Tehostus). Liesikuvun läpän aukiolon kärkitiedon perusteella puhaltimien nopeus nousee valittuun nopeuteen. Läpän aukioloajaksi tulo- ja poistopuhaltimien keskinäiset nopeudet valitaan erikseen sellaisiksi, että tulo- ja poistoilmavirran keskinäinen suhde ei muutu. Liesikuvun läppä sulkeutuu ajastimella tunnin (säädettävä) kuluttua tai liesikuvun painikkeesta ja puhallinnopeus palautuu aiemmin käytössä olleelle nopeudelle. Poistoilman kosteuden tai hiilidioksidipitoisuuden noustessa ilmanvaihto tehostuu. Liesikuvun vikatiedon/hälytyksen (</w:t>
      </w:r>
      <w:proofErr w:type="spellStart"/>
      <w:r>
        <w:t>Alarm</w:t>
      </w:r>
      <w:proofErr w:type="spellEnd"/>
      <w:r>
        <w:t xml:space="preserve">) ollessa kytkettynä, vilkkuu liesikuvun merkkivalo, kun ilmanvaihtokoneelta tulee huoltomuistutus tai vikatieto. Ilmanvaihtokoneen releasetuksista voi valita </w:t>
      </w:r>
      <w:proofErr w:type="spellStart"/>
      <w:r>
        <w:t>huoltomuistutin</w:t>
      </w:r>
      <w:proofErr w:type="spellEnd"/>
      <w:r>
        <w:t xml:space="preserve">, vikatieto, molemmat tai ei käytössä. </w:t>
      </w:r>
      <w:r w:rsidR="00264D8F">
        <w:t>Jos</w:t>
      </w:r>
      <w:r>
        <w:t xml:space="preserve"> merkkivaloa ei oteta käyttöön, </w:t>
      </w:r>
      <w:proofErr w:type="spellStart"/>
      <w:r>
        <w:t>Alarm</w:t>
      </w:r>
      <w:proofErr w:type="spellEnd"/>
      <w:r>
        <w:t>-johtimia ei tarvitse kytkeä.</w:t>
      </w:r>
    </w:p>
    <w:p w14:paraId="6075CC0C" w14:textId="3A86BB5C" w:rsidR="001232C5" w:rsidRDefault="001232C5" w:rsidP="00743365">
      <w:pPr>
        <w:pStyle w:val="Otsikko2"/>
      </w:pPr>
      <w:bookmarkStart w:id="71" w:name="_Toc129260901"/>
      <w:bookmarkStart w:id="72" w:name="_Toc189812923"/>
      <w:bookmarkStart w:id="73" w:name="_Toc194047344"/>
      <w:r>
        <w:t>Ohjaustapa 4 (</w:t>
      </w:r>
      <w:proofErr w:type="spellStart"/>
      <w:r>
        <w:t>MyVallox</w:t>
      </w:r>
      <w:proofErr w:type="spellEnd"/>
      <w:r>
        <w:t>-ohjain, liesikupu, liesikuvun läpän kärkitieto, kosteus- ja hiilidioksidiohjaus)</w:t>
      </w:r>
      <w:bookmarkEnd w:id="71"/>
      <w:bookmarkEnd w:id="72"/>
      <w:bookmarkEnd w:id="73"/>
    </w:p>
    <w:p w14:paraId="2DD93848" w14:textId="715C6C44" w:rsidR="00D957C8" w:rsidRDefault="001232C5" w:rsidP="00743365">
      <w:r w:rsidRPr="00712C58">
        <w:t xml:space="preserve">Vallox-ilmanvaihtokoneen puhallinnopeutta säädetään </w:t>
      </w:r>
      <w:proofErr w:type="spellStart"/>
      <w:r w:rsidRPr="00712C58">
        <w:t>MyVallox</w:t>
      </w:r>
      <w:proofErr w:type="spellEnd"/>
      <w:r w:rsidRPr="00712C58">
        <w:t xml:space="preserve">-ohjaimelta ja Vallox </w:t>
      </w:r>
      <w:proofErr w:type="spellStart"/>
      <w:r w:rsidRPr="00712C58">
        <w:t>Delico</w:t>
      </w:r>
      <w:proofErr w:type="spellEnd"/>
      <w:r w:rsidRPr="00712C58">
        <w:t xml:space="preserve"> PTD EC -liesikuvulta (Poissa/Kotona/Tehostus). Viimeinen komento jää voimaan. Liesikuvun läpän aukiolon kärkitiedon perusteella puhaltimien nopeus nousee valittuun nopeuteen. Läpän aukioloajaksi tulo- ja poistopuhaltimien keskinäiset nopeudet valitaan erikseen sellaisiksi, että tulo- ja poistoilmavirran keskinäinen suhde ei muutu. Liesikuvun läppä sulkeutuu ajastimella tunnin (säädettävä) kuluttua tai liesikuvun painikkeesta ja puhallinnopeus palautuu aiemmin käytössä olleelle nopeudelle. Poistoilman kosteuden tai hiilidioksidipitoisuuden noustessa ilmanvaihto tehostuu. Liesikuvun vikatiedon/hälytyksen (</w:t>
      </w:r>
      <w:proofErr w:type="spellStart"/>
      <w:r w:rsidRPr="00712C58">
        <w:t>Alarm</w:t>
      </w:r>
      <w:proofErr w:type="spellEnd"/>
      <w:r w:rsidRPr="00712C58">
        <w:t xml:space="preserve">) ollessa kytkettynä, vilkkuu liesikuvun merkkivalo, kun ilmanvaihtokoneelta tulee huoltomuistutus </w:t>
      </w:r>
    </w:p>
    <w:p w14:paraId="089EDC9A" w14:textId="5DAFFE3D" w:rsidR="001232C5" w:rsidRPr="00712C58" w:rsidRDefault="001232C5" w:rsidP="00743365">
      <w:r w:rsidRPr="00712C58">
        <w:lastRenderedPageBreak/>
        <w:t xml:space="preserve">tai vikatieto. Ilmanvaihtokoneen releasetuksista voi valita </w:t>
      </w:r>
      <w:proofErr w:type="spellStart"/>
      <w:r w:rsidRPr="00712C58">
        <w:t>huoltomuistutin</w:t>
      </w:r>
      <w:proofErr w:type="spellEnd"/>
      <w:r w:rsidRPr="00712C58">
        <w:t xml:space="preserve">, vikatieto, molemmat tai ei käytössä. </w:t>
      </w:r>
      <w:r w:rsidR="00264D8F">
        <w:t>Jos</w:t>
      </w:r>
      <w:r w:rsidRPr="00712C58">
        <w:t xml:space="preserve"> merkkivaloa ei oteta käyttöön, </w:t>
      </w:r>
      <w:proofErr w:type="spellStart"/>
      <w:r w:rsidRPr="00712C58">
        <w:t>Alarm</w:t>
      </w:r>
      <w:proofErr w:type="spellEnd"/>
      <w:r w:rsidRPr="00712C58">
        <w:t>-johtimia ei tarvitse kytkeä.</w:t>
      </w:r>
    </w:p>
    <w:p w14:paraId="7887DF7F" w14:textId="543A6E4A" w:rsidR="001232C5" w:rsidRDefault="001232C5" w:rsidP="00743365">
      <w:pPr>
        <w:pStyle w:val="Otsikko2"/>
      </w:pPr>
      <w:bookmarkStart w:id="74" w:name="_Toc129260902"/>
      <w:bookmarkStart w:id="75" w:name="_Toc189812924"/>
      <w:bookmarkStart w:id="76" w:name="_Toc194047345"/>
      <w:r>
        <w:t>Ohjaustapa 5A (Kotona/Poissa-kytkin, liesikuvun läpän kärkitieto, kosteus- ja hiilidioksidiohjaus)</w:t>
      </w:r>
      <w:bookmarkEnd w:id="74"/>
      <w:bookmarkEnd w:id="75"/>
      <w:bookmarkEnd w:id="76"/>
    </w:p>
    <w:p w14:paraId="0F960B91" w14:textId="373A424A" w:rsidR="001232C5" w:rsidRDefault="001232C5" w:rsidP="00743365">
      <w:r>
        <w:t>Vallox-ilmanvaihtokoneella ei ole ohjainta. Laitteen käyttöönotto tehdään tietokoneella tai</w:t>
      </w:r>
      <w:r w:rsidR="00712C58">
        <w:t xml:space="preserve"> </w:t>
      </w:r>
      <w:r>
        <w:t xml:space="preserve">käyttöönotto-ohjaimella. Eteiseen sijoitetulla kytkimellä valitaan Poissa- tai Kotona-tila. Vallox </w:t>
      </w:r>
      <w:proofErr w:type="spellStart"/>
      <w:r>
        <w:t>Delico</w:t>
      </w:r>
      <w:proofErr w:type="spellEnd"/>
      <w:r w:rsidR="00712C58">
        <w:t xml:space="preserve"> </w:t>
      </w:r>
      <w:r>
        <w:t>KTD A tai Vallox X-Line KTXA -liesikuvun läpän aukiolon kärkitiedon perusteella puhaltimien nopeus nousee valittuun nopeuteen. Läpän aukioloajaksi tulo- ja poistopuhaltimien keskinäiset nopeudet valitaan erikseen sellaisiksi, että tuloja poistoilmavirran keskinäinen suhde ei muutu. Liesikuvun läppä sulkeutuu ajastimella tunnin (KTD A säädettävä) kuluttua tai liesikuvun painikkeesta ja puhallinnopeus palautuu aiemmin käytössä olleelle nopeudelle. Poistoilman kosteuden tai hiilidioksidipitoisuuden noustessa ilmanvaihto tehostuu. Liesikuvun vikatiedon/hälytyksen (</w:t>
      </w:r>
      <w:proofErr w:type="spellStart"/>
      <w:r>
        <w:t>Alarm</w:t>
      </w:r>
      <w:proofErr w:type="spellEnd"/>
      <w:r>
        <w:t xml:space="preserve">) ollessa kytkettynä, vilkkuu liesikuvun merkkivalo, kun ilmanvaihtokoneelta tulee huoltomuistutus tai vikatieto. Ilmanvaihtokoneen releasetuksista voi valita </w:t>
      </w:r>
      <w:proofErr w:type="spellStart"/>
      <w:r>
        <w:t>huoltomuistutin</w:t>
      </w:r>
      <w:proofErr w:type="spellEnd"/>
      <w:r>
        <w:t xml:space="preserve">, vikatieto, molemmat tai ei käytössä. </w:t>
      </w:r>
      <w:r w:rsidR="00264D8F">
        <w:t>Jos</w:t>
      </w:r>
      <w:r>
        <w:t xml:space="preserve"> merkkivaloa ei oteta käyttöön, </w:t>
      </w:r>
      <w:proofErr w:type="spellStart"/>
      <w:r>
        <w:t>Alarm</w:t>
      </w:r>
      <w:proofErr w:type="spellEnd"/>
      <w:r>
        <w:t>-johtimia ei tarvitse kytkeä.</w:t>
      </w:r>
    </w:p>
    <w:p w14:paraId="4CC4AC98" w14:textId="0D30A70B" w:rsidR="001232C5" w:rsidRDefault="001232C5" w:rsidP="00743365">
      <w:pPr>
        <w:pStyle w:val="Otsikko2"/>
      </w:pPr>
      <w:bookmarkStart w:id="77" w:name="_Toc129260903"/>
      <w:bookmarkStart w:id="78" w:name="_Toc189812925"/>
      <w:bookmarkStart w:id="79" w:name="_Toc194047346"/>
      <w:r>
        <w:t>Ohjaustapa 5B (liesikuvun läpän kärkitieto, kosteus- ja hiilidioksidiohjaus)</w:t>
      </w:r>
      <w:bookmarkEnd w:id="77"/>
      <w:bookmarkEnd w:id="78"/>
      <w:bookmarkEnd w:id="79"/>
    </w:p>
    <w:p w14:paraId="301E30B1" w14:textId="1CF87822" w:rsidR="001232C5" w:rsidRDefault="001232C5" w:rsidP="00743365">
      <w:r>
        <w:t xml:space="preserve">Vallox-ilmanvaihtokoneella ei ole ohjainta. Laitteen käyttöönotto tehdään tietokoneella tai käyttöönotto-ohjaimella. Vallox </w:t>
      </w:r>
      <w:proofErr w:type="spellStart"/>
      <w:r>
        <w:t>Delico</w:t>
      </w:r>
      <w:proofErr w:type="spellEnd"/>
      <w:r>
        <w:t xml:space="preserve"> KTD A tai Vallox X-Line KTXA -liesikuvun läpän aukiolon kärkitiedon perusteella puhaltimien nopeus nousee valittuun nopeuteen. Läpän aukioloajaksi tulo- ja poistopuhaltimien keskinäiset nopeudet valitaan erikseen sellaisiksi, että tulo- ja poistoilmavirran keskinäinen suhde ei muutu. Liesikuvun läppä sulkeutuu ajastimella tunnin (KTD A säädettävä) kuluttua tai liesikuvun painikkeesta ja puhallinnopeus palautuu aiemmin käytössä olleelle nopeudelle. Ilmanvaihtokone käy normaalisti Poissa-tilan puhallinnopeudella ja ilmanvaihto tehostuu poistoilman kosteuden tai hiilidioksidipitoisuuden noustessa. Liesikuvun vikatiedon/hälytyksen (</w:t>
      </w:r>
      <w:proofErr w:type="spellStart"/>
      <w:r>
        <w:t>Alarm</w:t>
      </w:r>
      <w:proofErr w:type="spellEnd"/>
      <w:r>
        <w:t xml:space="preserve">) ollessa kytkettynä, vilkkuu liesikuvun merkkivalo, kun ilmanvaihtokoneelta tulee huoltomuistutus tai vikatieto. Ilmanvaihtokoneen releasetuksista voi valita </w:t>
      </w:r>
      <w:proofErr w:type="spellStart"/>
      <w:r>
        <w:t>huoltomuistutin</w:t>
      </w:r>
      <w:proofErr w:type="spellEnd"/>
      <w:r>
        <w:t xml:space="preserve">, vikatieto, molemmat tai ei käytössä. </w:t>
      </w:r>
      <w:r w:rsidR="00264D8F">
        <w:t>Jos</w:t>
      </w:r>
      <w:r>
        <w:t xml:space="preserve"> merkkivaloa ei oteta käyttöön, </w:t>
      </w:r>
      <w:proofErr w:type="spellStart"/>
      <w:r>
        <w:t>Alarm</w:t>
      </w:r>
      <w:proofErr w:type="spellEnd"/>
      <w:r>
        <w:t>-johtimia ei tarvitse kytkeä.</w:t>
      </w:r>
    </w:p>
    <w:p w14:paraId="2E2ED002" w14:textId="70B00B72" w:rsidR="001232C5" w:rsidRDefault="001232C5" w:rsidP="00743365">
      <w:pPr>
        <w:pStyle w:val="Otsikko2"/>
      </w:pPr>
      <w:bookmarkStart w:id="80" w:name="_Toc129260904"/>
      <w:bookmarkStart w:id="81" w:name="_Toc189812926"/>
      <w:bookmarkStart w:id="82" w:name="_Toc194047347"/>
      <w:r>
        <w:t>Ohjaustapa 6 (</w:t>
      </w:r>
      <w:proofErr w:type="spellStart"/>
      <w:r>
        <w:t>MyVallox</w:t>
      </w:r>
      <w:proofErr w:type="spellEnd"/>
      <w:r>
        <w:t>-ohjain, liesikuvun läpän kärkitieto, kosteus- ja hiilidioksidiohjaus)</w:t>
      </w:r>
      <w:bookmarkEnd w:id="80"/>
      <w:bookmarkEnd w:id="81"/>
      <w:bookmarkEnd w:id="82"/>
    </w:p>
    <w:p w14:paraId="60977B9E" w14:textId="18808282" w:rsidR="001232C5" w:rsidRDefault="001232C5" w:rsidP="00743365">
      <w:r>
        <w:t xml:space="preserve">Vallox-ilmanvaihtokoneen puhallinnopeutta säädetään </w:t>
      </w:r>
      <w:proofErr w:type="spellStart"/>
      <w:r>
        <w:t>MyVallox</w:t>
      </w:r>
      <w:proofErr w:type="spellEnd"/>
      <w:r>
        <w:t xml:space="preserve">-ohjaimelta (Poissa/Kotona/Tehostus). Tehostustilasta </w:t>
      </w:r>
      <w:r w:rsidR="00CE431D">
        <w:t>ilmavirta (</w:t>
      </w:r>
      <w:proofErr w:type="spellStart"/>
      <w:r w:rsidR="00CE431D">
        <w:t>CFi</w:t>
      </w:r>
      <w:proofErr w:type="spellEnd"/>
      <w:r w:rsidR="00CE431D">
        <w:t xml:space="preserve">) </w:t>
      </w:r>
      <w:r w:rsidR="00096F83">
        <w:t>tai</w:t>
      </w:r>
      <w:r w:rsidR="00CE431D">
        <w:t xml:space="preserve"> </w:t>
      </w:r>
      <w:r>
        <w:t>puhallinnopeus</w:t>
      </w:r>
      <w:r w:rsidR="00CE431D">
        <w:t xml:space="preserve"> (MV)</w:t>
      </w:r>
      <w:r>
        <w:t xml:space="preserve"> palautuu aiemmin käytössä olleelle nopeudelle 30 minuutin (säädettävä) kuluttua. Vallox </w:t>
      </w:r>
      <w:proofErr w:type="spellStart"/>
      <w:r>
        <w:t>Delico</w:t>
      </w:r>
      <w:proofErr w:type="spellEnd"/>
      <w:r>
        <w:t xml:space="preserve"> KTD A tai Vallox X-Line KTXA -liesikuvun läpän aukiolon kärkitiedon perusteella puhaltimien nopeus nousee valittuun nopeuteen. Läpän aukioloajaksi tulo- ja poistopuhaltimien keskinäiset nopeudet valitaan erikseen sellaisiksi, että tulo- ja poistoilmavirran keskinäinen suhde ei muutu. Liesikuvun läppä sulkeutuu ajastimella tunnin (KTD A säädettävä) kuluttua tai liesikuvun painikkeesta ja puhallinnopeus palautuu aiemmin käytössä olleelle nopeudelle. Poistoilman kosteuden tai hiilidioksidipitoisuuden noustessa ilmanvaihto tehostuu. Liesikuvun vikatiedon/hälytyksen (</w:t>
      </w:r>
      <w:proofErr w:type="spellStart"/>
      <w:r>
        <w:t>Alarm</w:t>
      </w:r>
      <w:proofErr w:type="spellEnd"/>
      <w:r>
        <w:t xml:space="preserve">) ollessa kytkettynä, vilkkuu liesikuvun merkkivalo, kun ilmanvaihtokoneelta tulee huoltomuistutus tai vikatieto. Ilmanvaihtokoneen releasetuksista voi valita </w:t>
      </w:r>
      <w:proofErr w:type="spellStart"/>
      <w:r>
        <w:t>huoltomuistutin</w:t>
      </w:r>
      <w:proofErr w:type="spellEnd"/>
      <w:r>
        <w:t xml:space="preserve">, vikatieto, molemmat tai ei käytössä. </w:t>
      </w:r>
      <w:r w:rsidR="00264D8F">
        <w:t>Jos</w:t>
      </w:r>
      <w:r>
        <w:t xml:space="preserve"> merkkivaloa ei oteta käyttöön, </w:t>
      </w:r>
      <w:proofErr w:type="spellStart"/>
      <w:r>
        <w:t>Alarm</w:t>
      </w:r>
      <w:proofErr w:type="spellEnd"/>
      <w:r>
        <w:t>-johtimia ei tarvitse kytkeä.</w:t>
      </w:r>
    </w:p>
    <w:p w14:paraId="70741C3F" w14:textId="77777777" w:rsidR="00D957C8" w:rsidRDefault="00D957C8" w:rsidP="00743365">
      <w:pPr>
        <w:pStyle w:val="Otsikko2"/>
      </w:pPr>
      <w:bookmarkStart w:id="83" w:name="_Toc129260905"/>
      <w:bookmarkStart w:id="84" w:name="_Toc189812927"/>
    </w:p>
    <w:p w14:paraId="5A67B72D" w14:textId="4F0AE806" w:rsidR="001232C5" w:rsidRDefault="001232C5" w:rsidP="00743365">
      <w:pPr>
        <w:pStyle w:val="Otsikko2"/>
      </w:pPr>
      <w:bookmarkStart w:id="85" w:name="_Toc194047348"/>
      <w:r>
        <w:t>Ohjaustapa 7 (liesikupu, kosteus- ja hiilidioksidiohjaus)</w:t>
      </w:r>
      <w:bookmarkEnd w:id="83"/>
      <w:bookmarkEnd w:id="84"/>
      <w:bookmarkEnd w:id="85"/>
    </w:p>
    <w:p w14:paraId="57EB2A7D" w14:textId="06052B3E" w:rsidR="001232C5" w:rsidRDefault="001232C5" w:rsidP="00743365">
      <w:r>
        <w:t xml:space="preserve">Vallox-ilmanvaihtokoneella ei ole ohjainta. Laitteen käyttöönotto tehdään tietokoneella tai käyttöönotto-ohjaimella. Vallox-ilmanvaihtokoneen </w:t>
      </w:r>
      <w:r w:rsidR="00CE431D">
        <w:t>ilmavirtaa (</w:t>
      </w:r>
      <w:proofErr w:type="spellStart"/>
      <w:r w:rsidR="00CE431D">
        <w:t>CFi</w:t>
      </w:r>
      <w:proofErr w:type="spellEnd"/>
      <w:r w:rsidR="00CE431D">
        <w:t xml:space="preserve">) </w:t>
      </w:r>
      <w:r w:rsidR="00096F83">
        <w:t>tai</w:t>
      </w:r>
      <w:r w:rsidR="00CE431D">
        <w:t xml:space="preserve"> </w:t>
      </w:r>
      <w:r>
        <w:t>puhallinnopeutta</w:t>
      </w:r>
      <w:r w:rsidR="00CE431D">
        <w:t xml:space="preserve"> (MV)</w:t>
      </w:r>
      <w:r>
        <w:t xml:space="preserve"> säädetään Vallox X-Line PTXP MC tai Vallox X-Line PTXPA MC -liesikuvulta (Poissa/Kotona/Tehostus). Poistoilman kosteuden tai hiilidioksidipitoisuuden noustessa ilmanvaihto tehostuu. Liesikuvun LED-johtimen ollessa kytkettynä, liesikuvun merkkivalo palaa, kun ilmanvaihtokone on toiminnassa. Merkkivalo sammuu, kun ilmanvaihtokoneelta tulee huoltomuistutus tai vikatieto. Ilmanvaihtokoneen releasetuksista voi valita </w:t>
      </w:r>
      <w:proofErr w:type="spellStart"/>
      <w:r>
        <w:t>huoltomuistutin</w:t>
      </w:r>
      <w:proofErr w:type="spellEnd"/>
      <w:r>
        <w:t xml:space="preserve">, vikatieto, molemmat tai ei käytössä. </w:t>
      </w:r>
      <w:r w:rsidR="00264D8F">
        <w:t>Jos</w:t>
      </w:r>
      <w:r>
        <w:t xml:space="preserve"> merkkivaloa ei oteta käyttöön, LED-johdinta ei tarvitse kytkeä.</w:t>
      </w:r>
    </w:p>
    <w:p w14:paraId="22EBB18F" w14:textId="0856F05E" w:rsidR="001232C5" w:rsidRDefault="001232C5" w:rsidP="00743365">
      <w:pPr>
        <w:pStyle w:val="Otsikko2"/>
      </w:pPr>
      <w:bookmarkStart w:id="86" w:name="_Toc129260906"/>
      <w:bookmarkStart w:id="87" w:name="_Toc189812928"/>
      <w:bookmarkStart w:id="88" w:name="_Toc194047349"/>
      <w:r>
        <w:t>Ohjaustapa 8 (</w:t>
      </w:r>
      <w:proofErr w:type="spellStart"/>
      <w:r>
        <w:t>MyVallox</w:t>
      </w:r>
      <w:proofErr w:type="spellEnd"/>
      <w:r>
        <w:t>-ohjain, liesikupu, kosteus- ja hiilidioksidiohjaus)</w:t>
      </w:r>
      <w:bookmarkEnd w:id="86"/>
      <w:bookmarkEnd w:id="87"/>
      <w:bookmarkEnd w:id="88"/>
    </w:p>
    <w:p w14:paraId="66B813C9" w14:textId="144A10EE" w:rsidR="001232C5" w:rsidRDefault="001232C5" w:rsidP="00743365">
      <w:r>
        <w:t xml:space="preserve">Vallox-ilmanvaihtokoneen </w:t>
      </w:r>
      <w:r w:rsidR="00CE431D">
        <w:t>ilmavirtaa (</w:t>
      </w:r>
      <w:proofErr w:type="spellStart"/>
      <w:r w:rsidR="00CE431D">
        <w:t>CFi</w:t>
      </w:r>
      <w:proofErr w:type="spellEnd"/>
      <w:r w:rsidR="00CE431D">
        <w:t xml:space="preserve">) </w:t>
      </w:r>
      <w:r w:rsidR="00096F83">
        <w:t>tai</w:t>
      </w:r>
      <w:r w:rsidR="00CE431D">
        <w:t xml:space="preserve"> </w:t>
      </w:r>
      <w:r>
        <w:t>puhallinnopeutta</w:t>
      </w:r>
      <w:r w:rsidR="00CE431D">
        <w:t xml:space="preserve"> (MV)</w:t>
      </w:r>
      <w:r>
        <w:t xml:space="preserve"> säädetään </w:t>
      </w:r>
      <w:proofErr w:type="spellStart"/>
      <w:r>
        <w:t>MyVallox</w:t>
      </w:r>
      <w:proofErr w:type="spellEnd"/>
      <w:r>
        <w:t>-</w:t>
      </w:r>
      <w:r w:rsidR="00B54944">
        <w:t>o</w:t>
      </w:r>
      <w:r>
        <w:t xml:space="preserve">hjaimelta ja Vallox X-Line PTXP MC tai Vallox X-Line PTXPA MC -liesikuvulta (Poissa/Kotona/Tehostus). Viimeinen komento jää voimaan. Poistoilman kosteuden tai hiilidioksidipitoisuuden noustessa ilmanvaihto tehostuu. Liesikuvun LED-johtimen ollessa kytkettynä, liesikuvun merkkivalo palaa, kun ilmanvaihtokone on toiminnassa. Merkkivalo sammuu, kun ilmanvaihtokoneelta tulee huoltomuistutus tai vikatieto. </w:t>
      </w:r>
      <w:proofErr w:type="spellStart"/>
      <w:r w:rsidR="7E465EFB">
        <w:t>Huoltomuistuttimen</w:t>
      </w:r>
      <w:proofErr w:type="spellEnd"/>
      <w:r w:rsidR="7E465EFB">
        <w:t xml:space="preserve"> voi kuit</w:t>
      </w:r>
      <w:r w:rsidR="00B54944">
        <w:t>a</w:t>
      </w:r>
      <w:r w:rsidR="7E465EFB">
        <w:t>ta liesikuvusta (jos siis ohjataan puhallinnopeutta)</w:t>
      </w:r>
      <w:r>
        <w:t xml:space="preserve"> Ilmanvaihtokoneen releasetuksista voi valita </w:t>
      </w:r>
      <w:proofErr w:type="spellStart"/>
      <w:r>
        <w:t>huoltomuistutin</w:t>
      </w:r>
      <w:proofErr w:type="spellEnd"/>
      <w:r>
        <w:t xml:space="preserve">, vikatieto, molemmat tai ei käytössä. </w:t>
      </w:r>
      <w:r w:rsidR="00743365">
        <w:t>Jos</w:t>
      </w:r>
      <w:r>
        <w:t xml:space="preserve"> merkkivaloa ei oteta käyttöön, LED-johdinta ei tarvitse kytkeä.</w:t>
      </w:r>
    </w:p>
    <w:p w14:paraId="31D961AB" w14:textId="77777777" w:rsidR="00CE431D" w:rsidRDefault="00CE431D" w:rsidP="00743365"/>
    <w:sectPr w:rsidR="00CE431D" w:rsidSect="00D61CE7">
      <w:headerReference w:type="default" r:id="rId11"/>
      <w:footerReference w:type="default" r:id="rId12"/>
      <w:pgSz w:w="11906" w:h="16838"/>
      <w:pgMar w:top="1418" w:right="992" w:bottom="1701" w:left="1134"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BAEFA" w14:textId="77777777" w:rsidR="003D6670" w:rsidRDefault="003D6670" w:rsidP="00B71FE4">
      <w:r>
        <w:separator/>
      </w:r>
    </w:p>
    <w:p w14:paraId="6F648AED" w14:textId="77777777" w:rsidR="003D6670" w:rsidRDefault="003D6670" w:rsidP="00B71FE4"/>
  </w:endnote>
  <w:endnote w:type="continuationSeparator" w:id="0">
    <w:p w14:paraId="55F1A068" w14:textId="77777777" w:rsidR="003D6670" w:rsidRDefault="003D6670" w:rsidP="00B71FE4">
      <w:r>
        <w:continuationSeparator/>
      </w:r>
    </w:p>
    <w:p w14:paraId="31A3A068" w14:textId="77777777" w:rsidR="003D6670" w:rsidRDefault="003D6670" w:rsidP="00B71FE4"/>
  </w:endnote>
  <w:endnote w:type="continuationNotice" w:id="1">
    <w:p w14:paraId="50865B39" w14:textId="77777777" w:rsidR="003D6670" w:rsidRDefault="003D66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Segoe UI Semilight"/>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ova Light">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A651" w14:textId="77777777" w:rsidR="00847D2F" w:rsidRPr="0060502E" w:rsidRDefault="00847D2F" w:rsidP="00B71FE4">
    <w:pPr>
      <w:pStyle w:val="Alatunniste"/>
    </w:pPr>
    <w:r>
      <w:rPr>
        <w:noProof/>
        <w:lang w:eastAsia="fi-FI"/>
      </w:rPr>
      <mc:AlternateContent>
        <mc:Choice Requires="wps">
          <w:drawing>
            <wp:anchor distT="0" distB="0" distL="114300" distR="114300" simplePos="0" relativeHeight="251658240" behindDoc="0" locked="0" layoutInCell="1" allowOverlap="1" wp14:anchorId="05C1931F" wp14:editId="6E35CFEB">
              <wp:simplePos x="0" y="0"/>
              <wp:positionH relativeFrom="column">
                <wp:posOffset>-4473</wp:posOffset>
              </wp:positionH>
              <wp:positionV relativeFrom="paragraph">
                <wp:posOffset>20348</wp:posOffset>
              </wp:positionV>
              <wp:extent cx="62179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621792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36376"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6pt" to="48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" strokecolor="#00489a [3204]" strokeweight="1pt"/>
          </w:pict>
        </mc:Fallback>
      </mc:AlternateContent>
    </w:r>
  </w:p>
  <w:tbl>
    <w:tblPr>
      <w:tblStyle w:val="TaulukkoRuudukko"/>
      <w:tblW w:w="1003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2552"/>
      <w:gridCol w:w="2551"/>
      <w:gridCol w:w="1843"/>
    </w:tblGrid>
    <w:tr w:rsidR="002F6ADE" w14:paraId="6D1B6F3E" w14:textId="77777777" w:rsidTr="005F241F">
      <w:tc>
        <w:tcPr>
          <w:tcW w:w="3089" w:type="dxa"/>
        </w:tcPr>
        <w:p w14:paraId="0E6C529C" w14:textId="77777777" w:rsidR="002F6ADE" w:rsidRDefault="002F6ADE" w:rsidP="00B71FE4">
          <w:pPr>
            <w:pStyle w:val="Alatunnistesininen"/>
            <w:rPr>
              <w:lang w:val="fi-FI"/>
            </w:rPr>
          </w:pPr>
          <w:r w:rsidRPr="00B81696">
            <w:rPr>
              <w:lang w:val="fi-FI"/>
            </w:rPr>
            <w:t>Vallox Oy</w:t>
          </w:r>
        </w:p>
      </w:tc>
      <w:tc>
        <w:tcPr>
          <w:tcW w:w="2552" w:type="dxa"/>
        </w:tcPr>
        <w:p w14:paraId="6CA9F4B3" w14:textId="77777777" w:rsidR="002F6ADE" w:rsidRDefault="002F6ADE" w:rsidP="00B71FE4">
          <w:pPr>
            <w:pStyle w:val="Alatunnistesininen"/>
            <w:rPr>
              <w:lang w:val="fi-FI"/>
            </w:rPr>
          </w:pPr>
        </w:p>
      </w:tc>
      <w:tc>
        <w:tcPr>
          <w:tcW w:w="2551" w:type="dxa"/>
        </w:tcPr>
        <w:p w14:paraId="4F1D628D" w14:textId="77777777" w:rsidR="002F6ADE" w:rsidRDefault="002F6ADE" w:rsidP="00B71FE4">
          <w:pPr>
            <w:pStyle w:val="Alatunnistesininen"/>
            <w:rPr>
              <w:lang w:val="fi-FI"/>
            </w:rPr>
          </w:pPr>
        </w:p>
      </w:tc>
      <w:tc>
        <w:tcPr>
          <w:tcW w:w="1843" w:type="dxa"/>
        </w:tcPr>
        <w:p w14:paraId="355A87E0" w14:textId="77777777" w:rsidR="002F6ADE" w:rsidRDefault="002F6ADE" w:rsidP="00B71FE4">
          <w:pPr>
            <w:pStyle w:val="Alatunnistesininen"/>
            <w:rPr>
              <w:lang w:val="fi-FI"/>
            </w:rPr>
          </w:pPr>
        </w:p>
      </w:tc>
    </w:tr>
    <w:tr w:rsidR="002F6ADE" w14:paraId="1120CBD4" w14:textId="77777777" w:rsidTr="005F241F">
      <w:tc>
        <w:tcPr>
          <w:tcW w:w="3089" w:type="dxa"/>
        </w:tcPr>
        <w:p w14:paraId="508799AE" w14:textId="77777777" w:rsidR="002F6ADE" w:rsidRDefault="002F6ADE" w:rsidP="00B71FE4">
          <w:pPr>
            <w:pStyle w:val="Alatunnistesininen"/>
            <w:rPr>
              <w:lang w:val="fi-FI"/>
            </w:rPr>
          </w:pPr>
          <w:r w:rsidRPr="00B81696">
            <w:rPr>
              <w:lang w:val="fi-FI"/>
            </w:rPr>
            <w:t xml:space="preserve">Myllykyläntie </w:t>
          </w:r>
          <w:proofErr w:type="gramStart"/>
          <w:r w:rsidRPr="00B81696">
            <w:rPr>
              <w:lang w:val="fi-FI"/>
            </w:rPr>
            <w:t>9-11</w:t>
          </w:r>
          <w:proofErr w:type="gramEnd"/>
        </w:p>
      </w:tc>
      <w:tc>
        <w:tcPr>
          <w:tcW w:w="2552" w:type="dxa"/>
        </w:tcPr>
        <w:p w14:paraId="7D1F814C" w14:textId="77777777" w:rsidR="002F6ADE" w:rsidRDefault="002F6ADE" w:rsidP="00B71FE4">
          <w:pPr>
            <w:pStyle w:val="Alatunnistesininen"/>
            <w:rPr>
              <w:lang w:val="fi-FI"/>
            </w:rPr>
          </w:pPr>
          <w:r w:rsidRPr="00D93174">
            <w:t>Tel. +358 10 7732 200</w:t>
          </w:r>
        </w:p>
      </w:tc>
      <w:tc>
        <w:tcPr>
          <w:tcW w:w="2551" w:type="dxa"/>
        </w:tcPr>
        <w:p w14:paraId="3CB03FB0" w14:textId="77777777" w:rsidR="002F6ADE" w:rsidRDefault="002F6ADE" w:rsidP="00B71FE4">
          <w:pPr>
            <w:pStyle w:val="Alatunnistesininen"/>
            <w:rPr>
              <w:lang w:val="fi-FI"/>
            </w:rPr>
          </w:pPr>
          <w:r w:rsidRPr="00A969FA">
            <w:t>Y-</w:t>
          </w:r>
          <w:proofErr w:type="spellStart"/>
          <w:r w:rsidRPr="00A969FA">
            <w:t>tunnus</w:t>
          </w:r>
          <w:proofErr w:type="spellEnd"/>
          <w:r w:rsidRPr="00A969FA">
            <w:t xml:space="preserve"> 0672350-9</w:t>
          </w:r>
        </w:p>
      </w:tc>
      <w:tc>
        <w:tcPr>
          <w:tcW w:w="1843" w:type="dxa"/>
        </w:tcPr>
        <w:p w14:paraId="50881F2C" w14:textId="77777777" w:rsidR="002F6ADE" w:rsidRDefault="002F6ADE" w:rsidP="00B71FE4">
          <w:pPr>
            <w:pStyle w:val="Alatunnistesininen"/>
            <w:rPr>
              <w:lang w:val="fi-FI"/>
            </w:rPr>
          </w:pPr>
          <w:r w:rsidRPr="00A969FA">
            <w:t xml:space="preserve">Registered </w:t>
          </w:r>
          <w:r>
            <w:t>d</w:t>
          </w:r>
          <w:r w:rsidRPr="00A969FA">
            <w:t>omicile</w:t>
          </w:r>
        </w:p>
      </w:tc>
    </w:tr>
    <w:tr w:rsidR="002F6ADE" w14:paraId="0A7A8CA0" w14:textId="77777777" w:rsidTr="005F241F">
      <w:tc>
        <w:tcPr>
          <w:tcW w:w="3089" w:type="dxa"/>
        </w:tcPr>
        <w:p w14:paraId="32384C9F" w14:textId="77777777" w:rsidR="002F6ADE" w:rsidRDefault="002F6ADE" w:rsidP="00B71FE4">
          <w:pPr>
            <w:pStyle w:val="Alatunnistesininen"/>
            <w:rPr>
              <w:lang w:val="fi-FI"/>
            </w:rPr>
          </w:pPr>
          <w:r w:rsidRPr="00D93174">
            <w:rPr>
              <w:lang w:val="fi-FI"/>
            </w:rPr>
            <w:t>FI-32200 LOIMAA | FINLAND</w:t>
          </w:r>
        </w:p>
      </w:tc>
      <w:tc>
        <w:tcPr>
          <w:tcW w:w="2552" w:type="dxa"/>
        </w:tcPr>
        <w:p w14:paraId="34E049FA" w14:textId="77777777" w:rsidR="002F6ADE" w:rsidRDefault="002F6ADE" w:rsidP="00B71FE4">
          <w:pPr>
            <w:pStyle w:val="Alatunnistesininen"/>
            <w:rPr>
              <w:lang w:val="fi-FI"/>
            </w:rPr>
          </w:pPr>
          <w:r w:rsidRPr="001015BE">
            <w:t>www.vallox.com</w:t>
          </w:r>
          <w:r>
            <w:rPr>
              <w:lang w:val="fi-FI"/>
            </w:rPr>
            <w:tab/>
          </w:r>
        </w:p>
      </w:tc>
      <w:tc>
        <w:tcPr>
          <w:tcW w:w="2551" w:type="dxa"/>
        </w:tcPr>
        <w:p w14:paraId="1B82C9F9" w14:textId="77777777" w:rsidR="002F6ADE" w:rsidRDefault="002F6ADE" w:rsidP="00B71FE4">
          <w:pPr>
            <w:pStyle w:val="Alatunnistesininen"/>
            <w:rPr>
              <w:lang w:val="fi-FI"/>
            </w:rPr>
          </w:pPr>
          <w:r w:rsidRPr="00A969FA">
            <w:t>VAT no FI06723509</w:t>
          </w:r>
        </w:p>
      </w:tc>
      <w:tc>
        <w:tcPr>
          <w:tcW w:w="1843" w:type="dxa"/>
        </w:tcPr>
        <w:p w14:paraId="038B1A3F" w14:textId="77777777" w:rsidR="002F6ADE" w:rsidRDefault="002F6ADE" w:rsidP="00B71FE4">
          <w:pPr>
            <w:pStyle w:val="Alatunnistesininen"/>
            <w:rPr>
              <w:lang w:val="fi-FI"/>
            </w:rPr>
          </w:pPr>
          <w:r w:rsidRPr="00A969FA">
            <w:t>Loimaa, Finland</w:t>
          </w:r>
        </w:p>
      </w:tc>
    </w:tr>
  </w:tbl>
  <w:p w14:paraId="1A719046" w14:textId="77777777" w:rsidR="00847D2F" w:rsidRPr="002F6ADE" w:rsidRDefault="00847D2F" w:rsidP="002F6ADE">
    <w:pPr>
      <w:pStyle w:val="Alatunnistesininen"/>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F90E4" w14:textId="77777777" w:rsidR="003D6670" w:rsidRDefault="003D6670" w:rsidP="00B71FE4">
      <w:r>
        <w:separator/>
      </w:r>
    </w:p>
    <w:p w14:paraId="21562F5B" w14:textId="77777777" w:rsidR="003D6670" w:rsidRDefault="003D6670" w:rsidP="00B71FE4"/>
  </w:footnote>
  <w:footnote w:type="continuationSeparator" w:id="0">
    <w:p w14:paraId="3CBA4896" w14:textId="77777777" w:rsidR="003D6670" w:rsidRDefault="003D6670" w:rsidP="00B71FE4">
      <w:r>
        <w:continuationSeparator/>
      </w:r>
    </w:p>
    <w:p w14:paraId="517F75F7" w14:textId="77777777" w:rsidR="003D6670" w:rsidRDefault="003D6670" w:rsidP="00B71FE4"/>
  </w:footnote>
  <w:footnote w:type="continuationNotice" w:id="1">
    <w:p w14:paraId="44343C34" w14:textId="77777777" w:rsidR="003D6670" w:rsidRDefault="003D66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E7AB" w14:textId="1512386F" w:rsidR="00847D2F" w:rsidRDefault="00847D2F" w:rsidP="00B71FE4">
    <w:pPr>
      <w:pStyle w:val="Yltunniste"/>
    </w:pPr>
    <w:r w:rsidRPr="00124457">
      <w:rPr>
        <w:noProof/>
        <w:lang w:eastAsia="fi-FI"/>
      </w:rPr>
      <w:drawing>
        <wp:anchor distT="0" distB="0" distL="114300" distR="114300" simplePos="0" relativeHeight="251658241" behindDoc="1" locked="0" layoutInCell="1" allowOverlap="1" wp14:anchorId="555B1DA7" wp14:editId="238D7B58">
          <wp:simplePos x="0" y="0"/>
          <wp:positionH relativeFrom="margin">
            <wp:align>left</wp:align>
          </wp:positionH>
          <wp:positionV relativeFrom="paragraph">
            <wp:posOffset>6511</wp:posOffset>
          </wp:positionV>
          <wp:extent cx="1589902" cy="32145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ox-vaaka-4v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9902" cy="321458"/>
                  </a:xfrm>
                  <a:prstGeom prst="rect">
                    <a:avLst/>
                  </a:prstGeom>
                </pic:spPr>
              </pic:pic>
            </a:graphicData>
          </a:graphic>
          <wp14:sizeRelH relativeFrom="page">
            <wp14:pctWidth>0</wp14:pctWidth>
          </wp14:sizeRelH>
          <wp14:sizeRelV relativeFrom="page">
            <wp14:pctHeight>0</wp14:pctHeight>
          </wp14:sizeRelV>
        </wp:anchor>
      </w:drawing>
    </w:r>
    <w:r w:rsidRPr="00124457">
      <w:tab/>
    </w:r>
    <w:sdt>
      <w:sdtPr>
        <w:id w:val="694198229"/>
        <w:docPartObj>
          <w:docPartGallery w:val="Page Numbers (Top of Page)"/>
          <w:docPartUnique/>
        </w:docPartObj>
      </w:sdtPr>
      <w:sdtContent>
        <w:r w:rsidRPr="00124457">
          <w:tab/>
        </w:r>
        <w:r w:rsidRPr="00124457">
          <w:tab/>
        </w:r>
        <w:r w:rsidRPr="00124457">
          <w:tab/>
        </w:r>
        <w:r w:rsidR="001232C5">
          <w:rPr>
            <w:caps/>
          </w:rPr>
          <w:t>Myvallox toimintaselostus</w:t>
        </w:r>
        <w:r w:rsidRPr="00E56128">
          <w:tab/>
        </w:r>
        <w:r w:rsidRPr="00124457">
          <w:fldChar w:fldCharType="begin"/>
        </w:r>
        <w:r w:rsidRPr="00124457">
          <w:instrText>PAGE   \* MERGEFORMAT</w:instrText>
        </w:r>
        <w:r w:rsidRPr="00124457">
          <w:fldChar w:fldCharType="separate"/>
        </w:r>
        <w:r w:rsidR="005F241F">
          <w:rPr>
            <w:noProof/>
          </w:rPr>
          <w:t>1</w:t>
        </w:r>
        <w:r w:rsidRPr="00124457">
          <w:fldChar w:fldCharType="end"/>
        </w:r>
      </w:sdtContent>
    </w:sdt>
  </w:p>
  <w:p w14:paraId="050D6CAF" w14:textId="77777777" w:rsidR="00785CA8" w:rsidRPr="00124457" w:rsidRDefault="00785CA8" w:rsidP="00B71FE4">
    <w:pPr>
      <w:pStyle w:val="Yltunniste"/>
    </w:pPr>
  </w:p>
  <w:p w14:paraId="6F0F15B7" w14:textId="51A05DC9" w:rsidR="00847D2F" w:rsidRDefault="00696145" w:rsidP="00B71FE4">
    <w:pPr>
      <w:pStyle w:val="Yltunniste"/>
    </w:pPr>
    <w:r>
      <w:tab/>
    </w:r>
    <w:r w:rsidR="00785CA8">
      <w:tab/>
    </w:r>
    <w:r w:rsidR="00785CA8">
      <w:tab/>
    </w:r>
    <w:r w:rsidR="00785CA8">
      <w:tab/>
    </w:r>
    <w:sdt>
      <w:sdtPr>
        <w:alias w:val="Luokka"/>
        <w:tag w:val="Luokka"/>
        <w:id w:val="-1832059932"/>
        <w:lock w:val="sdtLocked"/>
        <w:dropDownList>
          <w:listItem w:displayText="Julkinen" w:value="Julkinen"/>
          <w:listItem w:displayText="Rajoitettu" w:value="Rajoitettu"/>
          <w:listItem w:displayText="Luottamuksellinen" w:value="Luottamuksellinen"/>
          <w:listItem w:displayText="Salainen" w:value="Salainen"/>
          <w:listItem w:displayText="Public" w:value="Public"/>
          <w:listItem w:displayText="Company confidential" w:value="Company confidential"/>
          <w:listItem w:displayText="Confidential" w:value="Confidential"/>
          <w:listItem w:displayText="Classified" w:value="Classified"/>
        </w:dropDownList>
      </w:sdtPr>
      <w:sdtContent>
        <w:r w:rsidR="001232C5">
          <w:t>Julkinen</w:t>
        </w:r>
      </w:sdtContent>
    </w:sdt>
  </w:p>
  <w:p w14:paraId="30C10AC3" w14:textId="0F6B0527" w:rsidR="00696145" w:rsidRDefault="001232C5" w:rsidP="00B71FE4">
    <w:pPr>
      <w:pStyle w:val="Yltunniste"/>
    </w:pPr>
    <w:r>
      <w:t xml:space="preserve">MK / </w:t>
    </w:r>
    <w:r w:rsidR="00CE31C9">
      <w:t>MK</w:t>
    </w:r>
    <w:r w:rsidR="00696145">
      <w:tab/>
    </w:r>
    <w:r w:rsidR="00696145">
      <w:tab/>
    </w:r>
    <w:r w:rsidR="00696145">
      <w:tab/>
    </w:r>
    <w:sdt>
      <w:sdtPr>
        <w:id w:val="-1328054627"/>
        <w:date w:fullDate="2025-03-04T00:00:00Z">
          <w:dateFormat w:val="d.M.yyyy"/>
          <w:lid w:val="fi-FI"/>
          <w:storeMappedDataAs w:val="dateTime"/>
          <w:calendar w:val="gregorian"/>
        </w:date>
      </w:sdtPr>
      <w:sdtContent>
        <w:r w:rsidR="00FE52C9">
          <w:t>4.3.2025</w:t>
        </w:r>
      </w:sdtContent>
    </w:sdt>
  </w:p>
  <w:p w14:paraId="78C6A949" w14:textId="77777777" w:rsidR="00696145" w:rsidRDefault="00696145" w:rsidP="00B71FE4">
    <w:pPr>
      <w:pStyle w:val="Yltunniste"/>
    </w:pPr>
  </w:p>
  <w:p w14:paraId="78595C8A" w14:textId="77777777" w:rsidR="00696145" w:rsidRDefault="00696145" w:rsidP="00B71FE4">
    <w:pPr>
      <w:pStyle w:val="Yltunniste"/>
    </w:pPr>
  </w:p>
  <w:p w14:paraId="17400043" w14:textId="77777777" w:rsidR="00696145" w:rsidRPr="00124457" w:rsidRDefault="00696145" w:rsidP="00B71FE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4B8E"/>
    <w:multiLevelType w:val="hybridMultilevel"/>
    <w:tmpl w:val="9A703722"/>
    <w:lvl w:ilvl="0" w:tplc="040B0003">
      <w:start w:val="1"/>
      <w:numFmt w:val="bullet"/>
      <w:lvlText w:val="o"/>
      <w:lvlJc w:val="left"/>
      <w:pPr>
        <w:ind w:left="1352" w:hanging="360"/>
      </w:pPr>
      <w:rPr>
        <w:rFonts w:ascii="Courier New" w:hAnsi="Courier New" w:cs="Courier New" w:hint="default"/>
      </w:rPr>
    </w:lvl>
    <w:lvl w:ilvl="1" w:tplc="ED8CD2AC">
      <w:start w:val="1"/>
      <w:numFmt w:val="bullet"/>
      <w:lvlText w:val="o"/>
      <w:lvlJc w:val="left"/>
      <w:pPr>
        <w:ind w:left="2072" w:hanging="360"/>
      </w:pPr>
      <w:rPr>
        <w:rFonts w:ascii="Courier New" w:hAnsi="Courier New" w:hint="default"/>
      </w:rPr>
    </w:lvl>
    <w:lvl w:ilvl="2" w:tplc="C4127A80">
      <w:start w:val="1"/>
      <w:numFmt w:val="bullet"/>
      <w:lvlText w:val=""/>
      <w:lvlJc w:val="left"/>
      <w:pPr>
        <w:ind w:left="2792" w:hanging="360"/>
      </w:pPr>
      <w:rPr>
        <w:rFonts w:ascii="Wingdings" w:hAnsi="Wingdings" w:hint="default"/>
      </w:rPr>
    </w:lvl>
    <w:lvl w:ilvl="3" w:tplc="0846D85A">
      <w:start w:val="1"/>
      <w:numFmt w:val="bullet"/>
      <w:lvlText w:val=""/>
      <w:lvlJc w:val="left"/>
      <w:pPr>
        <w:ind w:left="3512" w:hanging="360"/>
      </w:pPr>
      <w:rPr>
        <w:rFonts w:ascii="Symbol" w:hAnsi="Symbol" w:hint="default"/>
      </w:rPr>
    </w:lvl>
    <w:lvl w:ilvl="4" w:tplc="72E07DA4">
      <w:start w:val="1"/>
      <w:numFmt w:val="bullet"/>
      <w:lvlText w:val="o"/>
      <w:lvlJc w:val="left"/>
      <w:pPr>
        <w:ind w:left="4232" w:hanging="360"/>
      </w:pPr>
      <w:rPr>
        <w:rFonts w:ascii="Courier New" w:hAnsi="Courier New" w:hint="default"/>
      </w:rPr>
    </w:lvl>
    <w:lvl w:ilvl="5" w:tplc="75302CB0">
      <w:start w:val="1"/>
      <w:numFmt w:val="bullet"/>
      <w:lvlText w:val=""/>
      <w:lvlJc w:val="left"/>
      <w:pPr>
        <w:ind w:left="4952" w:hanging="360"/>
      </w:pPr>
      <w:rPr>
        <w:rFonts w:ascii="Wingdings" w:hAnsi="Wingdings" w:hint="default"/>
      </w:rPr>
    </w:lvl>
    <w:lvl w:ilvl="6" w:tplc="CFEAF5E6">
      <w:start w:val="1"/>
      <w:numFmt w:val="bullet"/>
      <w:lvlText w:val=""/>
      <w:lvlJc w:val="left"/>
      <w:pPr>
        <w:ind w:left="5672" w:hanging="360"/>
      </w:pPr>
      <w:rPr>
        <w:rFonts w:ascii="Symbol" w:hAnsi="Symbol" w:hint="default"/>
      </w:rPr>
    </w:lvl>
    <w:lvl w:ilvl="7" w:tplc="3A4AB184">
      <w:start w:val="1"/>
      <w:numFmt w:val="bullet"/>
      <w:lvlText w:val="o"/>
      <w:lvlJc w:val="left"/>
      <w:pPr>
        <w:ind w:left="6392" w:hanging="360"/>
      </w:pPr>
      <w:rPr>
        <w:rFonts w:ascii="Courier New" w:hAnsi="Courier New" w:hint="default"/>
      </w:rPr>
    </w:lvl>
    <w:lvl w:ilvl="8" w:tplc="CAFA4DE0">
      <w:start w:val="1"/>
      <w:numFmt w:val="bullet"/>
      <w:lvlText w:val=""/>
      <w:lvlJc w:val="left"/>
      <w:pPr>
        <w:ind w:left="7112" w:hanging="360"/>
      </w:pPr>
      <w:rPr>
        <w:rFonts w:ascii="Wingdings" w:hAnsi="Wingdings" w:hint="default"/>
      </w:rPr>
    </w:lvl>
  </w:abstractNum>
  <w:abstractNum w:abstractNumId="1" w15:restartNumberingAfterBreak="0">
    <w:nsid w:val="06FA4D32"/>
    <w:multiLevelType w:val="hybridMultilevel"/>
    <w:tmpl w:val="250470F6"/>
    <w:lvl w:ilvl="0" w:tplc="FFFFFFFF">
      <w:start w:val="1"/>
      <w:numFmt w:val="bullet"/>
      <w:pStyle w:val="Luettelokappale"/>
      <w:lvlText w:val="–"/>
      <w:lvlJc w:val="left"/>
      <w:pPr>
        <w:ind w:left="720" w:hanging="360"/>
      </w:pPr>
      <w:rPr>
        <w:rFonts w:ascii="Futura Lt BT" w:hAnsi="Futura Lt BT" w:hint="default"/>
      </w:rPr>
    </w:lvl>
    <w:lvl w:ilvl="1" w:tplc="FFFFFFFF">
      <w:start w:val="1"/>
      <w:numFmt w:val="bullet"/>
      <w:pStyle w:val="Luetteloviivat2"/>
      <w:lvlText w:val="o"/>
      <w:lvlJc w:val="left"/>
      <w:pPr>
        <w:ind w:left="1440" w:hanging="360"/>
      </w:pPr>
      <w:rPr>
        <w:rFonts w:ascii="Courier New" w:hAnsi="Courier New" w:hint="default"/>
      </w:rPr>
    </w:lvl>
    <w:lvl w:ilvl="2" w:tplc="F48C3DD0">
      <w:start w:val="1"/>
      <w:numFmt w:val="bullet"/>
      <w:pStyle w:val="Luetteloviivat3"/>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2C3F05"/>
    <w:multiLevelType w:val="hybridMultilevel"/>
    <w:tmpl w:val="E1D2C740"/>
    <w:lvl w:ilvl="0" w:tplc="040B0005">
      <w:start w:val="1"/>
      <w:numFmt w:val="bullet"/>
      <w:lvlText w:val=""/>
      <w:lvlJc w:val="left"/>
      <w:pPr>
        <w:ind w:left="2336" w:hanging="360"/>
      </w:pPr>
      <w:rPr>
        <w:rFonts w:ascii="Wingdings" w:hAnsi="Wingdings" w:hint="default"/>
      </w:rPr>
    </w:lvl>
    <w:lvl w:ilvl="1" w:tplc="040B0003" w:tentative="1">
      <w:start w:val="1"/>
      <w:numFmt w:val="bullet"/>
      <w:lvlText w:val="o"/>
      <w:lvlJc w:val="left"/>
      <w:pPr>
        <w:ind w:left="3056" w:hanging="360"/>
      </w:pPr>
      <w:rPr>
        <w:rFonts w:ascii="Courier New" w:hAnsi="Courier New" w:cs="Courier New" w:hint="default"/>
      </w:rPr>
    </w:lvl>
    <w:lvl w:ilvl="2" w:tplc="040B0005" w:tentative="1">
      <w:start w:val="1"/>
      <w:numFmt w:val="bullet"/>
      <w:lvlText w:val=""/>
      <w:lvlJc w:val="left"/>
      <w:pPr>
        <w:ind w:left="3776" w:hanging="360"/>
      </w:pPr>
      <w:rPr>
        <w:rFonts w:ascii="Wingdings" w:hAnsi="Wingdings" w:hint="default"/>
      </w:rPr>
    </w:lvl>
    <w:lvl w:ilvl="3" w:tplc="040B0001" w:tentative="1">
      <w:start w:val="1"/>
      <w:numFmt w:val="bullet"/>
      <w:lvlText w:val=""/>
      <w:lvlJc w:val="left"/>
      <w:pPr>
        <w:ind w:left="4496" w:hanging="360"/>
      </w:pPr>
      <w:rPr>
        <w:rFonts w:ascii="Symbol" w:hAnsi="Symbol" w:hint="default"/>
      </w:rPr>
    </w:lvl>
    <w:lvl w:ilvl="4" w:tplc="040B0003" w:tentative="1">
      <w:start w:val="1"/>
      <w:numFmt w:val="bullet"/>
      <w:lvlText w:val="o"/>
      <w:lvlJc w:val="left"/>
      <w:pPr>
        <w:ind w:left="5216" w:hanging="360"/>
      </w:pPr>
      <w:rPr>
        <w:rFonts w:ascii="Courier New" w:hAnsi="Courier New" w:cs="Courier New" w:hint="default"/>
      </w:rPr>
    </w:lvl>
    <w:lvl w:ilvl="5" w:tplc="040B0005" w:tentative="1">
      <w:start w:val="1"/>
      <w:numFmt w:val="bullet"/>
      <w:lvlText w:val=""/>
      <w:lvlJc w:val="left"/>
      <w:pPr>
        <w:ind w:left="5936" w:hanging="360"/>
      </w:pPr>
      <w:rPr>
        <w:rFonts w:ascii="Wingdings" w:hAnsi="Wingdings" w:hint="default"/>
      </w:rPr>
    </w:lvl>
    <w:lvl w:ilvl="6" w:tplc="040B0001" w:tentative="1">
      <w:start w:val="1"/>
      <w:numFmt w:val="bullet"/>
      <w:lvlText w:val=""/>
      <w:lvlJc w:val="left"/>
      <w:pPr>
        <w:ind w:left="6656" w:hanging="360"/>
      </w:pPr>
      <w:rPr>
        <w:rFonts w:ascii="Symbol" w:hAnsi="Symbol" w:hint="default"/>
      </w:rPr>
    </w:lvl>
    <w:lvl w:ilvl="7" w:tplc="040B0003" w:tentative="1">
      <w:start w:val="1"/>
      <w:numFmt w:val="bullet"/>
      <w:lvlText w:val="o"/>
      <w:lvlJc w:val="left"/>
      <w:pPr>
        <w:ind w:left="7376" w:hanging="360"/>
      </w:pPr>
      <w:rPr>
        <w:rFonts w:ascii="Courier New" w:hAnsi="Courier New" w:cs="Courier New" w:hint="default"/>
      </w:rPr>
    </w:lvl>
    <w:lvl w:ilvl="8" w:tplc="040B0005" w:tentative="1">
      <w:start w:val="1"/>
      <w:numFmt w:val="bullet"/>
      <w:lvlText w:val=""/>
      <w:lvlJc w:val="left"/>
      <w:pPr>
        <w:ind w:left="8096" w:hanging="360"/>
      </w:pPr>
      <w:rPr>
        <w:rFonts w:ascii="Wingdings" w:hAnsi="Wingdings" w:hint="default"/>
      </w:rPr>
    </w:lvl>
  </w:abstractNum>
  <w:abstractNum w:abstractNumId="3" w15:restartNumberingAfterBreak="0">
    <w:nsid w:val="0EA0566A"/>
    <w:multiLevelType w:val="hybridMultilevel"/>
    <w:tmpl w:val="2A38ED9A"/>
    <w:lvl w:ilvl="0" w:tplc="B560919A">
      <w:start w:val="1"/>
      <w:numFmt w:val="decimal"/>
      <w:lvlText w:val="%1."/>
      <w:lvlJc w:val="left"/>
      <w:pPr>
        <w:ind w:left="927" w:hanging="360"/>
      </w:pPr>
    </w:lvl>
    <w:lvl w:ilvl="1" w:tplc="2C96C546">
      <w:start w:val="1"/>
      <w:numFmt w:val="lowerLetter"/>
      <w:lvlText w:val="%2."/>
      <w:lvlJc w:val="left"/>
      <w:pPr>
        <w:ind w:left="1647" w:hanging="360"/>
      </w:pPr>
    </w:lvl>
    <w:lvl w:ilvl="2" w:tplc="B2BEC976">
      <w:start w:val="1"/>
      <w:numFmt w:val="lowerRoman"/>
      <w:lvlText w:val="%3."/>
      <w:lvlJc w:val="right"/>
      <w:pPr>
        <w:ind w:left="2367" w:hanging="180"/>
      </w:pPr>
    </w:lvl>
    <w:lvl w:ilvl="3" w:tplc="2AC89C58">
      <w:start w:val="1"/>
      <w:numFmt w:val="decimal"/>
      <w:lvlText w:val="%4."/>
      <w:lvlJc w:val="left"/>
      <w:pPr>
        <w:ind w:left="3087" w:hanging="360"/>
      </w:pPr>
    </w:lvl>
    <w:lvl w:ilvl="4" w:tplc="5720E804">
      <w:start w:val="1"/>
      <w:numFmt w:val="lowerLetter"/>
      <w:lvlText w:val="%5."/>
      <w:lvlJc w:val="left"/>
      <w:pPr>
        <w:ind w:left="3807" w:hanging="360"/>
      </w:pPr>
    </w:lvl>
    <w:lvl w:ilvl="5" w:tplc="9B9E907C">
      <w:start w:val="1"/>
      <w:numFmt w:val="lowerRoman"/>
      <w:lvlText w:val="%6."/>
      <w:lvlJc w:val="right"/>
      <w:pPr>
        <w:ind w:left="4527" w:hanging="180"/>
      </w:pPr>
    </w:lvl>
    <w:lvl w:ilvl="6" w:tplc="6024BB66">
      <w:start w:val="1"/>
      <w:numFmt w:val="decimal"/>
      <w:lvlText w:val="%7."/>
      <w:lvlJc w:val="left"/>
      <w:pPr>
        <w:ind w:left="5247" w:hanging="360"/>
      </w:pPr>
    </w:lvl>
    <w:lvl w:ilvl="7" w:tplc="BD0E6414">
      <w:start w:val="1"/>
      <w:numFmt w:val="lowerLetter"/>
      <w:lvlText w:val="%8."/>
      <w:lvlJc w:val="left"/>
      <w:pPr>
        <w:ind w:left="5967" w:hanging="360"/>
      </w:pPr>
    </w:lvl>
    <w:lvl w:ilvl="8" w:tplc="E8082328">
      <w:start w:val="1"/>
      <w:numFmt w:val="lowerRoman"/>
      <w:lvlText w:val="%9."/>
      <w:lvlJc w:val="right"/>
      <w:pPr>
        <w:ind w:left="6687" w:hanging="180"/>
      </w:pPr>
    </w:lvl>
  </w:abstractNum>
  <w:abstractNum w:abstractNumId="4" w15:restartNumberingAfterBreak="0">
    <w:nsid w:val="21125B8A"/>
    <w:multiLevelType w:val="multilevel"/>
    <w:tmpl w:val="5E8ED0E4"/>
    <w:lvl w:ilvl="0">
      <w:start w:val="1"/>
      <w:numFmt w:val="decimal"/>
      <w:pStyle w:val="Numeroituotsikko1"/>
      <w:lvlText w:val="%1."/>
      <w:lvlJc w:val="left"/>
      <w:pPr>
        <w:ind w:left="360" w:hanging="360"/>
      </w:pPr>
    </w:lvl>
    <w:lvl w:ilvl="1">
      <w:start w:val="1"/>
      <w:numFmt w:val="decimal"/>
      <w:pStyle w:val="Numeroituotsikko2"/>
      <w:lvlText w:val="%1.%2."/>
      <w:lvlJc w:val="left"/>
      <w:pPr>
        <w:ind w:left="792" w:hanging="432"/>
      </w:pPr>
    </w:lvl>
    <w:lvl w:ilvl="2">
      <w:start w:val="1"/>
      <w:numFmt w:val="decimal"/>
      <w:pStyle w:val="Numeroituotsikk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59799D"/>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AE28CF"/>
    <w:multiLevelType w:val="hybridMultilevel"/>
    <w:tmpl w:val="466882DA"/>
    <w:lvl w:ilvl="0" w:tplc="040B0003">
      <w:start w:val="1"/>
      <w:numFmt w:val="bullet"/>
      <w:lvlText w:val="o"/>
      <w:lvlJc w:val="left"/>
      <w:pPr>
        <w:ind w:left="1664" w:hanging="360"/>
      </w:pPr>
      <w:rPr>
        <w:rFonts w:ascii="Courier New" w:hAnsi="Courier New" w:cs="Courier New" w:hint="default"/>
      </w:rPr>
    </w:lvl>
    <w:lvl w:ilvl="1" w:tplc="040B0005">
      <w:start w:val="1"/>
      <w:numFmt w:val="bullet"/>
      <w:lvlText w:val=""/>
      <w:lvlJc w:val="left"/>
      <w:pPr>
        <w:ind w:left="2384" w:hanging="360"/>
      </w:pPr>
      <w:rPr>
        <w:rFonts w:ascii="Wingdings" w:hAnsi="Wingdings"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2B604FB6"/>
    <w:multiLevelType w:val="hybridMultilevel"/>
    <w:tmpl w:val="6E5C553A"/>
    <w:lvl w:ilvl="0" w:tplc="040B0005">
      <w:start w:val="1"/>
      <w:numFmt w:val="bullet"/>
      <w:lvlText w:val=""/>
      <w:lvlJc w:val="left"/>
      <w:pPr>
        <w:ind w:left="2520" w:hanging="360"/>
      </w:pPr>
      <w:rPr>
        <w:rFonts w:ascii="Wingdings" w:hAnsi="Wingdings"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8" w15:restartNumberingAfterBreak="0">
    <w:nsid w:val="375D2073"/>
    <w:multiLevelType w:val="hybridMultilevel"/>
    <w:tmpl w:val="FE92C2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FB42ACA"/>
    <w:multiLevelType w:val="hybridMultilevel"/>
    <w:tmpl w:val="2FC4CAC2"/>
    <w:lvl w:ilvl="0" w:tplc="2DB0FD6E">
      <w:start w:val="3"/>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42155625"/>
    <w:multiLevelType w:val="hybridMultilevel"/>
    <w:tmpl w:val="2556BF10"/>
    <w:lvl w:ilvl="0" w:tplc="040B0003">
      <w:start w:val="1"/>
      <w:numFmt w:val="bullet"/>
      <w:lvlText w:val="o"/>
      <w:lvlJc w:val="left"/>
      <w:pPr>
        <w:ind w:left="1800" w:hanging="360"/>
      </w:pPr>
      <w:rPr>
        <w:rFonts w:ascii="Courier New" w:hAnsi="Courier New" w:cs="Courier New"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1" w15:restartNumberingAfterBreak="0">
    <w:nsid w:val="50547114"/>
    <w:multiLevelType w:val="hybridMultilevel"/>
    <w:tmpl w:val="B44C7DCE"/>
    <w:lvl w:ilvl="0" w:tplc="040B0005">
      <w:start w:val="1"/>
      <w:numFmt w:val="bullet"/>
      <w:lvlText w:val=""/>
      <w:lvlJc w:val="left"/>
      <w:pPr>
        <w:ind w:left="3328" w:hanging="360"/>
      </w:pPr>
      <w:rPr>
        <w:rFonts w:ascii="Wingdings" w:hAnsi="Wingding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51FA2D3D"/>
    <w:multiLevelType w:val="hybridMultilevel"/>
    <w:tmpl w:val="7A4AD96A"/>
    <w:lvl w:ilvl="0" w:tplc="040B0005">
      <w:start w:val="1"/>
      <w:numFmt w:val="bullet"/>
      <w:lvlText w:val=""/>
      <w:lvlJc w:val="left"/>
      <w:pPr>
        <w:ind w:left="2792" w:hanging="360"/>
      </w:pPr>
      <w:rPr>
        <w:rFonts w:ascii="Wingdings" w:hAnsi="Wingdings" w:hint="default"/>
      </w:rPr>
    </w:lvl>
    <w:lvl w:ilvl="1" w:tplc="040B0003" w:tentative="1">
      <w:start w:val="1"/>
      <w:numFmt w:val="bullet"/>
      <w:lvlText w:val="o"/>
      <w:lvlJc w:val="left"/>
      <w:pPr>
        <w:ind w:left="3512" w:hanging="360"/>
      </w:pPr>
      <w:rPr>
        <w:rFonts w:ascii="Courier New" w:hAnsi="Courier New" w:cs="Courier New" w:hint="default"/>
      </w:rPr>
    </w:lvl>
    <w:lvl w:ilvl="2" w:tplc="040B0005" w:tentative="1">
      <w:start w:val="1"/>
      <w:numFmt w:val="bullet"/>
      <w:lvlText w:val=""/>
      <w:lvlJc w:val="left"/>
      <w:pPr>
        <w:ind w:left="4232" w:hanging="360"/>
      </w:pPr>
      <w:rPr>
        <w:rFonts w:ascii="Wingdings" w:hAnsi="Wingdings" w:hint="default"/>
      </w:rPr>
    </w:lvl>
    <w:lvl w:ilvl="3" w:tplc="040B0001" w:tentative="1">
      <w:start w:val="1"/>
      <w:numFmt w:val="bullet"/>
      <w:lvlText w:val=""/>
      <w:lvlJc w:val="left"/>
      <w:pPr>
        <w:ind w:left="4952" w:hanging="360"/>
      </w:pPr>
      <w:rPr>
        <w:rFonts w:ascii="Symbol" w:hAnsi="Symbol" w:hint="default"/>
      </w:rPr>
    </w:lvl>
    <w:lvl w:ilvl="4" w:tplc="040B0003" w:tentative="1">
      <w:start w:val="1"/>
      <w:numFmt w:val="bullet"/>
      <w:lvlText w:val="o"/>
      <w:lvlJc w:val="left"/>
      <w:pPr>
        <w:ind w:left="5672" w:hanging="360"/>
      </w:pPr>
      <w:rPr>
        <w:rFonts w:ascii="Courier New" w:hAnsi="Courier New" w:cs="Courier New" w:hint="default"/>
      </w:rPr>
    </w:lvl>
    <w:lvl w:ilvl="5" w:tplc="040B0005" w:tentative="1">
      <w:start w:val="1"/>
      <w:numFmt w:val="bullet"/>
      <w:lvlText w:val=""/>
      <w:lvlJc w:val="left"/>
      <w:pPr>
        <w:ind w:left="6392" w:hanging="360"/>
      </w:pPr>
      <w:rPr>
        <w:rFonts w:ascii="Wingdings" w:hAnsi="Wingdings" w:hint="default"/>
      </w:rPr>
    </w:lvl>
    <w:lvl w:ilvl="6" w:tplc="040B0001" w:tentative="1">
      <w:start w:val="1"/>
      <w:numFmt w:val="bullet"/>
      <w:lvlText w:val=""/>
      <w:lvlJc w:val="left"/>
      <w:pPr>
        <w:ind w:left="7112" w:hanging="360"/>
      </w:pPr>
      <w:rPr>
        <w:rFonts w:ascii="Symbol" w:hAnsi="Symbol" w:hint="default"/>
      </w:rPr>
    </w:lvl>
    <w:lvl w:ilvl="7" w:tplc="040B0003" w:tentative="1">
      <w:start w:val="1"/>
      <w:numFmt w:val="bullet"/>
      <w:lvlText w:val="o"/>
      <w:lvlJc w:val="left"/>
      <w:pPr>
        <w:ind w:left="7832" w:hanging="360"/>
      </w:pPr>
      <w:rPr>
        <w:rFonts w:ascii="Courier New" w:hAnsi="Courier New" w:cs="Courier New" w:hint="default"/>
      </w:rPr>
    </w:lvl>
    <w:lvl w:ilvl="8" w:tplc="040B0005" w:tentative="1">
      <w:start w:val="1"/>
      <w:numFmt w:val="bullet"/>
      <w:lvlText w:val=""/>
      <w:lvlJc w:val="left"/>
      <w:pPr>
        <w:ind w:left="8552" w:hanging="360"/>
      </w:pPr>
      <w:rPr>
        <w:rFonts w:ascii="Wingdings" w:hAnsi="Wingdings" w:hint="default"/>
      </w:rPr>
    </w:lvl>
  </w:abstractNum>
  <w:abstractNum w:abstractNumId="13" w15:restartNumberingAfterBreak="0">
    <w:nsid w:val="52716F24"/>
    <w:multiLevelType w:val="hybridMultilevel"/>
    <w:tmpl w:val="F108534E"/>
    <w:lvl w:ilvl="0" w:tplc="040B0003">
      <w:start w:val="1"/>
      <w:numFmt w:val="bullet"/>
      <w:lvlText w:val="o"/>
      <w:lvlJc w:val="left"/>
      <w:pPr>
        <w:ind w:left="1080" w:hanging="360"/>
      </w:pPr>
      <w:rPr>
        <w:rFonts w:ascii="Courier New" w:hAnsi="Courier New" w:cs="Courier New"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57473BCB"/>
    <w:multiLevelType w:val="hybridMultilevel"/>
    <w:tmpl w:val="ADA28B84"/>
    <w:lvl w:ilvl="0" w:tplc="B5FE4372">
      <w:start w:val="1"/>
      <w:numFmt w:val="bullet"/>
      <w:lvlText w:val=""/>
      <w:lvlJc w:val="left"/>
      <w:pPr>
        <w:ind w:left="927" w:hanging="360"/>
      </w:pPr>
      <w:rPr>
        <w:rFonts w:ascii="Symbol" w:hAnsi="Symbol" w:hint="default"/>
      </w:rPr>
    </w:lvl>
    <w:lvl w:ilvl="1" w:tplc="FF26227E">
      <w:start w:val="1"/>
      <w:numFmt w:val="bullet"/>
      <w:lvlText w:val="o"/>
      <w:lvlJc w:val="left"/>
      <w:pPr>
        <w:ind w:left="1647" w:hanging="360"/>
      </w:pPr>
      <w:rPr>
        <w:rFonts w:ascii="Courier New" w:hAnsi="Courier New" w:hint="default"/>
      </w:rPr>
    </w:lvl>
    <w:lvl w:ilvl="2" w:tplc="B1440640">
      <w:start w:val="1"/>
      <w:numFmt w:val="bullet"/>
      <w:lvlText w:val=""/>
      <w:lvlJc w:val="left"/>
      <w:pPr>
        <w:ind w:left="2367" w:hanging="360"/>
      </w:pPr>
      <w:rPr>
        <w:rFonts w:ascii="Wingdings" w:hAnsi="Wingdings" w:hint="default"/>
      </w:rPr>
    </w:lvl>
    <w:lvl w:ilvl="3" w:tplc="242E4CCA">
      <w:start w:val="1"/>
      <w:numFmt w:val="bullet"/>
      <w:lvlText w:val=""/>
      <w:lvlJc w:val="left"/>
      <w:pPr>
        <w:ind w:left="3087" w:hanging="360"/>
      </w:pPr>
      <w:rPr>
        <w:rFonts w:ascii="Symbol" w:hAnsi="Symbol" w:hint="default"/>
      </w:rPr>
    </w:lvl>
    <w:lvl w:ilvl="4" w:tplc="6EB47008">
      <w:start w:val="1"/>
      <w:numFmt w:val="bullet"/>
      <w:lvlText w:val="o"/>
      <w:lvlJc w:val="left"/>
      <w:pPr>
        <w:ind w:left="3807" w:hanging="360"/>
      </w:pPr>
      <w:rPr>
        <w:rFonts w:ascii="Courier New" w:hAnsi="Courier New" w:hint="default"/>
      </w:rPr>
    </w:lvl>
    <w:lvl w:ilvl="5" w:tplc="4326741C">
      <w:start w:val="1"/>
      <w:numFmt w:val="bullet"/>
      <w:lvlText w:val=""/>
      <w:lvlJc w:val="left"/>
      <w:pPr>
        <w:ind w:left="4527" w:hanging="360"/>
      </w:pPr>
      <w:rPr>
        <w:rFonts w:ascii="Wingdings" w:hAnsi="Wingdings" w:hint="default"/>
      </w:rPr>
    </w:lvl>
    <w:lvl w:ilvl="6" w:tplc="C78282BE">
      <w:start w:val="1"/>
      <w:numFmt w:val="bullet"/>
      <w:lvlText w:val=""/>
      <w:lvlJc w:val="left"/>
      <w:pPr>
        <w:ind w:left="5247" w:hanging="360"/>
      </w:pPr>
      <w:rPr>
        <w:rFonts w:ascii="Symbol" w:hAnsi="Symbol" w:hint="default"/>
      </w:rPr>
    </w:lvl>
    <w:lvl w:ilvl="7" w:tplc="46885328">
      <w:start w:val="1"/>
      <w:numFmt w:val="bullet"/>
      <w:lvlText w:val="o"/>
      <w:lvlJc w:val="left"/>
      <w:pPr>
        <w:ind w:left="5967" w:hanging="360"/>
      </w:pPr>
      <w:rPr>
        <w:rFonts w:ascii="Courier New" w:hAnsi="Courier New" w:hint="default"/>
      </w:rPr>
    </w:lvl>
    <w:lvl w:ilvl="8" w:tplc="947CC246">
      <w:start w:val="1"/>
      <w:numFmt w:val="bullet"/>
      <w:lvlText w:val=""/>
      <w:lvlJc w:val="left"/>
      <w:pPr>
        <w:ind w:left="6687" w:hanging="360"/>
      </w:pPr>
      <w:rPr>
        <w:rFonts w:ascii="Wingdings" w:hAnsi="Wingdings" w:hint="default"/>
      </w:rPr>
    </w:lvl>
  </w:abstractNum>
  <w:abstractNum w:abstractNumId="15" w15:restartNumberingAfterBreak="0">
    <w:nsid w:val="64640EB8"/>
    <w:multiLevelType w:val="multilevel"/>
    <w:tmpl w:val="040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4F979CC"/>
    <w:multiLevelType w:val="hybridMultilevel"/>
    <w:tmpl w:val="E49E3C96"/>
    <w:lvl w:ilvl="0" w:tplc="C3948122">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DF22F6B"/>
    <w:multiLevelType w:val="hybridMultilevel"/>
    <w:tmpl w:val="7F7ADBEE"/>
    <w:lvl w:ilvl="0" w:tplc="C3948122">
      <w:numFmt w:val="bullet"/>
      <w:lvlText w:val="-"/>
      <w:lvlJc w:val="left"/>
      <w:pPr>
        <w:ind w:left="1287" w:hanging="360"/>
      </w:pPr>
      <w:rPr>
        <w:rFonts w:ascii="Arial" w:eastAsiaTheme="minorHAnsi" w:hAnsi="Arial" w:cs="Aria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799345860">
    <w:abstractNumId w:val="1"/>
  </w:num>
  <w:num w:numId="2" w16cid:durableId="988173492">
    <w:abstractNumId w:val="9"/>
  </w:num>
  <w:num w:numId="3" w16cid:durableId="595481876">
    <w:abstractNumId w:val="8"/>
  </w:num>
  <w:num w:numId="4" w16cid:durableId="170025569">
    <w:abstractNumId w:val="5"/>
  </w:num>
  <w:num w:numId="5" w16cid:durableId="1968465544">
    <w:abstractNumId w:val="4"/>
  </w:num>
  <w:num w:numId="6" w16cid:durableId="1225995414">
    <w:abstractNumId w:val="15"/>
  </w:num>
  <w:num w:numId="7" w16cid:durableId="1124422472">
    <w:abstractNumId w:val="1"/>
  </w:num>
  <w:num w:numId="8" w16cid:durableId="217861103">
    <w:abstractNumId w:val="1"/>
  </w:num>
  <w:num w:numId="9" w16cid:durableId="857040156">
    <w:abstractNumId w:val="14"/>
  </w:num>
  <w:num w:numId="10" w16cid:durableId="1973321250">
    <w:abstractNumId w:val="3"/>
  </w:num>
  <w:num w:numId="11" w16cid:durableId="729226666">
    <w:abstractNumId w:val="0"/>
  </w:num>
  <w:num w:numId="12" w16cid:durableId="1542979969">
    <w:abstractNumId w:val="16"/>
  </w:num>
  <w:num w:numId="13" w16cid:durableId="160437243">
    <w:abstractNumId w:val="6"/>
  </w:num>
  <w:num w:numId="14" w16cid:durableId="1056124152">
    <w:abstractNumId w:val="12"/>
  </w:num>
  <w:num w:numId="15" w16cid:durableId="348410061">
    <w:abstractNumId w:val="2"/>
  </w:num>
  <w:num w:numId="16" w16cid:durableId="1274558169">
    <w:abstractNumId w:val="11"/>
  </w:num>
  <w:num w:numId="17" w16cid:durableId="585379118">
    <w:abstractNumId w:val="1"/>
  </w:num>
  <w:num w:numId="18" w16cid:durableId="1536768302">
    <w:abstractNumId w:val="1"/>
  </w:num>
  <w:num w:numId="19" w16cid:durableId="10566">
    <w:abstractNumId w:val="7"/>
  </w:num>
  <w:num w:numId="20" w16cid:durableId="911937943">
    <w:abstractNumId w:val="1"/>
  </w:num>
  <w:num w:numId="21" w16cid:durableId="47270710">
    <w:abstractNumId w:val="1"/>
  </w:num>
  <w:num w:numId="22" w16cid:durableId="175849705">
    <w:abstractNumId w:val="1"/>
  </w:num>
  <w:num w:numId="23" w16cid:durableId="989409968">
    <w:abstractNumId w:val="1"/>
  </w:num>
  <w:num w:numId="24" w16cid:durableId="1480655789">
    <w:abstractNumId w:val="1"/>
  </w:num>
  <w:num w:numId="25" w16cid:durableId="1142692922">
    <w:abstractNumId w:val="1"/>
  </w:num>
  <w:num w:numId="26" w16cid:durableId="6493503">
    <w:abstractNumId w:val="1"/>
  </w:num>
  <w:num w:numId="27" w16cid:durableId="148597962">
    <w:abstractNumId w:val="1"/>
  </w:num>
  <w:num w:numId="28" w16cid:durableId="1812288982">
    <w:abstractNumId w:val="10"/>
  </w:num>
  <w:num w:numId="29" w16cid:durableId="1959214302">
    <w:abstractNumId w:val="13"/>
  </w:num>
  <w:num w:numId="30" w16cid:durableId="755637807">
    <w:abstractNumId w:val="1"/>
  </w:num>
  <w:num w:numId="31" w16cid:durableId="736443691">
    <w:abstractNumId w:val="1"/>
  </w:num>
  <w:num w:numId="32" w16cid:durableId="461466479">
    <w:abstractNumId w:val="1"/>
  </w:num>
  <w:num w:numId="33" w16cid:durableId="1758093782">
    <w:abstractNumId w:val="1"/>
  </w:num>
  <w:num w:numId="34" w16cid:durableId="561672547">
    <w:abstractNumId w:val="1"/>
  </w:num>
  <w:num w:numId="35" w16cid:durableId="1138187947">
    <w:abstractNumId w:val="1"/>
  </w:num>
  <w:num w:numId="36" w16cid:durableId="1736859018">
    <w:abstractNumId w:val="1"/>
  </w:num>
  <w:num w:numId="37" w16cid:durableId="1499228360">
    <w:abstractNumId w:val="1"/>
  </w:num>
  <w:num w:numId="38" w16cid:durableId="17581735">
    <w:abstractNumId w:val="1"/>
  </w:num>
  <w:num w:numId="39" w16cid:durableId="279150268">
    <w:abstractNumId w:val="1"/>
  </w:num>
  <w:num w:numId="40" w16cid:durableId="2142192514">
    <w:abstractNumId w:val="1"/>
  </w:num>
  <w:num w:numId="41" w16cid:durableId="2070766260">
    <w:abstractNumId w:val="17"/>
  </w:num>
  <w:num w:numId="42" w16cid:durableId="716978391">
    <w:abstractNumId w:val="1"/>
  </w:num>
  <w:num w:numId="43" w16cid:durableId="229124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IwszQ1NDMxMTY2tLBU0lEKTi0uzszPAykwqQUACusOviwAAAA="/>
  </w:docVars>
  <w:rsids>
    <w:rsidRoot w:val="001232C5"/>
    <w:rsid w:val="000039BD"/>
    <w:rsid w:val="0002335A"/>
    <w:rsid w:val="00026138"/>
    <w:rsid w:val="00044CD6"/>
    <w:rsid w:val="00047A11"/>
    <w:rsid w:val="00047B43"/>
    <w:rsid w:val="00092BCE"/>
    <w:rsid w:val="00093DDE"/>
    <w:rsid w:val="0009513B"/>
    <w:rsid w:val="00096F83"/>
    <w:rsid w:val="000A48CC"/>
    <w:rsid w:val="000B1DC5"/>
    <w:rsid w:val="000B32CB"/>
    <w:rsid w:val="000B408B"/>
    <w:rsid w:val="000C1898"/>
    <w:rsid w:val="000C32F7"/>
    <w:rsid w:val="000C39DF"/>
    <w:rsid w:val="000C4552"/>
    <w:rsid w:val="000C547D"/>
    <w:rsid w:val="000D059F"/>
    <w:rsid w:val="000D712C"/>
    <w:rsid w:val="000E0320"/>
    <w:rsid w:val="000F30D2"/>
    <w:rsid w:val="00100359"/>
    <w:rsid w:val="001015BE"/>
    <w:rsid w:val="00102956"/>
    <w:rsid w:val="00116CE1"/>
    <w:rsid w:val="00116E62"/>
    <w:rsid w:val="001232C5"/>
    <w:rsid w:val="00124457"/>
    <w:rsid w:val="001502D8"/>
    <w:rsid w:val="00150F42"/>
    <w:rsid w:val="00153AE9"/>
    <w:rsid w:val="00156818"/>
    <w:rsid w:val="0015711A"/>
    <w:rsid w:val="001612C1"/>
    <w:rsid w:val="001649CD"/>
    <w:rsid w:val="00180588"/>
    <w:rsid w:val="0018377F"/>
    <w:rsid w:val="001961B6"/>
    <w:rsid w:val="001A0774"/>
    <w:rsid w:val="001A3FD7"/>
    <w:rsid w:val="001A4FE3"/>
    <w:rsid w:val="001C4703"/>
    <w:rsid w:val="001C75EA"/>
    <w:rsid w:val="001D2DEC"/>
    <w:rsid w:val="001D4A9A"/>
    <w:rsid w:val="001E1FEE"/>
    <w:rsid w:val="001F281D"/>
    <w:rsid w:val="001F4220"/>
    <w:rsid w:val="001F4887"/>
    <w:rsid w:val="001F5BE0"/>
    <w:rsid w:val="0021205B"/>
    <w:rsid w:val="002137A2"/>
    <w:rsid w:val="00216B11"/>
    <w:rsid w:val="00221EEC"/>
    <w:rsid w:val="00222374"/>
    <w:rsid w:val="002254B9"/>
    <w:rsid w:val="00234394"/>
    <w:rsid w:val="002347C6"/>
    <w:rsid w:val="00244F9E"/>
    <w:rsid w:val="00253DFF"/>
    <w:rsid w:val="00262853"/>
    <w:rsid w:val="00264D70"/>
    <w:rsid w:val="00264D8F"/>
    <w:rsid w:val="0026651E"/>
    <w:rsid w:val="002672BD"/>
    <w:rsid w:val="00271C3B"/>
    <w:rsid w:val="00282AF7"/>
    <w:rsid w:val="002A077E"/>
    <w:rsid w:val="002A131F"/>
    <w:rsid w:val="002D1465"/>
    <w:rsid w:val="002D3BD6"/>
    <w:rsid w:val="002D65E9"/>
    <w:rsid w:val="002D72F9"/>
    <w:rsid w:val="002E32A0"/>
    <w:rsid w:val="002E3AC8"/>
    <w:rsid w:val="002E6562"/>
    <w:rsid w:val="002F068E"/>
    <w:rsid w:val="002F0829"/>
    <w:rsid w:val="002F1985"/>
    <w:rsid w:val="002F5F98"/>
    <w:rsid w:val="002F6ADE"/>
    <w:rsid w:val="00310EB0"/>
    <w:rsid w:val="0031118E"/>
    <w:rsid w:val="00312E1B"/>
    <w:rsid w:val="00314994"/>
    <w:rsid w:val="00316D4F"/>
    <w:rsid w:val="003244AD"/>
    <w:rsid w:val="0033739B"/>
    <w:rsid w:val="00337DA6"/>
    <w:rsid w:val="003518B4"/>
    <w:rsid w:val="003708D8"/>
    <w:rsid w:val="003773FB"/>
    <w:rsid w:val="00380FC0"/>
    <w:rsid w:val="00383084"/>
    <w:rsid w:val="0039368C"/>
    <w:rsid w:val="0039424C"/>
    <w:rsid w:val="003A16EB"/>
    <w:rsid w:val="003A30F8"/>
    <w:rsid w:val="003A5263"/>
    <w:rsid w:val="003C18BA"/>
    <w:rsid w:val="003C4931"/>
    <w:rsid w:val="003C5121"/>
    <w:rsid w:val="003C6940"/>
    <w:rsid w:val="003D6670"/>
    <w:rsid w:val="003E02B5"/>
    <w:rsid w:val="003E06FB"/>
    <w:rsid w:val="003F4951"/>
    <w:rsid w:val="0041497B"/>
    <w:rsid w:val="00417CBC"/>
    <w:rsid w:val="0042658B"/>
    <w:rsid w:val="00427ADA"/>
    <w:rsid w:val="00432021"/>
    <w:rsid w:val="00433D7D"/>
    <w:rsid w:val="004346DC"/>
    <w:rsid w:val="00435FDE"/>
    <w:rsid w:val="004367DD"/>
    <w:rsid w:val="00444553"/>
    <w:rsid w:val="00473999"/>
    <w:rsid w:val="0048430B"/>
    <w:rsid w:val="00485652"/>
    <w:rsid w:val="004901FA"/>
    <w:rsid w:val="00490943"/>
    <w:rsid w:val="004A079D"/>
    <w:rsid w:val="004A3987"/>
    <w:rsid w:val="004A4458"/>
    <w:rsid w:val="004A66C8"/>
    <w:rsid w:val="004A76F5"/>
    <w:rsid w:val="004E1876"/>
    <w:rsid w:val="004F07CA"/>
    <w:rsid w:val="005033B4"/>
    <w:rsid w:val="00504F36"/>
    <w:rsid w:val="005103BD"/>
    <w:rsid w:val="00510E3E"/>
    <w:rsid w:val="00512A78"/>
    <w:rsid w:val="00512ACE"/>
    <w:rsid w:val="005171F8"/>
    <w:rsid w:val="00517D63"/>
    <w:rsid w:val="0052240A"/>
    <w:rsid w:val="00522600"/>
    <w:rsid w:val="00542C86"/>
    <w:rsid w:val="00550DB4"/>
    <w:rsid w:val="005529D4"/>
    <w:rsid w:val="00560C85"/>
    <w:rsid w:val="00582DD7"/>
    <w:rsid w:val="00585547"/>
    <w:rsid w:val="005A0637"/>
    <w:rsid w:val="005A0C00"/>
    <w:rsid w:val="005B4432"/>
    <w:rsid w:val="005C18F6"/>
    <w:rsid w:val="005C4CD8"/>
    <w:rsid w:val="005D1FEC"/>
    <w:rsid w:val="005D36CE"/>
    <w:rsid w:val="005E2D7D"/>
    <w:rsid w:val="005E3472"/>
    <w:rsid w:val="005E48E4"/>
    <w:rsid w:val="005E4B66"/>
    <w:rsid w:val="005F241F"/>
    <w:rsid w:val="005F47D4"/>
    <w:rsid w:val="0060148D"/>
    <w:rsid w:val="006037B8"/>
    <w:rsid w:val="0060502E"/>
    <w:rsid w:val="00637DC0"/>
    <w:rsid w:val="006432E3"/>
    <w:rsid w:val="0065074E"/>
    <w:rsid w:val="00652715"/>
    <w:rsid w:val="0065371A"/>
    <w:rsid w:val="0065699C"/>
    <w:rsid w:val="0066259E"/>
    <w:rsid w:val="00667686"/>
    <w:rsid w:val="00671953"/>
    <w:rsid w:val="006723B5"/>
    <w:rsid w:val="00675C0A"/>
    <w:rsid w:val="00675FB9"/>
    <w:rsid w:val="0067617F"/>
    <w:rsid w:val="00682A67"/>
    <w:rsid w:val="00683E36"/>
    <w:rsid w:val="00685095"/>
    <w:rsid w:val="0068676F"/>
    <w:rsid w:val="00696145"/>
    <w:rsid w:val="006B46F5"/>
    <w:rsid w:val="006B4DD0"/>
    <w:rsid w:val="006C622B"/>
    <w:rsid w:val="006C7C69"/>
    <w:rsid w:val="006D0016"/>
    <w:rsid w:val="006D1185"/>
    <w:rsid w:val="006D2C23"/>
    <w:rsid w:val="006D3E4F"/>
    <w:rsid w:val="006E7905"/>
    <w:rsid w:val="006F0C72"/>
    <w:rsid w:val="00712C58"/>
    <w:rsid w:val="00716A2D"/>
    <w:rsid w:val="00730BAC"/>
    <w:rsid w:val="00733E75"/>
    <w:rsid w:val="00736A32"/>
    <w:rsid w:val="007421CE"/>
    <w:rsid w:val="00743365"/>
    <w:rsid w:val="00750D2C"/>
    <w:rsid w:val="00753FA7"/>
    <w:rsid w:val="00783C09"/>
    <w:rsid w:val="00784DF0"/>
    <w:rsid w:val="007854A0"/>
    <w:rsid w:val="00785CA8"/>
    <w:rsid w:val="007866C4"/>
    <w:rsid w:val="0079104D"/>
    <w:rsid w:val="00791FC1"/>
    <w:rsid w:val="007A0DB1"/>
    <w:rsid w:val="007A4FE6"/>
    <w:rsid w:val="007B505F"/>
    <w:rsid w:val="007C50D7"/>
    <w:rsid w:val="007C56B3"/>
    <w:rsid w:val="007E04D7"/>
    <w:rsid w:val="007E5606"/>
    <w:rsid w:val="007EB13E"/>
    <w:rsid w:val="007F2B9E"/>
    <w:rsid w:val="00801632"/>
    <w:rsid w:val="00801C37"/>
    <w:rsid w:val="008204B9"/>
    <w:rsid w:val="00831C5E"/>
    <w:rsid w:val="00832AB4"/>
    <w:rsid w:val="00833D43"/>
    <w:rsid w:val="0083440B"/>
    <w:rsid w:val="0083622F"/>
    <w:rsid w:val="00845B3B"/>
    <w:rsid w:val="00847D2F"/>
    <w:rsid w:val="00855784"/>
    <w:rsid w:val="008568AE"/>
    <w:rsid w:val="00860CEE"/>
    <w:rsid w:val="00874B81"/>
    <w:rsid w:val="0088334B"/>
    <w:rsid w:val="00887A5F"/>
    <w:rsid w:val="0089570D"/>
    <w:rsid w:val="008A006C"/>
    <w:rsid w:val="008A360E"/>
    <w:rsid w:val="008A4D29"/>
    <w:rsid w:val="008A68AE"/>
    <w:rsid w:val="008A6BF8"/>
    <w:rsid w:val="008B1861"/>
    <w:rsid w:val="008B4DD5"/>
    <w:rsid w:val="008C7DC7"/>
    <w:rsid w:val="008D055E"/>
    <w:rsid w:val="008D5712"/>
    <w:rsid w:val="008E279E"/>
    <w:rsid w:val="008E35C5"/>
    <w:rsid w:val="008E37F0"/>
    <w:rsid w:val="008E4EF6"/>
    <w:rsid w:val="008E67FE"/>
    <w:rsid w:val="008F7A2E"/>
    <w:rsid w:val="00907AA0"/>
    <w:rsid w:val="0091523F"/>
    <w:rsid w:val="0092652E"/>
    <w:rsid w:val="00935477"/>
    <w:rsid w:val="00945101"/>
    <w:rsid w:val="00952354"/>
    <w:rsid w:val="00966B12"/>
    <w:rsid w:val="00973089"/>
    <w:rsid w:val="0097504D"/>
    <w:rsid w:val="00976A95"/>
    <w:rsid w:val="00983CAD"/>
    <w:rsid w:val="009846CA"/>
    <w:rsid w:val="00996224"/>
    <w:rsid w:val="009A076B"/>
    <w:rsid w:val="009A0D79"/>
    <w:rsid w:val="009A47BD"/>
    <w:rsid w:val="009B1CFB"/>
    <w:rsid w:val="009B1CFD"/>
    <w:rsid w:val="009B6787"/>
    <w:rsid w:val="009C1B16"/>
    <w:rsid w:val="009C38BC"/>
    <w:rsid w:val="009E1151"/>
    <w:rsid w:val="009E3E49"/>
    <w:rsid w:val="009F3ED2"/>
    <w:rsid w:val="00A002F2"/>
    <w:rsid w:val="00A01E74"/>
    <w:rsid w:val="00A03138"/>
    <w:rsid w:val="00A04841"/>
    <w:rsid w:val="00A14159"/>
    <w:rsid w:val="00A5072C"/>
    <w:rsid w:val="00A642CA"/>
    <w:rsid w:val="00A802ED"/>
    <w:rsid w:val="00A93884"/>
    <w:rsid w:val="00A969FA"/>
    <w:rsid w:val="00A96BE6"/>
    <w:rsid w:val="00A97797"/>
    <w:rsid w:val="00AA110C"/>
    <w:rsid w:val="00AA5543"/>
    <w:rsid w:val="00AB0970"/>
    <w:rsid w:val="00AC49C5"/>
    <w:rsid w:val="00AC67FE"/>
    <w:rsid w:val="00B25BCE"/>
    <w:rsid w:val="00B30F05"/>
    <w:rsid w:val="00B32E8B"/>
    <w:rsid w:val="00B40FD6"/>
    <w:rsid w:val="00B4526C"/>
    <w:rsid w:val="00B46264"/>
    <w:rsid w:val="00B54944"/>
    <w:rsid w:val="00B575FD"/>
    <w:rsid w:val="00B57EE0"/>
    <w:rsid w:val="00B65EBF"/>
    <w:rsid w:val="00B719C8"/>
    <w:rsid w:val="00B71A31"/>
    <w:rsid w:val="00B71FE4"/>
    <w:rsid w:val="00B741B3"/>
    <w:rsid w:val="00B81696"/>
    <w:rsid w:val="00B9752E"/>
    <w:rsid w:val="00BA3580"/>
    <w:rsid w:val="00BA37B7"/>
    <w:rsid w:val="00BA6006"/>
    <w:rsid w:val="00BB25E0"/>
    <w:rsid w:val="00BD30AF"/>
    <w:rsid w:val="00BD6174"/>
    <w:rsid w:val="00BE2C18"/>
    <w:rsid w:val="00BE6EEA"/>
    <w:rsid w:val="00BF30DC"/>
    <w:rsid w:val="00BF36B9"/>
    <w:rsid w:val="00C02ACC"/>
    <w:rsid w:val="00C044F4"/>
    <w:rsid w:val="00C107FF"/>
    <w:rsid w:val="00C22E38"/>
    <w:rsid w:val="00C257EC"/>
    <w:rsid w:val="00C3526A"/>
    <w:rsid w:val="00C40BFA"/>
    <w:rsid w:val="00C470C0"/>
    <w:rsid w:val="00C4719A"/>
    <w:rsid w:val="00C474C9"/>
    <w:rsid w:val="00C47912"/>
    <w:rsid w:val="00C52403"/>
    <w:rsid w:val="00C524BB"/>
    <w:rsid w:val="00C5367A"/>
    <w:rsid w:val="00C55CB2"/>
    <w:rsid w:val="00C56F3F"/>
    <w:rsid w:val="00C6420C"/>
    <w:rsid w:val="00C70CD1"/>
    <w:rsid w:val="00C71ECC"/>
    <w:rsid w:val="00C7229D"/>
    <w:rsid w:val="00C839C1"/>
    <w:rsid w:val="00C84DC3"/>
    <w:rsid w:val="00C9403B"/>
    <w:rsid w:val="00C97300"/>
    <w:rsid w:val="00C97334"/>
    <w:rsid w:val="00CA1A9D"/>
    <w:rsid w:val="00CA3761"/>
    <w:rsid w:val="00CA3DDD"/>
    <w:rsid w:val="00CB5093"/>
    <w:rsid w:val="00CC15F0"/>
    <w:rsid w:val="00CC782F"/>
    <w:rsid w:val="00CE0023"/>
    <w:rsid w:val="00CE1241"/>
    <w:rsid w:val="00CE31C9"/>
    <w:rsid w:val="00CE431D"/>
    <w:rsid w:val="00CF28F7"/>
    <w:rsid w:val="00CF3991"/>
    <w:rsid w:val="00CF725A"/>
    <w:rsid w:val="00CF77D3"/>
    <w:rsid w:val="00D06F14"/>
    <w:rsid w:val="00D17144"/>
    <w:rsid w:val="00D20CD7"/>
    <w:rsid w:val="00D37D8D"/>
    <w:rsid w:val="00D406FF"/>
    <w:rsid w:val="00D45BBE"/>
    <w:rsid w:val="00D45DFE"/>
    <w:rsid w:val="00D47A34"/>
    <w:rsid w:val="00D6153D"/>
    <w:rsid w:val="00D61CE7"/>
    <w:rsid w:val="00D65DE9"/>
    <w:rsid w:val="00D7399A"/>
    <w:rsid w:val="00D831B2"/>
    <w:rsid w:val="00D862B3"/>
    <w:rsid w:val="00D91AE8"/>
    <w:rsid w:val="00D93174"/>
    <w:rsid w:val="00D95475"/>
    <w:rsid w:val="00D957C8"/>
    <w:rsid w:val="00D97C4B"/>
    <w:rsid w:val="00DA1BAE"/>
    <w:rsid w:val="00DA6B30"/>
    <w:rsid w:val="00DB5AE4"/>
    <w:rsid w:val="00DB5AE9"/>
    <w:rsid w:val="00DB644E"/>
    <w:rsid w:val="00DC6955"/>
    <w:rsid w:val="00DD19EA"/>
    <w:rsid w:val="00DD3370"/>
    <w:rsid w:val="00DD4BE5"/>
    <w:rsid w:val="00DD4D00"/>
    <w:rsid w:val="00DE2239"/>
    <w:rsid w:val="00DF54F9"/>
    <w:rsid w:val="00DF6092"/>
    <w:rsid w:val="00E1740B"/>
    <w:rsid w:val="00E25993"/>
    <w:rsid w:val="00E331B8"/>
    <w:rsid w:val="00E336C0"/>
    <w:rsid w:val="00E445E9"/>
    <w:rsid w:val="00E454BE"/>
    <w:rsid w:val="00E45A42"/>
    <w:rsid w:val="00E4792B"/>
    <w:rsid w:val="00E47FB2"/>
    <w:rsid w:val="00E537E9"/>
    <w:rsid w:val="00E56128"/>
    <w:rsid w:val="00E73503"/>
    <w:rsid w:val="00E75001"/>
    <w:rsid w:val="00E8099D"/>
    <w:rsid w:val="00E84967"/>
    <w:rsid w:val="00E85DE5"/>
    <w:rsid w:val="00E93443"/>
    <w:rsid w:val="00E97370"/>
    <w:rsid w:val="00EA58EA"/>
    <w:rsid w:val="00EB4B76"/>
    <w:rsid w:val="00EC2E40"/>
    <w:rsid w:val="00EC39ED"/>
    <w:rsid w:val="00EC5091"/>
    <w:rsid w:val="00EC7992"/>
    <w:rsid w:val="00EE54CB"/>
    <w:rsid w:val="00EF393D"/>
    <w:rsid w:val="00F03BF2"/>
    <w:rsid w:val="00F048ED"/>
    <w:rsid w:val="00F053BA"/>
    <w:rsid w:val="00F059CD"/>
    <w:rsid w:val="00F14057"/>
    <w:rsid w:val="00F14C46"/>
    <w:rsid w:val="00F17833"/>
    <w:rsid w:val="00F40249"/>
    <w:rsid w:val="00F40EED"/>
    <w:rsid w:val="00F4292D"/>
    <w:rsid w:val="00F45BF6"/>
    <w:rsid w:val="00F52DA9"/>
    <w:rsid w:val="00F52E0F"/>
    <w:rsid w:val="00F604E6"/>
    <w:rsid w:val="00F6231E"/>
    <w:rsid w:val="00F626B6"/>
    <w:rsid w:val="00F65D98"/>
    <w:rsid w:val="00F660C0"/>
    <w:rsid w:val="00F672B0"/>
    <w:rsid w:val="00F71B21"/>
    <w:rsid w:val="00F730BB"/>
    <w:rsid w:val="00F8746B"/>
    <w:rsid w:val="00FA299A"/>
    <w:rsid w:val="00FA7A84"/>
    <w:rsid w:val="00FB7087"/>
    <w:rsid w:val="00FC3050"/>
    <w:rsid w:val="00FC36C0"/>
    <w:rsid w:val="00FC61A5"/>
    <w:rsid w:val="00FD384D"/>
    <w:rsid w:val="00FE2E59"/>
    <w:rsid w:val="00FE52C9"/>
    <w:rsid w:val="00FE59DE"/>
    <w:rsid w:val="00FF38DC"/>
    <w:rsid w:val="00FF55E0"/>
    <w:rsid w:val="00FF7A5F"/>
    <w:rsid w:val="015FC8C7"/>
    <w:rsid w:val="01CC9FDA"/>
    <w:rsid w:val="02AA00D9"/>
    <w:rsid w:val="033CF2CF"/>
    <w:rsid w:val="0480B8E5"/>
    <w:rsid w:val="0539C70C"/>
    <w:rsid w:val="0811A767"/>
    <w:rsid w:val="081C94B8"/>
    <w:rsid w:val="08636985"/>
    <w:rsid w:val="0A17F76C"/>
    <w:rsid w:val="0A8E8263"/>
    <w:rsid w:val="0B398CD2"/>
    <w:rsid w:val="0B8C2300"/>
    <w:rsid w:val="0BAA9FB3"/>
    <w:rsid w:val="0C106269"/>
    <w:rsid w:val="0DC9E36D"/>
    <w:rsid w:val="0E8BC5D6"/>
    <w:rsid w:val="0F66DB64"/>
    <w:rsid w:val="0FD5C746"/>
    <w:rsid w:val="10991713"/>
    <w:rsid w:val="139B9DD9"/>
    <w:rsid w:val="13E7DF32"/>
    <w:rsid w:val="153C8541"/>
    <w:rsid w:val="16499D27"/>
    <w:rsid w:val="1674748D"/>
    <w:rsid w:val="1772BC0C"/>
    <w:rsid w:val="179CAADD"/>
    <w:rsid w:val="188DABAC"/>
    <w:rsid w:val="1A35DA3C"/>
    <w:rsid w:val="1ACCC686"/>
    <w:rsid w:val="1C940679"/>
    <w:rsid w:val="1CC61F2E"/>
    <w:rsid w:val="1E124463"/>
    <w:rsid w:val="1ED43E7C"/>
    <w:rsid w:val="2027C5B4"/>
    <w:rsid w:val="20B2AB85"/>
    <w:rsid w:val="214961B6"/>
    <w:rsid w:val="22F3A899"/>
    <w:rsid w:val="24560240"/>
    <w:rsid w:val="25649406"/>
    <w:rsid w:val="258B384D"/>
    <w:rsid w:val="27CADE40"/>
    <w:rsid w:val="27CD11F3"/>
    <w:rsid w:val="282C77BB"/>
    <w:rsid w:val="28975616"/>
    <w:rsid w:val="28D87A33"/>
    <w:rsid w:val="291EF6D3"/>
    <w:rsid w:val="2A37FB8F"/>
    <w:rsid w:val="2A6E84BA"/>
    <w:rsid w:val="2A8A10F1"/>
    <w:rsid w:val="2AFA7974"/>
    <w:rsid w:val="2C7F375D"/>
    <w:rsid w:val="2D9F6B04"/>
    <w:rsid w:val="2DF39DEF"/>
    <w:rsid w:val="2F2CE96F"/>
    <w:rsid w:val="2FEDDC1E"/>
    <w:rsid w:val="31CC5503"/>
    <w:rsid w:val="32241498"/>
    <w:rsid w:val="32823AEA"/>
    <w:rsid w:val="34C52AA9"/>
    <w:rsid w:val="368DD9E6"/>
    <w:rsid w:val="36984B3F"/>
    <w:rsid w:val="37C63F48"/>
    <w:rsid w:val="37D800A2"/>
    <w:rsid w:val="3D5F341F"/>
    <w:rsid w:val="3E8ECCF2"/>
    <w:rsid w:val="3F7E5EC4"/>
    <w:rsid w:val="405B0648"/>
    <w:rsid w:val="410B610B"/>
    <w:rsid w:val="42ACAB55"/>
    <w:rsid w:val="4443CC0D"/>
    <w:rsid w:val="44A76E3E"/>
    <w:rsid w:val="44DDE402"/>
    <w:rsid w:val="46C49665"/>
    <w:rsid w:val="480FD0B3"/>
    <w:rsid w:val="4969EFAC"/>
    <w:rsid w:val="4ACB3F5B"/>
    <w:rsid w:val="4AE1CCCE"/>
    <w:rsid w:val="4B46B9FE"/>
    <w:rsid w:val="4C964F0B"/>
    <w:rsid w:val="4D2FBFD8"/>
    <w:rsid w:val="4DBA6BB1"/>
    <w:rsid w:val="4E513867"/>
    <w:rsid w:val="4E9F5FCF"/>
    <w:rsid w:val="504C6EAC"/>
    <w:rsid w:val="509F00CB"/>
    <w:rsid w:val="51968316"/>
    <w:rsid w:val="52DE7CAF"/>
    <w:rsid w:val="52FA565D"/>
    <w:rsid w:val="538E08BE"/>
    <w:rsid w:val="5413DD1D"/>
    <w:rsid w:val="54E6116D"/>
    <w:rsid w:val="5569F86D"/>
    <w:rsid w:val="5581C695"/>
    <w:rsid w:val="578850E4"/>
    <w:rsid w:val="5852D942"/>
    <w:rsid w:val="59BA629B"/>
    <w:rsid w:val="59C166DD"/>
    <w:rsid w:val="5A39D934"/>
    <w:rsid w:val="5ACE6BC8"/>
    <w:rsid w:val="5ADA3989"/>
    <w:rsid w:val="5C612B2C"/>
    <w:rsid w:val="5D05027D"/>
    <w:rsid w:val="5EE52471"/>
    <w:rsid w:val="5F61B9FF"/>
    <w:rsid w:val="62A26D4A"/>
    <w:rsid w:val="6428B42C"/>
    <w:rsid w:val="6441B7F7"/>
    <w:rsid w:val="64BBBD92"/>
    <w:rsid w:val="66781C54"/>
    <w:rsid w:val="680E14E5"/>
    <w:rsid w:val="691BBFB4"/>
    <w:rsid w:val="693EC52B"/>
    <w:rsid w:val="694FC1DF"/>
    <w:rsid w:val="6F268FAA"/>
    <w:rsid w:val="6F3866B5"/>
    <w:rsid w:val="6F922260"/>
    <w:rsid w:val="714F4A9E"/>
    <w:rsid w:val="731E68C8"/>
    <w:rsid w:val="772AD9D0"/>
    <w:rsid w:val="77A49B9F"/>
    <w:rsid w:val="78AD5C44"/>
    <w:rsid w:val="78F551F3"/>
    <w:rsid w:val="797846FD"/>
    <w:rsid w:val="7B3F76DD"/>
    <w:rsid w:val="7B65B3B0"/>
    <w:rsid w:val="7B768256"/>
    <w:rsid w:val="7CE35F63"/>
    <w:rsid w:val="7DA57A97"/>
    <w:rsid w:val="7E23A739"/>
    <w:rsid w:val="7E465EFB"/>
    <w:rsid w:val="7F932C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2F9CD"/>
  <w15:docId w15:val="{5BC02957-459C-4D99-A600-E50A8B73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E431D"/>
    <w:pPr>
      <w:spacing w:line="240" w:lineRule="auto"/>
      <w:ind w:left="567"/>
    </w:pPr>
    <w:rPr>
      <w:rFonts w:ascii="Arial" w:hAnsi="Arial"/>
      <w:sz w:val="20"/>
    </w:rPr>
  </w:style>
  <w:style w:type="paragraph" w:styleId="Otsikko1">
    <w:name w:val="heading 1"/>
    <w:basedOn w:val="Normaali"/>
    <w:next w:val="Normaali"/>
    <w:link w:val="Otsikko1Char"/>
    <w:uiPriority w:val="9"/>
    <w:qFormat/>
    <w:rsid w:val="00716A2D"/>
    <w:pPr>
      <w:keepNext/>
      <w:keepLines/>
      <w:spacing w:before="480" w:after="240"/>
      <w:ind w:left="0"/>
      <w:outlineLvl w:val="0"/>
    </w:pPr>
    <w:rPr>
      <w:rFonts w:eastAsiaTheme="majorEastAsia" w:cstheme="majorBidi"/>
      <w:bCs/>
      <w:color w:val="00489A" w:themeColor="accent1"/>
      <w:sz w:val="24"/>
      <w:szCs w:val="30"/>
    </w:rPr>
  </w:style>
  <w:style w:type="paragraph" w:styleId="Otsikko2">
    <w:name w:val="heading 2"/>
    <w:basedOn w:val="Otsikko1"/>
    <w:next w:val="Normaali"/>
    <w:link w:val="Otsikko2Char"/>
    <w:uiPriority w:val="9"/>
    <w:unhideWhenUsed/>
    <w:qFormat/>
    <w:rsid w:val="00716A2D"/>
    <w:pPr>
      <w:spacing w:before="360"/>
      <w:outlineLvl w:val="1"/>
    </w:pPr>
    <w:rPr>
      <w:i/>
      <w:color w:val="auto"/>
      <w:szCs w:val="26"/>
    </w:rPr>
  </w:style>
  <w:style w:type="paragraph" w:styleId="Otsikko3">
    <w:name w:val="heading 3"/>
    <w:basedOn w:val="Otsikko2"/>
    <w:next w:val="Normaali"/>
    <w:link w:val="Otsikko3Char"/>
    <w:uiPriority w:val="9"/>
    <w:unhideWhenUsed/>
    <w:qFormat/>
    <w:rsid w:val="001232C5"/>
    <w:pPr>
      <w:spacing w:after="120"/>
      <w:ind w:left="567"/>
      <w:outlineLvl w:val="2"/>
    </w:pPr>
    <w:rPr>
      <w:i w:val="0"/>
      <w:color w:val="646463" w:themeColor="text1"/>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1740B"/>
    <w:pPr>
      <w:spacing w:after="0"/>
      <w:ind w:left="0"/>
    </w:pPr>
  </w:style>
  <w:style w:type="character" w:customStyle="1" w:styleId="YltunnisteChar">
    <w:name w:val="Ylätunniste Char"/>
    <w:basedOn w:val="Kappaleenoletusfontti"/>
    <w:link w:val="Yltunniste"/>
    <w:uiPriority w:val="99"/>
    <w:rsid w:val="00E1740B"/>
    <w:rPr>
      <w:rFonts w:ascii="Futura Lt BT" w:hAnsi="Futura Lt BT"/>
      <w:sz w:val="20"/>
    </w:rPr>
  </w:style>
  <w:style w:type="paragraph" w:styleId="Alatunniste">
    <w:name w:val="footer"/>
    <w:basedOn w:val="Normaali"/>
    <w:link w:val="AlatunnisteChar"/>
    <w:uiPriority w:val="99"/>
    <w:unhideWhenUsed/>
    <w:rsid w:val="002E3AC8"/>
    <w:pPr>
      <w:spacing w:after="0"/>
      <w:ind w:left="0"/>
      <w:jc w:val="center"/>
    </w:pPr>
    <w:rPr>
      <w:sz w:val="18"/>
    </w:rPr>
  </w:style>
  <w:style w:type="character" w:customStyle="1" w:styleId="AlatunnisteChar">
    <w:name w:val="Alatunniste Char"/>
    <w:basedOn w:val="Kappaleenoletusfontti"/>
    <w:link w:val="Alatunniste"/>
    <w:uiPriority w:val="99"/>
    <w:rsid w:val="002E3AC8"/>
    <w:rPr>
      <w:rFonts w:ascii="Futura Lt BT" w:hAnsi="Futura Lt BT"/>
      <w:sz w:val="18"/>
    </w:rPr>
  </w:style>
  <w:style w:type="paragraph" w:styleId="Seliteteksti">
    <w:name w:val="Balloon Text"/>
    <w:basedOn w:val="Normaali"/>
    <w:link w:val="SelitetekstiChar"/>
    <w:uiPriority w:val="99"/>
    <w:semiHidden/>
    <w:unhideWhenUsed/>
    <w:rsid w:val="00A802ED"/>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802ED"/>
    <w:rPr>
      <w:rFonts w:ascii="Tahoma" w:hAnsi="Tahoma" w:cs="Tahoma"/>
      <w:sz w:val="16"/>
      <w:szCs w:val="16"/>
    </w:rPr>
  </w:style>
  <w:style w:type="paragraph" w:styleId="Luettelokappale">
    <w:name w:val="List Paragraph"/>
    <w:basedOn w:val="Normaali"/>
    <w:link w:val="LuettelokappaleChar"/>
    <w:uiPriority w:val="34"/>
    <w:rsid w:val="00C70CD1"/>
    <w:pPr>
      <w:numPr>
        <w:numId w:val="8"/>
      </w:numPr>
      <w:contextualSpacing/>
    </w:pPr>
  </w:style>
  <w:style w:type="character" w:customStyle="1" w:styleId="Otsikko1Char">
    <w:name w:val="Otsikko 1 Char"/>
    <w:basedOn w:val="Kappaleenoletusfontti"/>
    <w:link w:val="Otsikko1"/>
    <w:uiPriority w:val="9"/>
    <w:rsid w:val="00716A2D"/>
    <w:rPr>
      <w:rFonts w:ascii="Arial" w:eastAsiaTheme="majorEastAsia" w:hAnsi="Arial" w:cstheme="majorBidi"/>
      <w:bCs/>
      <w:color w:val="00489A" w:themeColor="accent1"/>
      <w:sz w:val="24"/>
      <w:szCs w:val="30"/>
    </w:rPr>
  </w:style>
  <w:style w:type="character" w:customStyle="1" w:styleId="Otsikko2Char">
    <w:name w:val="Otsikko 2 Char"/>
    <w:basedOn w:val="Kappaleenoletusfontti"/>
    <w:link w:val="Otsikko2"/>
    <w:uiPriority w:val="9"/>
    <w:rsid w:val="00716A2D"/>
    <w:rPr>
      <w:rFonts w:ascii="Arial" w:eastAsiaTheme="majorEastAsia" w:hAnsi="Arial" w:cstheme="majorBidi"/>
      <w:bCs/>
      <w:i/>
      <w:sz w:val="24"/>
      <w:szCs w:val="26"/>
    </w:rPr>
  </w:style>
  <w:style w:type="character" w:customStyle="1" w:styleId="Otsikko3Char">
    <w:name w:val="Otsikko 3 Char"/>
    <w:basedOn w:val="Kappaleenoletusfontti"/>
    <w:link w:val="Otsikko3"/>
    <w:uiPriority w:val="9"/>
    <w:rsid w:val="001232C5"/>
    <w:rPr>
      <w:rFonts w:ascii="Arial" w:eastAsiaTheme="majorEastAsia" w:hAnsi="Arial" w:cstheme="majorBidi"/>
      <w:bCs/>
      <w:color w:val="646463" w:themeColor="text1"/>
    </w:rPr>
  </w:style>
  <w:style w:type="paragraph" w:customStyle="1" w:styleId="Potsikko">
    <w:name w:val="Pääotsikko"/>
    <w:basedOn w:val="Otsikko1"/>
    <w:next w:val="Normaali"/>
    <w:link w:val="PotsikkoChar"/>
    <w:qFormat/>
    <w:rsid w:val="00716A2D"/>
    <w:pPr>
      <w:spacing w:before="0" w:after="360"/>
    </w:pPr>
    <w:rPr>
      <w:rFonts w:cstheme="majorHAnsi"/>
      <w:caps/>
      <w:color w:val="auto"/>
      <w:sz w:val="30"/>
    </w:rPr>
  </w:style>
  <w:style w:type="paragraph" w:customStyle="1" w:styleId="Luetteloviivat1">
    <w:name w:val="Luetteloviivat1"/>
    <w:basedOn w:val="Luettelokappale"/>
    <w:link w:val="Luetteloviivat1Char"/>
    <w:qFormat/>
    <w:rsid w:val="00716A2D"/>
    <w:pPr>
      <w:spacing w:after="120"/>
    </w:pPr>
  </w:style>
  <w:style w:type="character" w:customStyle="1" w:styleId="PotsikkoChar">
    <w:name w:val="Pääotsikko Char"/>
    <w:basedOn w:val="Otsikko1Char"/>
    <w:link w:val="Potsikko"/>
    <w:qFormat/>
    <w:rsid w:val="00716A2D"/>
    <w:rPr>
      <w:rFonts w:ascii="Arial" w:eastAsiaTheme="majorEastAsia" w:hAnsi="Arial" w:cstheme="majorHAnsi"/>
      <w:bCs/>
      <w:caps/>
      <w:color w:val="00489A" w:themeColor="accent1"/>
      <w:sz w:val="30"/>
      <w:szCs w:val="30"/>
    </w:rPr>
  </w:style>
  <w:style w:type="paragraph" w:customStyle="1" w:styleId="Luetteloviivat2">
    <w:name w:val="Luetteloviivat2"/>
    <w:basedOn w:val="Luetteloviivat1"/>
    <w:link w:val="Luetteloviivat2Char"/>
    <w:qFormat/>
    <w:rsid w:val="00716A2D"/>
    <w:pPr>
      <w:numPr>
        <w:ilvl w:val="1"/>
      </w:numPr>
    </w:pPr>
  </w:style>
  <w:style w:type="character" w:customStyle="1" w:styleId="LuettelokappaleChar">
    <w:name w:val="Luettelokappale Char"/>
    <w:basedOn w:val="Kappaleenoletusfontti"/>
    <w:link w:val="Luettelokappale"/>
    <w:uiPriority w:val="34"/>
    <w:rsid w:val="00C70CD1"/>
    <w:rPr>
      <w:rFonts w:ascii="Futura Lt BT" w:hAnsi="Futura Lt BT"/>
      <w:sz w:val="20"/>
    </w:rPr>
  </w:style>
  <w:style w:type="character" w:customStyle="1" w:styleId="Luetteloviivat1Char">
    <w:name w:val="Luetteloviivat1 Char"/>
    <w:basedOn w:val="LuettelokappaleChar"/>
    <w:link w:val="Luetteloviivat1"/>
    <w:rsid w:val="00716A2D"/>
    <w:rPr>
      <w:rFonts w:ascii="Arial" w:hAnsi="Arial"/>
      <w:sz w:val="20"/>
    </w:rPr>
  </w:style>
  <w:style w:type="character" w:styleId="Voimakas">
    <w:name w:val="Strong"/>
    <w:basedOn w:val="Kappaleenoletusfontti"/>
    <w:uiPriority w:val="22"/>
    <w:rsid w:val="002E3AC8"/>
    <w:rPr>
      <w:b/>
      <w:bCs/>
    </w:rPr>
  </w:style>
  <w:style w:type="character" w:customStyle="1" w:styleId="Luetteloviivat2Char">
    <w:name w:val="Luetteloviivat2 Char"/>
    <w:basedOn w:val="Luetteloviivat1Char"/>
    <w:link w:val="Luetteloviivat2"/>
    <w:rsid w:val="00716A2D"/>
    <w:rPr>
      <w:rFonts w:ascii="Arial" w:hAnsi="Arial"/>
      <w:sz w:val="20"/>
    </w:rPr>
  </w:style>
  <w:style w:type="paragraph" w:customStyle="1" w:styleId="Ilmanvli">
    <w:name w:val="Ilman väliä"/>
    <w:basedOn w:val="Normaali"/>
    <w:link w:val="IlmanvliChar"/>
    <w:qFormat/>
    <w:rsid w:val="00F71B21"/>
    <w:pPr>
      <w:spacing w:after="0"/>
    </w:pPr>
  </w:style>
  <w:style w:type="character" w:customStyle="1" w:styleId="IlmanvliChar">
    <w:name w:val="Ilman väliä Char"/>
    <w:basedOn w:val="Kappaleenoletusfontti"/>
    <w:link w:val="Ilmanvli"/>
    <w:rsid w:val="00F71B21"/>
    <w:rPr>
      <w:rFonts w:ascii="Futura Lt BT" w:hAnsi="Futura Lt BT"/>
      <w:sz w:val="20"/>
    </w:rPr>
  </w:style>
  <w:style w:type="character" w:styleId="Hyperlinkki">
    <w:name w:val="Hyperlink"/>
    <w:basedOn w:val="Kappaleenoletusfontti"/>
    <w:uiPriority w:val="99"/>
    <w:unhideWhenUsed/>
    <w:rsid w:val="00124457"/>
    <w:rPr>
      <w:color w:val="0000FF" w:themeColor="hyperlink"/>
      <w:u w:val="single"/>
    </w:rPr>
  </w:style>
  <w:style w:type="paragraph" w:customStyle="1" w:styleId="Alatunnistesininen">
    <w:name w:val="Alatunniste sininen"/>
    <w:basedOn w:val="Normaali"/>
    <w:qFormat/>
    <w:rsid w:val="00314994"/>
    <w:pPr>
      <w:autoSpaceDE w:val="0"/>
      <w:autoSpaceDN w:val="0"/>
      <w:adjustRightInd w:val="0"/>
      <w:spacing w:after="0"/>
      <w:ind w:left="0"/>
    </w:pPr>
    <w:rPr>
      <w:rFonts w:ascii="Arial Nova Light" w:hAnsi="Arial Nova Light" w:cstheme="minorHAnsi"/>
      <w:color w:val="00489A" w:themeColor="accent1"/>
      <w:sz w:val="18"/>
      <w:szCs w:val="18"/>
      <w:lang w:val="en-US"/>
    </w:rPr>
  </w:style>
  <w:style w:type="character" w:styleId="HTML-koodi">
    <w:name w:val="HTML Code"/>
    <w:basedOn w:val="Kappaleenoletusfontti"/>
    <w:uiPriority w:val="99"/>
    <w:semiHidden/>
    <w:unhideWhenUsed/>
    <w:rsid w:val="00216B11"/>
    <w:rPr>
      <w:rFonts w:ascii="Courier New" w:eastAsiaTheme="minorHAnsi" w:hAnsi="Courier New" w:cs="Courier New"/>
      <w:sz w:val="20"/>
      <w:szCs w:val="20"/>
    </w:rPr>
  </w:style>
  <w:style w:type="paragraph" w:customStyle="1" w:styleId="Numeroituotsikko1">
    <w:name w:val="Numeroitu otsikko 1"/>
    <w:basedOn w:val="Otsikko1"/>
    <w:next w:val="Normaali"/>
    <w:link w:val="Numeroituotsikko1Char"/>
    <w:qFormat/>
    <w:rsid w:val="005529D4"/>
    <w:pPr>
      <w:numPr>
        <w:numId w:val="5"/>
      </w:numPr>
    </w:pPr>
  </w:style>
  <w:style w:type="paragraph" w:customStyle="1" w:styleId="Numeroituotsikko2">
    <w:name w:val="Numeroitu otsikko 2"/>
    <w:basedOn w:val="Otsikko1"/>
    <w:next w:val="Normaali"/>
    <w:link w:val="Numeroituotsikko2Char"/>
    <w:qFormat/>
    <w:rsid w:val="00712C58"/>
    <w:pPr>
      <w:numPr>
        <w:ilvl w:val="1"/>
        <w:numId w:val="5"/>
      </w:numPr>
      <w:spacing w:before="360"/>
      <w:ind w:left="567" w:hanging="567"/>
    </w:pPr>
    <w:rPr>
      <w:i/>
      <w:color w:val="646463" w:themeColor="text1"/>
    </w:rPr>
  </w:style>
  <w:style w:type="character" w:customStyle="1" w:styleId="Numeroituotsikko1Char">
    <w:name w:val="Numeroitu otsikko 1 Char"/>
    <w:basedOn w:val="Otsikko1Char"/>
    <w:link w:val="Numeroituotsikko1"/>
    <w:rsid w:val="005529D4"/>
    <w:rPr>
      <w:rFonts w:ascii="Arial" w:eastAsiaTheme="majorEastAsia" w:hAnsi="Arial" w:cstheme="majorBidi"/>
      <w:b w:val="0"/>
      <w:bCs/>
      <w:color w:val="00489A" w:themeColor="accent1"/>
      <w:sz w:val="24"/>
      <w:szCs w:val="30"/>
    </w:rPr>
  </w:style>
  <w:style w:type="paragraph" w:customStyle="1" w:styleId="Numeroituotsikko3">
    <w:name w:val="Numeroitu otsikko 3"/>
    <w:basedOn w:val="Otsikko1"/>
    <w:next w:val="Normaali"/>
    <w:link w:val="Numeroituotsikko3Char"/>
    <w:qFormat/>
    <w:rsid w:val="00712C58"/>
    <w:pPr>
      <w:numPr>
        <w:ilvl w:val="2"/>
        <w:numId w:val="5"/>
      </w:numPr>
      <w:spacing w:before="360" w:after="120"/>
      <w:ind w:left="1417" w:hanging="839"/>
    </w:pPr>
    <w:rPr>
      <w:color w:val="auto"/>
      <w:sz w:val="22"/>
    </w:rPr>
  </w:style>
  <w:style w:type="character" w:customStyle="1" w:styleId="Numeroituotsikko2Char">
    <w:name w:val="Numeroitu otsikko 2 Char"/>
    <w:basedOn w:val="Otsikko1Char"/>
    <w:link w:val="Numeroituotsikko2"/>
    <w:rsid w:val="00712C58"/>
    <w:rPr>
      <w:rFonts w:ascii="Arial" w:eastAsiaTheme="majorEastAsia" w:hAnsi="Arial" w:cstheme="majorBidi"/>
      <w:bCs/>
      <w:i/>
      <w:color w:val="646463" w:themeColor="text1"/>
      <w:sz w:val="24"/>
      <w:szCs w:val="30"/>
    </w:rPr>
  </w:style>
  <w:style w:type="character" w:customStyle="1" w:styleId="Numeroituotsikko3Char">
    <w:name w:val="Numeroitu otsikko 3 Char"/>
    <w:basedOn w:val="Otsikko1Char"/>
    <w:link w:val="Numeroituotsikko3"/>
    <w:rsid w:val="00712C58"/>
    <w:rPr>
      <w:rFonts w:ascii="Arial" w:eastAsiaTheme="majorEastAsia" w:hAnsi="Arial" w:cstheme="majorBidi"/>
      <w:bCs/>
      <w:color w:val="00489A" w:themeColor="accent1"/>
      <w:sz w:val="24"/>
      <w:szCs w:val="30"/>
    </w:rPr>
  </w:style>
  <w:style w:type="character" w:styleId="Paikkamerkkiteksti">
    <w:name w:val="Placeholder Text"/>
    <w:basedOn w:val="Kappaleenoletusfontti"/>
    <w:uiPriority w:val="99"/>
    <w:semiHidden/>
    <w:rsid w:val="00C7229D"/>
    <w:rPr>
      <w:color w:val="808080"/>
    </w:rPr>
  </w:style>
  <w:style w:type="table" w:styleId="TaulukkoRuudukko">
    <w:name w:val="Table Grid"/>
    <w:basedOn w:val="Normaalitaulukko"/>
    <w:uiPriority w:val="59"/>
    <w:rsid w:val="002F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etteloviivat3">
    <w:name w:val="Luetteloviivat3"/>
    <w:basedOn w:val="Luetteloviivat2"/>
    <w:link w:val="Luetteloviivat3Char"/>
    <w:qFormat/>
    <w:rsid w:val="00716A2D"/>
    <w:pPr>
      <w:numPr>
        <w:ilvl w:val="2"/>
      </w:numPr>
    </w:pPr>
  </w:style>
  <w:style w:type="paragraph" w:styleId="Sisluet1">
    <w:name w:val="toc 1"/>
    <w:basedOn w:val="Normaali"/>
    <w:next w:val="Normaali"/>
    <w:autoRedefine/>
    <w:uiPriority w:val="39"/>
    <w:unhideWhenUsed/>
    <w:rsid w:val="00712C58"/>
    <w:pPr>
      <w:spacing w:after="100"/>
      <w:ind w:left="0"/>
    </w:pPr>
  </w:style>
  <w:style w:type="character" w:customStyle="1" w:styleId="Luetteloviivat3Char">
    <w:name w:val="Luetteloviivat3 Char"/>
    <w:basedOn w:val="Luetteloviivat2Char"/>
    <w:link w:val="Luetteloviivat3"/>
    <w:rsid w:val="00716A2D"/>
    <w:rPr>
      <w:rFonts w:ascii="Arial" w:hAnsi="Arial"/>
      <w:sz w:val="20"/>
    </w:rPr>
  </w:style>
  <w:style w:type="paragraph" w:styleId="Sisluet2">
    <w:name w:val="toc 2"/>
    <w:basedOn w:val="Normaali"/>
    <w:next w:val="Normaali"/>
    <w:autoRedefine/>
    <w:uiPriority w:val="39"/>
    <w:unhideWhenUsed/>
    <w:rsid w:val="00712C58"/>
    <w:pPr>
      <w:spacing w:after="100"/>
      <w:ind w:left="200"/>
    </w:pPr>
  </w:style>
  <w:style w:type="paragraph" w:styleId="Muutos">
    <w:name w:val="Revision"/>
    <w:hidden/>
    <w:uiPriority w:val="99"/>
    <w:semiHidden/>
    <w:rsid w:val="002A077E"/>
    <w:pPr>
      <w:spacing w:after="0" w:line="240" w:lineRule="auto"/>
    </w:pPr>
    <w:rPr>
      <w:rFonts w:ascii="Arial" w:hAnsi="Arial"/>
      <w:sz w:val="20"/>
    </w:rPr>
  </w:style>
  <w:style w:type="paragraph" w:customStyle="1" w:styleId="Default">
    <w:name w:val="Default"/>
    <w:rsid w:val="002F5F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36251">
      <w:bodyDiv w:val="1"/>
      <w:marLeft w:val="0"/>
      <w:marRight w:val="0"/>
      <w:marTop w:val="0"/>
      <w:marBottom w:val="0"/>
      <w:divBdr>
        <w:top w:val="none" w:sz="0" w:space="0" w:color="auto"/>
        <w:left w:val="none" w:sz="0" w:space="0" w:color="auto"/>
        <w:bottom w:val="none" w:sz="0" w:space="0" w:color="auto"/>
        <w:right w:val="none" w:sz="0" w:space="0" w:color="auto"/>
      </w:divBdr>
    </w:div>
    <w:div w:id="219748974">
      <w:bodyDiv w:val="1"/>
      <w:marLeft w:val="0"/>
      <w:marRight w:val="0"/>
      <w:marTop w:val="0"/>
      <w:marBottom w:val="0"/>
      <w:divBdr>
        <w:top w:val="none" w:sz="0" w:space="0" w:color="auto"/>
        <w:left w:val="none" w:sz="0" w:space="0" w:color="auto"/>
        <w:bottom w:val="none" w:sz="0" w:space="0" w:color="auto"/>
        <w:right w:val="none" w:sz="0" w:space="0" w:color="auto"/>
      </w:divBdr>
    </w:div>
    <w:div w:id="2028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Vallox">
      <a:dk1>
        <a:srgbClr val="646463"/>
      </a:dk1>
      <a:lt1>
        <a:sysClr val="window" lastClr="FFFFFF"/>
      </a:lt1>
      <a:dk2>
        <a:srgbClr val="878787"/>
      </a:dk2>
      <a:lt2>
        <a:srgbClr val="E7E7E7"/>
      </a:lt2>
      <a:accent1>
        <a:srgbClr val="00489A"/>
      </a:accent1>
      <a:accent2>
        <a:srgbClr val="A5B9C4"/>
      </a:accent2>
      <a:accent3>
        <a:srgbClr val="40A535"/>
      </a:accent3>
      <a:accent4>
        <a:srgbClr val="F39200"/>
      </a:accent4>
      <a:accent5>
        <a:srgbClr val="B0B0A9"/>
      </a:accent5>
      <a:accent6>
        <a:srgbClr val="878787"/>
      </a:accent6>
      <a:hlink>
        <a:srgbClr val="0000FF"/>
      </a:hlink>
      <a:folHlink>
        <a:srgbClr val="800080"/>
      </a:folHlink>
    </a:clrScheme>
    <a:fontScheme name="Vallox">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5238D6E3D1AF014B9BC2E4D2D250B2AA" ma:contentTypeVersion="14" ma:contentTypeDescription="Luo uusi asiakirja." ma:contentTypeScope="" ma:versionID="9bbbe8f720985d5301b7289c9c96a152">
  <xsd:schema xmlns:xsd="http://www.w3.org/2001/XMLSchema" xmlns:xs="http://www.w3.org/2001/XMLSchema" xmlns:p="http://schemas.microsoft.com/office/2006/metadata/properties" xmlns:ns2="c9f848e1-ba26-4126-8587-7e1f0bbc750d" xmlns:ns3="48a93b0f-08d0-42cd-83f5-ac5ca4a13271" targetNamespace="http://schemas.microsoft.com/office/2006/metadata/properties" ma:root="true" ma:fieldsID="9ac36266a891951ae07a94d8af4e6633" ns2:_="" ns3:_="">
    <xsd:import namespace="c9f848e1-ba26-4126-8587-7e1f0bbc750d"/>
    <xsd:import namespace="48a93b0f-08d0-42cd-83f5-ac5ca4a132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48e1-ba26-4126-8587-7e1f0bbc7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Kuvien tunnisteet" ma:readOnly="false" ma:fieldId="{5cf76f15-5ced-4ddc-b409-7134ff3c332f}" ma:taxonomyMulti="true" ma:sspId="de094378-2f08-484e-b6e7-b163160f07a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Kuittauksen tila"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93b0f-08d0-42cd-83f5-ac5ca4a132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a77e6d-a9dc-439a-8817-317ab9aee0e8}" ma:internalName="TaxCatchAll" ma:showField="CatchAllData" ma:web="48a93b0f-08d0-42cd-83f5-ac5ca4a13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a93b0f-08d0-42cd-83f5-ac5ca4a13271" xsi:nil="true"/>
    <lcf76f155ced4ddcb4097134ff3c332f xmlns="c9f848e1-ba26-4126-8587-7e1f0bbc750d">
      <Terms xmlns="http://schemas.microsoft.com/office/infopath/2007/PartnerControls"/>
    </lcf76f155ced4ddcb4097134ff3c332f>
    <_Flow_SignoffStatus xmlns="c9f848e1-ba26-4126-8587-7e1f0bbc750d" xsi:nil="true"/>
  </documentManagement>
</p:properties>
</file>

<file path=customXml/itemProps1.xml><?xml version="1.0" encoding="utf-8"?>
<ds:datastoreItem xmlns:ds="http://schemas.openxmlformats.org/officeDocument/2006/customXml" ds:itemID="{59C6E792-24BD-44FB-8F5C-692EE986F1DA}">
  <ds:schemaRefs>
    <ds:schemaRef ds:uri="http://schemas.microsoft.com/sharepoint/v3/contenttype/forms"/>
  </ds:schemaRefs>
</ds:datastoreItem>
</file>

<file path=customXml/itemProps2.xml><?xml version="1.0" encoding="utf-8"?>
<ds:datastoreItem xmlns:ds="http://schemas.openxmlformats.org/officeDocument/2006/customXml" ds:itemID="{3765B904-1681-43CF-8FF0-3FF71250A0AB}">
  <ds:schemaRefs>
    <ds:schemaRef ds:uri="http://schemas.openxmlformats.org/officeDocument/2006/bibliography"/>
  </ds:schemaRefs>
</ds:datastoreItem>
</file>

<file path=customXml/itemProps3.xml><?xml version="1.0" encoding="utf-8"?>
<ds:datastoreItem xmlns:ds="http://schemas.openxmlformats.org/officeDocument/2006/customXml" ds:itemID="{ED6AD377-A43E-406F-ACE8-FE79AC210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848e1-ba26-4126-8587-7e1f0bbc750d"/>
    <ds:schemaRef ds:uri="48a93b0f-08d0-42cd-83f5-ac5ca4a1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59ACB-7934-49A3-9CA6-F5C4C67ADE4E}">
  <ds:schemaRefs>
    <ds:schemaRef ds:uri="http://schemas.microsoft.com/office/2006/metadata/properties"/>
    <ds:schemaRef ds:uri="http://schemas.microsoft.com/office/infopath/2007/PartnerControls"/>
    <ds:schemaRef ds:uri="48a93b0f-08d0-42cd-83f5-ac5ca4a13271"/>
    <ds:schemaRef ds:uri="c9f848e1-ba26-4126-8587-7e1f0bbc750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3509</Words>
  <Characters>28431</Characters>
  <Application>Microsoft Office Word</Application>
  <DocSecurity>0</DocSecurity>
  <Lines>236</Lines>
  <Paragraphs>63</Paragraphs>
  <ScaleCrop>false</ScaleCrop>
  <HeadingPairs>
    <vt:vector size="2" baseType="variant">
      <vt:variant>
        <vt:lpstr>Otsikko</vt:lpstr>
      </vt:variant>
      <vt:variant>
        <vt:i4>1</vt:i4>
      </vt:variant>
    </vt:vector>
  </HeadingPairs>
  <TitlesOfParts>
    <vt:vector size="1" baseType="lpstr">
      <vt:lpstr/>
    </vt:vector>
  </TitlesOfParts>
  <Company>Vallox Oy</Company>
  <LinksUpToDate>false</LinksUpToDate>
  <CharactersWithSpaces>31877</CharactersWithSpaces>
  <SharedDoc>false</SharedDoc>
  <HLinks>
    <vt:vector size="198" baseType="variant">
      <vt:variant>
        <vt:i4>1245237</vt:i4>
      </vt:variant>
      <vt:variant>
        <vt:i4>194</vt:i4>
      </vt:variant>
      <vt:variant>
        <vt:i4>0</vt:i4>
      </vt:variant>
      <vt:variant>
        <vt:i4>5</vt:i4>
      </vt:variant>
      <vt:variant>
        <vt:lpwstr/>
      </vt:variant>
      <vt:variant>
        <vt:lpwstr>_Toc191973277</vt:lpwstr>
      </vt:variant>
      <vt:variant>
        <vt:i4>1245237</vt:i4>
      </vt:variant>
      <vt:variant>
        <vt:i4>188</vt:i4>
      </vt:variant>
      <vt:variant>
        <vt:i4>0</vt:i4>
      </vt:variant>
      <vt:variant>
        <vt:i4>5</vt:i4>
      </vt:variant>
      <vt:variant>
        <vt:lpwstr/>
      </vt:variant>
      <vt:variant>
        <vt:lpwstr>_Toc191973276</vt:lpwstr>
      </vt:variant>
      <vt:variant>
        <vt:i4>1245237</vt:i4>
      </vt:variant>
      <vt:variant>
        <vt:i4>182</vt:i4>
      </vt:variant>
      <vt:variant>
        <vt:i4>0</vt:i4>
      </vt:variant>
      <vt:variant>
        <vt:i4>5</vt:i4>
      </vt:variant>
      <vt:variant>
        <vt:lpwstr/>
      </vt:variant>
      <vt:variant>
        <vt:lpwstr>_Toc191973275</vt:lpwstr>
      </vt:variant>
      <vt:variant>
        <vt:i4>1245237</vt:i4>
      </vt:variant>
      <vt:variant>
        <vt:i4>176</vt:i4>
      </vt:variant>
      <vt:variant>
        <vt:i4>0</vt:i4>
      </vt:variant>
      <vt:variant>
        <vt:i4>5</vt:i4>
      </vt:variant>
      <vt:variant>
        <vt:lpwstr/>
      </vt:variant>
      <vt:variant>
        <vt:lpwstr>_Toc191973274</vt:lpwstr>
      </vt:variant>
      <vt:variant>
        <vt:i4>1245237</vt:i4>
      </vt:variant>
      <vt:variant>
        <vt:i4>170</vt:i4>
      </vt:variant>
      <vt:variant>
        <vt:i4>0</vt:i4>
      </vt:variant>
      <vt:variant>
        <vt:i4>5</vt:i4>
      </vt:variant>
      <vt:variant>
        <vt:lpwstr/>
      </vt:variant>
      <vt:variant>
        <vt:lpwstr>_Toc191973273</vt:lpwstr>
      </vt:variant>
      <vt:variant>
        <vt:i4>1245237</vt:i4>
      </vt:variant>
      <vt:variant>
        <vt:i4>164</vt:i4>
      </vt:variant>
      <vt:variant>
        <vt:i4>0</vt:i4>
      </vt:variant>
      <vt:variant>
        <vt:i4>5</vt:i4>
      </vt:variant>
      <vt:variant>
        <vt:lpwstr/>
      </vt:variant>
      <vt:variant>
        <vt:lpwstr>_Toc191973272</vt:lpwstr>
      </vt:variant>
      <vt:variant>
        <vt:i4>1245237</vt:i4>
      </vt:variant>
      <vt:variant>
        <vt:i4>158</vt:i4>
      </vt:variant>
      <vt:variant>
        <vt:i4>0</vt:i4>
      </vt:variant>
      <vt:variant>
        <vt:i4>5</vt:i4>
      </vt:variant>
      <vt:variant>
        <vt:lpwstr/>
      </vt:variant>
      <vt:variant>
        <vt:lpwstr>_Toc191973271</vt:lpwstr>
      </vt:variant>
      <vt:variant>
        <vt:i4>1245237</vt:i4>
      </vt:variant>
      <vt:variant>
        <vt:i4>152</vt:i4>
      </vt:variant>
      <vt:variant>
        <vt:i4>0</vt:i4>
      </vt:variant>
      <vt:variant>
        <vt:i4>5</vt:i4>
      </vt:variant>
      <vt:variant>
        <vt:lpwstr/>
      </vt:variant>
      <vt:variant>
        <vt:lpwstr>_Toc191973270</vt:lpwstr>
      </vt:variant>
      <vt:variant>
        <vt:i4>1179701</vt:i4>
      </vt:variant>
      <vt:variant>
        <vt:i4>146</vt:i4>
      </vt:variant>
      <vt:variant>
        <vt:i4>0</vt:i4>
      </vt:variant>
      <vt:variant>
        <vt:i4>5</vt:i4>
      </vt:variant>
      <vt:variant>
        <vt:lpwstr/>
      </vt:variant>
      <vt:variant>
        <vt:lpwstr>_Toc191973269</vt:lpwstr>
      </vt:variant>
      <vt:variant>
        <vt:i4>1179701</vt:i4>
      </vt:variant>
      <vt:variant>
        <vt:i4>140</vt:i4>
      </vt:variant>
      <vt:variant>
        <vt:i4>0</vt:i4>
      </vt:variant>
      <vt:variant>
        <vt:i4>5</vt:i4>
      </vt:variant>
      <vt:variant>
        <vt:lpwstr/>
      </vt:variant>
      <vt:variant>
        <vt:lpwstr>_Toc191973268</vt:lpwstr>
      </vt:variant>
      <vt:variant>
        <vt:i4>1179701</vt:i4>
      </vt:variant>
      <vt:variant>
        <vt:i4>134</vt:i4>
      </vt:variant>
      <vt:variant>
        <vt:i4>0</vt:i4>
      </vt:variant>
      <vt:variant>
        <vt:i4>5</vt:i4>
      </vt:variant>
      <vt:variant>
        <vt:lpwstr/>
      </vt:variant>
      <vt:variant>
        <vt:lpwstr>_Toc191973267</vt:lpwstr>
      </vt:variant>
      <vt:variant>
        <vt:i4>1179701</vt:i4>
      </vt:variant>
      <vt:variant>
        <vt:i4>128</vt:i4>
      </vt:variant>
      <vt:variant>
        <vt:i4>0</vt:i4>
      </vt:variant>
      <vt:variant>
        <vt:i4>5</vt:i4>
      </vt:variant>
      <vt:variant>
        <vt:lpwstr/>
      </vt:variant>
      <vt:variant>
        <vt:lpwstr>_Toc191973266</vt:lpwstr>
      </vt:variant>
      <vt:variant>
        <vt:i4>1179701</vt:i4>
      </vt:variant>
      <vt:variant>
        <vt:i4>122</vt:i4>
      </vt:variant>
      <vt:variant>
        <vt:i4>0</vt:i4>
      </vt:variant>
      <vt:variant>
        <vt:i4>5</vt:i4>
      </vt:variant>
      <vt:variant>
        <vt:lpwstr/>
      </vt:variant>
      <vt:variant>
        <vt:lpwstr>_Toc191973265</vt:lpwstr>
      </vt:variant>
      <vt:variant>
        <vt:i4>1179701</vt:i4>
      </vt:variant>
      <vt:variant>
        <vt:i4>116</vt:i4>
      </vt:variant>
      <vt:variant>
        <vt:i4>0</vt:i4>
      </vt:variant>
      <vt:variant>
        <vt:i4>5</vt:i4>
      </vt:variant>
      <vt:variant>
        <vt:lpwstr/>
      </vt:variant>
      <vt:variant>
        <vt:lpwstr>_Toc191973264</vt:lpwstr>
      </vt:variant>
      <vt:variant>
        <vt:i4>1179701</vt:i4>
      </vt:variant>
      <vt:variant>
        <vt:i4>110</vt:i4>
      </vt:variant>
      <vt:variant>
        <vt:i4>0</vt:i4>
      </vt:variant>
      <vt:variant>
        <vt:i4>5</vt:i4>
      </vt:variant>
      <vt:variant>
        <vt:lpwstr/>
      </vt:variant>
      <vt:variant>
        <vt:lpwstr>_Toc191973263</vt:lpwstr>
      </vt:variant>
      <vt:variant>
        <vt:i4>1179701</vt:i4>
      </vt:variant>
      <vt:variant>
        <vt:i4>104</vt:i4>
      </vt:variant>
      <vt:variant>
        <vt:i4>0</vt:i4>
      </vt:variant>
      <vt:variant>
        <vt:i4>5</vt:i4>
      </vt:variant>
      <vt:variant>
        <vt:lpwstr/>
      </vt:variant>
      <vt:variant>
        <vt:lpwstr>_Toc191973262</vt:lpwstr>
      </vt:variant>
      <vt:variant>
        <vt:i4>1179701</vt:i4>
      </vt:variant>
      <vt:variant>
        <vt:i4>98</vt:i4>
      </vt:variant>
      <vt:variant>
        <vt:i4>0</vt:i4>
      </vt:variant>
      <vt:variant>
        <vt:i4>5</vt:i4>
      </vt:variant>
      <vt:variant>
        <vt:lpwstr/>
      </vt:variant>
      <vt:variant>
        <vt:lpwstr>_Toc191973261</vt:lpwstr>
      </vt:variant>
      <vt:variant>
        <vt:i4>1179701</vt:i4>
      </vt:variant>
      <vt:variant>
        <vt:i4>92</vt:i4>
      </vt:variant>
      <vt:variant>
        <vt:i4>0</vt:i4>
      </vt:variant>
      <vt:variant>
        <vt:i4>5</vt:i4>
      </vt:variant>
      <vt:variant>
        <vt:lpwstr/>
      </vt:variant>
      <vt:variant>
        <vt:lpwstr>_Toc191973260</vt:lpwstr>
      </vt:variant>
      <vt:variant>
        <vt:i4>1114165</vt:i4>
      </vt:variant>
      <vt:variant>
        <vt:i4>86</vt:i4>
      </vt:variant>
      <vt:variant>
        <vt:i4>0</vt:i4>
      </vt:variant>
      <vt:variant>
        <vt:i4>5</vt:i4>
      </vt:variant>
      <vt:variant>
        <vt:lpwstr/>
      </vt:variant>
      <vt:variant>
        <vt:lpwstr>_Toc191973259</vt:lpwstr>
      </vt:variant>
      <vt:variant>
        <vt:i4>1114165</vt:i4>
      </vt:variant>
      <vt:variant>
        <vt:i4>80</vt:i4>
      </vt:variant>
      <vt:variant>
        <vt:i4>0</vt:i4>
      </vt:variant>
      <vt:variant>
        <vt:i4>5</vt:i4>
      </vt:variant>
      <vt:variant>
        <vt:lpwstr/>
      </vt:variant>
      <vt:variant>
        <vt:lpwstr>_Toc191973258</vt:lpwstr>
      </vt:variant>
      <vt:variant>
        <vt:i4>1114165</vt:i4>
      </vt:variant>
      <vt:variant>
        <vt:i4>74</vt:i4>
      </vt:variant>
      <vt:variant>
        <vt:i4>0</vt:i4>
      </vt:variant>
      <vt:variant>
        <vt:i4>5</vt:i4>
      </vt:variant>
      <vt:variant>
        <vt:lpwstr/>
      </vt:variant>
      <vt:variant>
        <vt:lpwstr>_Toc191973257</vt:lpwstr>
      </vt:variant>
      <vt:variant>
        <vt:i4>1114165</vt:i4>
      </vt:variant>
      <vt:variant>
        <vt:i4>68</vt:i4>
      </vt:variant>
      <vt:variant>
        <vt:i4>0</vt:i4>
      </vt:variant>
      <vt:variant>
        <vt:i4>5</vt:i4>
      </vt:variant>
      <vt:variant>
        <vt:lpwstr/>
      </vt:variant>
      <vt:variant>
        <vt:lpwstr>_Toc191973256</vt:lpwstr>
      </vt:variant>
      <vt:variant>
        <vt:i4>1114165</vt:i4>
      </vt:variant>
      <vt:variant>
        <vt:i4>62</vt:i4>
      </vt:variant>
      <vt:variant>
        <vt:i4>0</vt:i4>
      </vt:variant>
      <vt:variant>
        <vt:i4>5</vt:i4>
      </vt:variant>
      <vt:variant>
        <vt:lpwstr/>
      </vt:variant>
      <vt:variant>
        <vt:lpwstr>_Toc191973255</vt:lpwstr>
      </vt:variant>
      <vt:variant>
        <vt:i4>1114165</vt:i4>
      </vt:variant>
      <vt:variant>
        <vt:i4>56</vt:i4>
      </vt:variant>
      <vt:variant>
        <vt:i4>0</vt:i4>
      </vt:variant>
      <vt:variant>
        <vt:i4>5</vt:i4>
      </vt:variant>
      <vt:variant>
        <vt:lpwstr/>
      </vt:variant>
      <vt:variant>
        <vt:lpwstr>_Toc191973254</vt:lpwstr>
      </vt:variant>
      <vt:variant>
        <vt:i4>1114165</vt:i4>
      </vt:variant>
      <vt:variant>
        <vt:i4>50</vt:i4>
      </vt:variant>
      <vt:variant>
        <vt:i4>0</vt:i4>
      </vt:variant>
      <vt:variant>
        <vt:i4>5</vt:i4>
      </vt:variant>
      <vt:variant>
        <vt:lpwstr/>
      </vt:variant>
      <vt:variant>
        <vt:lpwstr>_Toc191973253</vt:lpwstr>
      </vt:variant>
      <vt:variant>
        <vt:i4>1114165</vt:i4>
      </vt:variant>
      <vt:variant>
        <vt:i4>44</vt:i4>
      </vt:variant>
      <vt:variant>
        <vt:i4>0</vt:i4>
      </vt:variant>
      <vt:variant>
        <vt:i4>5</vt:i4>
      </vt:variant>
      <vt:variant>
        <vt:lpwstr/>
      </vt:variant>
      <vt:variant>
        <vt:lpwstr>_Toc191973252</vt:lpwstr>
      </vt:variant>
      <vt:variant>
        <vt:i4>1114165</vt:i4>
      </vt:variant>
      <vt:variant>
        <vt:i4>38</vt:i4>
      </vt:variant>
      <vt:variant>
        <vt:i4>0</vt:i4>
      </vt:variant>
      <vt:variant>
        <vt:i4>5</vt:i4>
      </vt:variant>
      <vt:variant>
        <vt:lpwstr/>
      </vt:variant>
      <vt:variant>
        <vt:lpwstr>_Toc191973251</vt:lpwstr>
      </vt:variant>
      <vt:variant>
        <vt:i4>1114165</vt:i4>
      </vt:variant>
      <vt:variant>
        <vt:i4>32</vt:i4>
      </vt:variant>
      <vt:variant>
        <vt:i4>0</vt:i4>
      </vt:variant>
      <vt:variant>
        <vt:i4>5</vt:i4>
      </vt:variant>
      <vt:variant>
        <vt:lpwstr/>
      </vt:variant>
      <vt:variant>
        <vt:lpwstr>_Toc191973250</vt:lpwstr>
      </vt:variant>
      <vt:variant>
        <vt:i4>1048629</vt:i4>
      </vt:variant>
      <vt:variant>
        <vt:i4>26</vt:i4>
      </vt:variant>
      <vt:variant>
        <vt:i4>0</vt:i4>
      </vt:variant>
      <vt:variant>
        <vt:i4>5</vt:i4>
      </vt:variant>
      <vt:variant>
        <vt:lpwstr/>
      </vt:variant>
      <vt:variant>
        <vt:lpwstr>_Toc191973249</vt:lpwstr>
      </vt:variant>
      <vt:variant>
        <vt:i4>1048629</vt:i4>
      </vt:variant>
      <vt:variant>
        <vt:i4>20</vt:i4>
      </vt:variant>
      <vt:variant>
        <vt:i4>0</vt:i4>
      </vt:variant>
      <vt:variant>
        <vt:i4>5</vt:i4>
      </vt:variant>
      <vt:variant>
        <vt:lpwstr/>
      </vt:variant>
      <vt:variant>
        <vt:lpwstr>_Toc191973248</vt:lpwstr>
      </vt:variant>
      <vt:variant>
        <vt:i4>1048629</vt:i4>
      </vt:variant>
      <vt:variant>
        <vt:i4>14</vt:i4>
      </vt:variant>
      <vt:variant>
        <vt:i4>0</vt:i4>
      </vt:variant>
      <vt:variant>
        <vt:i4>5</vt:i4>
      </vt:variant>
      <vt:variant>
        <vt:lpwstr/>
      </vt:variant>
      <vt:variant>
        <vt:lpwstr>_Toc191973247</vt:lpwstr>
      </vt:variant>
      <vt:variant>
        <vt:i4>1048629</vt:i4>
      </vt:variant>
      <vt:variant>
        <vt:i4>8</vt:i4>
      </vt:variant>
      <vt:variant>
        <vt:i4>0</vt:i4>
      </vt:variant>
      <vt:variant>
        <vt:i4>5</vt:i4>
      </vt:variant>
      <vt:variant>
        <vt:lpwstr/>
      </vt:variant>
      <vt:variant>
        <vt:lpwstr>_Toc191973246</vt:lpwstr>
      </vt:variant>
      <vt:variant>
        <vt:i4>1048629</vt:i4>
      </vt:variant>
      <vt:variant>
        <vt:i4>2</vt:i4>
      </vt:variant>
      <vt:variant>
        <vt:i4>0</vt:i4>
      </vt:variant>
      <vt:variant>
        <vt:i4>5</vt:i4>
      </vt:variant>
      <vt:variant>
        <vt:lpwstr/>
      </vt:variant>
      <vt:variant>
        <vt:lpwstr>_Toc191973245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AO. Ojala</dc:creator>
  <cp:keywords/>
  <cp:lastModifiedBy>Esa Linden</cp:lastModifiedBy>
  <cp:revision>10</cp:revision>
  <cp:lastPrinted>2015-02-20T21:46:00Z</cp:lastPrinted>
  <dcterms:created xsi:type="dcterms:W3CDTF">2025-03-04T09:55:00Z</dcterms:created>
  <dcterms:modified xsi:type="dcterms:W3CDTF">2025-06-05T10:35:00Z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0x0101005238D6E3D1AF014B9BC2E4D2D250B2AA</vt:lpwstr>
  </property>
  <property fmtid="{D5CDD505-2E9C-101B-9397-08002B2CF9AE}" pid="3" name="MediaServiceImageTags">
    <vt:lpwstr/>
  </property>
</Properties>
</file>