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88C" w:rsidRPr="006872AA" w:rsidRDefault="00FE288C" w:rsidP="00F22C2F">
      <w:pPr>
        <w:jc w:val="center"/>
        <w:rPr>
          <w:rFonts w:cstheme="minorHAnsi"/>
        </w:rPr>
      </w:pPr>
      <w:r w:rsidRPr="006872AA">
        <w:rPr>
          <w:rFonts w:cstheme="minorHAnsi"/>
        </w:rPr>
        <w:t xml:space="preserve">École de conduite </w:t>
      </w:r>
      <w:r w:rsidR="00DC7685">
        <w:rPr>
          <w:rFonts w:cstheme="minorHAnsi"/>
        </w:rPr>
        <w:t>Les Gares</w:t>
      </w:r>
    </w:p>
    <w:p w:rsidR="00FE288C" w:rsidRPr="006872AA" w:rsidRDefault="00DC7685" w:rsidP="00F22C2F">
      <w:pPr>
        <w:jc w:val="center"/>
        <w:rPr>
          <w:rFonts w:cstheme="minorHAnsi"/>
        </w:rPr>
      </w:pPr>
      <w:r>
        <w:rPr>
          <w:rFonts w:cstheme="minorHAnsi"/>
        </w:rPr>
        <w:t>24 rue d’Anjou</w:t>
      </w:r>
    </w:p>
    <w:p w:rsidR="00FE288C" w:rsidRPr="006872AA" w:rsidRDefault="00DC7685" w:rsidP="00F22C2F">
      <w:pPr>
        <w:jc w:val="center"/>
        <w:rPr>
          <w:rFonts w:cstheme="minorHAnsi"/>
        </w:rPr>
      </w:pPr>
      <w:r>
        <w:rPr>
          <w:rFonts w:cstheme="minorHAnsi"/>
        </w:rPr>
        <w:t>49100 Angers</w:t>
      </w:r>
    </w:p>
    <w:p w:rsidR="00FE288C" w:rsidRPr="006872AA" w:rsidRDefault="00FE288C" w:rsidP="00212695">
      <w:pPr>
        <w:jc w:val="both"/>
        <w:rPr>
          <w:rFonts w:cstheme="minorHAnsi"/>
          <w:b/>
        </w:rPr>
      </w:pPr>
    </w:p>
    <w:p w:rsidR="00FE288C" w:rsidRPr="00212695" w:rsidRDefault="006872AA" w:rsidP="00640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32"/>
          <w:szCs w:val="32"/>
        </w:rPr>
      </w:pPr>
      <w:r w:rsidRPr="00212695">
        <w:rPr>
          <w:rFonts w:cstheme="minorHAnsi"/>
          <w:b/>
          <w:sz w:val="32"/>
          <w:szCs w:val="32"/>
        </w:rPr>
        <w:t xml:space="preserve">RÉGLEMENT INTÉRIEUR </w:t>
      </w:r>
    </w:p>
    <w:p w:rsidR="00FE288C" w:rsidRPr="006872AA" w:rsidRDefault="00FE288C" w:rsidP="00212695">
      <w:pPr>
        <w:jc w:val="both"/>
        <w:rPr>
          <w:rFonts w:cstheme="minorHAnsi"/>
        </w:rPr>
      </w:pPr>
    </w:p>
    <w:p w:rsidR="006872AA" w:rsidRPr="00212695" w:rsidRDefault="006872AA" w:rsidP="00212695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Ce règlement a pour objectif de définir les règles relatives à l'hygiène, à la sécurité ainsi qu'à la discipline nécessaire au bon fonctionnement de l'établissement. Ce règlement est applicable par l'ensemble des élèves. </w:t>
      </w:r>
    </w:p>
    <w:p w:rsidR="006872AA" w:rsidRPr="00212695" w:rsidRDefault="006872AA" w:rsidP="00212695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20F0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C2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Article 1 </w:t>
      </w:r>
      <w:r w:rsidRPr="00212695">
        <w:rPr>
          <w:rFonts w:asciiTheme="minorHAnsi" w:hAnsiTheme="minorHAnsi" w:cstheme="minorHAnsi"/>
          <w:b/>
          <w:sz w:val="22"/>
          <w:szCs w:val="22"/>
        </w:rPr>
        <w:t>: Règles d'hygiène</w:t>
      </w:r>
    </w:p>
    <w:p w:rsidR="00EF35CE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- </w:t>
      </w:r>
      <w:r w:rsidR="00D175F1">
        <w:rPr>
          <w:rFonts w:asciiTheme="minorHAnsi" w:hAnsiTheme="minorHAnsi" w:cstheme="minorHAnsi"/>
          <w:sz w:val="22"/>
          <w:szCs w:val="22"/>
        </w:rPr>
        <w:t xml:space="preserve">Il est demandé aux élèves comme aux enseignants d’avoir une tenue correcte et </w:t>
      </w:r>
      <w:r w:rsidR="00EF35CE">
        <w:rPr>
          <w:rFonts w:asciiTheme="minorHAnsi" w:hAnsiTheme="minorHAnsi" w:cstheme="minorHAnsi"/>
          <w:sz w:val="22"/>
          <w:szCs w:val="22"/>
        </w:rPr>
        <w:t>une hygiène relativement propre.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C2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Article 2 </w:t>
      </w:r>
      <w:r w:rsidRPr="00212695">
        <w:rPr>
          <w:rFonts w:asciiTheme="minorHAnsi" w:hAnsiTheme="minorHAnsi" w:cstheme="minorHAnsi"/>
          <w:b/>
          <w:sz w:val="22"/>
          <w:szCs w:val="22"/>
        </w:rPr>
        <w:t>: Consignes de sécurité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- </w:t>
      </w:r>
      <w:r w:rsidR="00C32F9D">
        <w:rPr>
          <w:rFonts w:asciiTheme="minorHAnsi" w:hAnsiTheme="minorHAnsi" w:cstheme="minorHAnsi"/>
          <w:sz w:val="22"/>
          <w:szCs w:val="22"/>
        </w:rPr>
        <w:t>En cas d’incendie se diriger vers les portes de sortie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>- interdictions aux boissons alcoolisées et drogues ;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>- interdiction de fume</w:t>
      </w:r>
      <w:r w:rsidR="00C32F9D">
        <w:rPr>
          <w:rFonts w:asciiTheme="minorHAnsi" w:hAnsiTheme="minorHAnsi" w:cstheme="minorHAnsi"/>
          <w:sz w:val="22"/>
          <w:szCs w:val="22"/>
        </w:rPr>
        <w:t>r dans les locaux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C2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Article 3 </w:t>
      </w:r>
      <w:r w:rsidRPr="00212695">
        <w:rPr>
          <w:rFonts w:asciiTheme="minorHAnsi" w:hAnsiTheme="minorHAnsi" w:cstheme="minorHAnsi"/>
          <w:b/>
          <w:sz w:val="22"/>
          <w:szCs w:val="22"/>
        </w:rPr>
        <w:t>: Accès aux locaux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- l'établissement </w:t>
      </w:r>
      <w:r w:rsidR="00C32F9D">
        <w:rPr>
          <w:rFonts w:asciiTheme="minorHAnsi" w:hAnsiTheme="minorHAnsi" w:cstheme="minorHAnsi"/>
          <w:sz w:val="22"/>
          <w:szCs w:val="22"/>
        </w:rPr>
        <w:t>est accessible aux horaires d’ouverture du mardi au vendredi de 10h-12h et de 16h-19h et le samedi de 10h-12h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- </w:t>
      </w:r>
      <w:r w:rsidR="00C32F9D">
        <w:rPr>
          <w:rFonts w:asciiTheme="minorHAnsi" w:hAnsiTheme="minorHAnsi" w:cstheme="minorHAnsi"/>
          <w:sz w:val="22"/>
          <w:szCs w:val="22"/>
        </w:rPr>
        <w:t>l’</w:t>
      </w:r>
      <w:r w:rsidRPr="00212695">
        <w:rPr>
          <w:rFonts w:asciiTheme="minorHAnsi" w:hAnsiTheme="minorHAnsi" w:cstheme="minorHAnsi"/>
          <w:sz w:val="22"/>
          <w:szCs w:val="22"/>
        </w:rPr>
        <w:t xml:space="preserve">accès </w:t>
      </w:r>
      <w:r w:rsidR="00C32F9D">
        <w:rPr>
          <w:rFonts w:asciiTheme="minorHAnsi" w:hAnsiTheme="minorHAnsi" w:cstheme="minorHAnsi"/>
          <w:sz w:val="22"/>
          <w:szCs w:val="22"/>
        </w:rPr>
        <w:t>à la salle de code y est libre aux horaires d’ouverture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C2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Article 4 : </w:t>
      </w:r>
      <w:r w:rsidRPr="00212695">
        <w:rPr>
          <w:rFonts w:asciiTheme="minorHAnsi" w:hAnsiTheme="minorHAnsi" w:cstheme="minorHAnsi"/>
          <w:b/>
          <w:sz w:val="22"/>
          <w:szCs w:val="22"/>
        </w:rPr>
        <w:t xml:space="preserve">Organisation des cours théoriques et pratiques 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2695">
        <w:rPr>
          <w:rFonts w:asciiTheme="minorHAnsi" w:hAnsiTheme="minorHAnsi" w:cstheme="minorHAnsi"/>
          <w:b/>
          <w:sz w:val="22"/>
          <w:szCs w:val="22"/>
        </w:rPr>
        <w:t>Entraînements au code</w:t>
      </w:r>
    </w:p>
    <w:p w:rsidR="00C32F9D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- </w:t>
      </w:r>
      <w:r w:rsidR="00C32F9D">
        <w:rPr>
          <w:rFonts w:asciiTheme="minorHAnsi" w:hAnsiTheme="minorHAnsi" w:cstheme="minorHAnsi"/>
          <w:sz w:val="22"/>
          <w:szCs w:val="22"/>
        </w:rPr>
        <w:t>L’accès à la salle de code se fait en silence</w:t>
      </w:r>
    </w:p>
    <w:p w:rsidR="00C32F9D" w:rsidRDefault="00C32F9D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Téléphone éteint</w:t>
      </w:r>
    </w:p>
    <w:p w:rsidR="006872AA" w:rsidRPr="00212695" w:rsidRDefault="00C32F9D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Si une série est en cours ou à la correction, ne pas mettre sa carte dans son </w:t>
      </w:r>
      <w:r w:rsidR="006872AA" w:rsidRPr="00212695">
        <w:rPr>
          <w:rFonts w:asciiTheme="minorHAnsi" w:hAnsiTheme="minorHAnsi" w:cstheme="minorHAnsi"/>
          <w:sz w:val="22"/>
          <w:szCs w:val="22"/>
        </w:rPr>
        <w:t>boitier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872AA" w:rsidRPr="00212695">
        <w:rPr>
          <w:rFonts w:asciiTheme="minorHAnsi" w:hAnsiTheme="minorHAnsi" w:cstheme="minorHAnsi"/>
          <w:sz w:val="22"/>
          <w:szCs w:val="22"/>
        </w:rPr>
        <w:t>;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- </w:t>
      </w:r>
      <w:r w:rsidR="00C32F9D">
        <w:rPr>
          <w:rFonts w:asciiTheme="minorHAnsi" w:hAnsiTheme="minorHAnsi" w:cstheme="minorHAnsi"/>
          <w:sz w:val="22"/>
          <w:szCs w:val="22"/>
        </w:rPr>
        <w:t xml:space="preserve">Le </w:t>
      </w:r>
      <w:r w:rsidRPr="00212695">
        <w:rPr>
          <w:rFonts w:asciiTheme="minorHAnsi" w:hAnsiTheme="minorHAnsi" w:cstheme="minorHAnsi"/>
          <w:sz w:val="22"/>
          <w:szCs w:val="22"/>
        </w:rPr>
        <w:t>logiciel d'entraînement au cod</w:t>
      </w:r>
      <w:r w:rsidR="00C32F9D">
        <w:rPr>
          <w:rFonts w:asciiTheme="minorHAnsi" w:hAnsiTheme="minorHAnsi" w:cstheme="minorHAnsi"/>
          <w:sz w:val="22"/>
          <w:szCs w:val="22"/>
        </w:rPr>
        <w:t xml:space="preserve">e </w:t>
      </w:r>
      <w:r w:rsidR="00E27A82">
        <w:rPr>
          <w:rFonts w:asciiTheme="minorHAnsi" w:hAnsiTheme="minorHAnsi" w:cstheme="minorHAnsi"/>
          <w:sz w:val="22"/>
          <w:szCs w:val="22"/>
        </w:rPr>
        <w:t xml:space="preserve">en ligne </w:t>
      </w:r>
      <w:r w:rsidR="00C32F9D">
        <w:rPr>
          <w:rFonts w:asciiTheme="minorHAnsi" w:hAnsiTheme="minorHAnsi" w:cstheme="minorHAnsi"/>
          <w:sz w:val="22"/>
          <w:szCs w:val="22"/>
        </w:rPr>
        <w:t>est utilisable 7 jours sur 7, 24h/24h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2695">
        <w:rPr>
          <w:rFonts w:asciiTheme="minorHAnsi" w:hAnsiTheme="minorHAnsi" w:cstheme="minorHAnsi"/>
          <w:b/>
          <w:sz w:val="22"/>
          <w:szCs w:val="22"/>
        </w:rPr>
        <w:t>Cours théoriques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>- l</w:t>
      </w:r>
      <w:r w:rsidR="00D175F1">
        <w:rPr>
          <w:rFonts w:asciiTheme="minorHAnsi" w:hAnsiTheme="minorHAnsi" w:cstheme="minorHAnsi"/>
          <w:sz w:val="22"/>
          <w:szCs w:val="22"/>
        </w:rPr>
        <w:t>’inscription au cours des thématiques se fait au bureau.</w:t>
      </w:r>
    </w:p>
    <w:p w:rsidR="006872AA" w:rsidRPr="0064095D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4095D">
        <w:rPr>
          <w:rFonts w:asciiTheme="minorHAnsi" w:hAnsiTheme="minorHAnsi" w:cstheme="minorHAnsi"/>
          <w:b/>
          <w:sz w:val="22"/>
          <w:szCs w:val="22"/>
        </w:rPr>
        <w:t>Cours pratiques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- </w:t>
      </w:r>
      <w:r w:rsidR="00E27A82">
        <w:rPr>
          <w:rFonts w:asciiTheme="minorHAnsi" w:hAnsiTheme="minorHAnsi" w:cstheme="minorHAnsi"/>
          <w:sz w:val="22"/>
          <w:szCs w:val="22"/>
        </w:rPr>
        <w:t>L’</w:t>
      </w:r>
      <w:r w:rsidRPr="00212695">
        <w:rPr>
          <w:rFonts w:asciiTheme="minorHAnsi" w:hAnsiTheme="minorHAnsi" w:cstheme="minorHAnsi"/>
          <w:sz w:val="22"/>
          <w:szCs w:val="22"/>
        </w:rPr>
        <w:t xml:space="preserve">évaluation de départ </w:t>
      </w:r>
      <w:r w:rsidR="00D175F1">
        <w:rPr>
          <w:rFonts w:asciiTheme="minorHAnsi" w:hAnsiTheme="minorHAnsi" w:cstheme="minorHAnsi"/>
          <w:sz w:val="22"/>
          <w:szCs w:val="22"/>
        </w:rPr>
        <w:t>se fait en véhicule ou sur ordinateur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- </w:t>
      </w:r>
      <w:r w:rsidR="00E27A82">
        <w:rPr>
          <w:rFonts w:asciiTheme="minorHAnsi" w:hAnsiTheme="minorHAnsi" w:cstheme="minorHAnsi"/>
          <w:sz w:val="22"/>
          <w:szCs w:val="22"/>
        </w:rPr>
        <w:t>L</w:t>
      </w:r>
      <w:r w:rsidR="00D175F1">
        <w:rPr>
          <w:rFonts w:asciiTheme="minorHAnsi" w:hAnsiTheme="minorHAnsi" w:cstheme="minorHAnsi"/>
          <w:sz w:val="22"/>
          <w:szCs w:val="22"/>
        </w:rPr>
        <w:t xml:space="preserve">e </w:t>
      </w:r>
      <w:r w:rsidRPr="00212695">
        <w:rPr>
          <w:rFonts w:asciiTheme="minorHAnsi" w:hAnsiTheme="minorHAnsi" w:cstheme="minorHAnsi"/>
          <w:sz w:val="22"/>
          <w:szCs w:val="22"/>
        </w:rPr>
        <w:t>livret d'apprentissage</w:t>
      </w:r>
      <w:r w:rsidR="00D175F1">
        <w:rPr>
          <w:rFonts w:asciiTheme="minorHAnsi" w:hAnsiTheme="minorHAnsi" w:cstheme="minorHAnsi"/>
          <w:sz w:val="22"/>
          <w:szCs w:val="22"/>
        </w:rPr>
        <w:t xml:space="preserve"> est un outil pédagogique qui appartient à l’élève, à lui d’en faire bonne usage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- </w:t>
      </w:r>
      <w:r w:rsidR="00D175F1">
        <w:rPr>
          <w:rFonts w:asciiTheme="minorHAnsi" w:hAnsiTheme="minorHAnsi" w:cstheme="minorHAnsi"/>
          <w:sz w:val="22"/>
          <w:szCs w:val="22"/>
        </w:rPr>
        <w:t>Toutes annulations d’heure de conduite doit se faire 48H à l’avance sauf si dûment justifiée</w:t>
      </w:r>
      <w:r w:rsidRPr="00212695">
        <w:rPr>
          <w:rFonts w:asciiTheme="minorHAnsi" w:hAnsiTheme="minorHAnsi" w:cstheme="minorHAnsi"/>
          <w:sz w:val="22"/>
          <w:szCs w:val="22"/>
        </w:rPr>
        <w:t> ;</w:t>
      </w:r>
    </w:p>
    <w:p w:rsidR="006872AA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>-</w:t>
      </w:r>
      <w:r w:rsidR="00D175F1">
        <w:rPr>
          <w:rFonts w:asciiTheme="minorHAnsi" w:hAnsiTheme="minorHAnsi" w:cstheme="minorHAnsi"/>
          <w:sz w:val="22"/>
          <w:szCs w:val="22"/>
        </w:rPr>
        <w:t xml:space="preserve"> L’élève est tenu d’arriver à l’heure, tout retard ne sera pas reporté</w:t>
      </w:r>
      <w:r w:rsidRPr="00212695">
        <w:rPr>
          <w:rFonts w:asciiTheme="minorHAnsi" w:hAnsiTheme="minorHAnsi" w:cstheme="minorHAnsi"/>
          <w:sz w:val="22"/>
          <w:szCs w:val="22"/>
        </w:rPr>
        <w:t> ;</w:t>
      </w:r>
    </w:p>
    <w:p w:rsidR="00D175F1" w:rsidRPr="00212695" w:rsidRDefault="00D175F1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E27A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L’élève se doit d’avoir révisé la leçon précédente et/ou d’éventuellement avoir préparé la leçon à venir si l’objectif lui a été clairement signifié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C2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Article 5 </w:t>
      </w:r>
      <w:r w:rsidRPr="00212695">
        <w:rPr>
          <w:rFonts w:asciiTheme="minorHAnsi" w:hAnsiTheme="minorHAnsi" w:cstheme="minorHAnsi"/>
          <w:b/>
          <w:sz w:val="22"/>
          <w:szCs w:val="22"/>
        </w:rPr>
        <w:t xml:space="preserve">: Tenue vestimentaire exigée pour les cours pratiques </w:t>
      </w:r>
    </w:p>
    <w:p w:rsidR="006872AA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Pour la formation à la catégorie B : chaussures plates obligatoires </w:t>
      </w:r>
      <w:r w:rsidR="00E27A82">
        <w:rPr>
          <w:rFonts w:asciiTheme="minorHAnsi" w:hAnsiTheme="minorHAnsi" w:cstheme="minorHAnsi"/>
          <w:sz w:val="22"/>
          <w:szCs w:val="22"/>
        </w:rPr>
        <w:t xml:space="preserve">et maintenues au talon </w:t>
      </w:r>
      <w:r w:rsidRPr="00212695">
        <w:rPr>
          <w:rFonts w:asciiTheme="minorHAnsi" w:hAnsiTheme="minorHAnsi" w:cstheme="minorHAnsi"/>
          <w:sz w:val="22"/>
          <w:szCs w:val="22"/>
        </w:rPr>
        <w:t xml:space="preserve">(talons hauts et tongs interdits) ; </w:t>
      </w:r>
    </w:p>
    <w:p w:rsidR="00C32F9D" w:rsidRPr="00212695" w:rsidRDefault="00C32F9D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Tenue transparente interdit</w:t>
      </w:r>
      <w:r w:rsidR="00E27A82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C2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Article 6 </w:t>
      </w:r>
      <w:r w:rsidRPr="00212695">
        <w:rPr>
          <w:rFonts w:asciiTheme="minorHAnsi" w:hAnsiTheme="minorHAnsi" w:cstheme="minorHAnsi"/>
          <w:b/>
          <w:sz w:val="22"/>
          <w:szCs w:val="22"/>
        </w:rPr>
        <w:t>: Utilisation du matériel pédagogique</w:t>
      </w:r>
    </w:p>
    <w:p w:rsidR="006872AA" w:rsidRPr="00212695" w:rsidRDefault="006A108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- </w:t>
      </w:r>
      <w:r w:rsidR="006872AA" w:rsidRPr="00212695">
        <w:rPr>
          <w:rFonts w:asciiTheme="minorHAnsi" w:hAnsiTheme="minorHAnsi" w:cstheme="minorHAnsi"/>
          <w:sz w:val="22"/>
          <w:szCs w:val="22"/>
        </w:rPr>
        <w:t>usage du matériel uniquement sur les lieux de formation et exclusivement ré</w:t>
      </w:r>
      <w:r w:rsidR="00212695">
        <w:rPr>
          <w:rFonts w:asciiTheme="minorHAnsi" w:hAnsiTheme="minorHAnsi" w:cstheme="minorHAnsi"/>
          <w:sz w:val="22"/>
          <w:szCs w:val="22"/>
        </w:rPr>
        <w:t xml:space="preserve">servé à l'activité de formation </w:t>
      </w:r>
      <w:r w:rsidR="006872AA" w:rsidRPr="00212695">
        <w:rPr>
          <w:rFonts w:asciiTheme="minorHAnsi" w:hAnsiTheme="minorHAnsi" w:cstheme="minorHAnsi"/>
          <w:sz w:val="22"/>
          <w:szCs w:val="22"/>
        </w:rPr>
        <w:t>;</w:t>
      </w:r>
    </w:p>
    <w:p w:rsidR="006872AA" w:rsidRPr="00212695" w:rsidRDefault="006A108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- </w:t>
      </w:r>
      <w:r w:rsidR="00D175F1">
        <w:rPr>
          <w:rFonts w:asciiTheme="minorHAnsi" w:hAnsiTheme="minorHAnsi" w:cstheme="minorHAnsi"/>
          <w:sz w:val="22"/>
          <w:szCs w:val="22"/>
        </w:rPr>
        <w:t>il est bon de veiller à respecter le matériel en évitant de le faire tomber et respecter les locaux en ne laissant ni bouteille, mouchoir, chewing-gum par</w:t>
      </w:r>
      <w:r w:rsidR="00E27A82">
        <w:rPr>
          <w:rFonts w:asciiTheme="minorHAnsi" w:hAnsiTheme="minorHAnsi" w:cstheme="minorHAnsi"/>
          <w:sz w:val="22"/>
          <w:szCs w:val="22"/>
        </w:rPr>
        <w:t xml:space="preserve"> </w:t>
      </w:r>
      <w:r w:rsidR="00D175F1">
        <w:rPr>
          <w:rFonts w:asciiTheme="minorHAnsi" w:hAnsiTheme="minorHAnsi" w:cstheme="minorHAnsi"/>
          <w:sz w:val="22"/>
          <w:szCs w:val="22"/>
        </w:rPr>
        <w:t>terre</w:t>
      </w:r>
      <w:proofErr w:type="gramStart"/>
      <w:r w:rsidR="00E27A82">
        <w:rPr>
          <w:rFonts w:asciiTheme="minorHAnsi" w:hAnsiTheme="minorHAnsi" w:cstheme="minorHAnsi"/>
          <w:sz w:val="22"/>
          <w:szCs w:val="22"/>
        </w:rPr>
        <w:t xml:space="preserve"> </w:t>
      </w:r>
      <w:r w:rsidR="00D175F1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D175F1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:rsidR="006872AA" w:rsidRP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C2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Article </w:t>
      </w:r>
      <w:r w:rsidR="00D175F1">
        <w:rPr>
          <w:rFonts w:asciiTheme="minorHAnsi" w:hAnsiTheme="minorHAnsi" w:cstheme="minorHAnsi"/>
          <w:b/>
          <w:color w:val="FF0000"/>
          <w:sz w:val="22"/>
          <w:szCs w:val="22"/>
        </w:rPr>
        <w:t>7</w:t>
      </w:r>
      <w:r w:rsidRPr="00F22C2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12695">
        <w:rPr>
          <w:rFonts w:asciiTheme="minorHAnsi" w:hAnsiTheme="minorHAnsi" w:cstheme="minorHAnsi"/>
          <w:b/>
          <w:sz w:val="22"/>
          <w:szCs w:val="22"/>
        </w:rPr>
        <w:t>: Comportement des stagiaires</w:t>
      </w:r>
    </w:p>
    <w:p w:rsidR="006872AA" w:rsidRPr="00212695" w:rsidRDefault="006A108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- </w:t>
      </w:r>
      <w:r w:rsidR="00D175F1">
        <w:rPr>
          <w:rFonts w:asciiTheme="minorHAnsi" w:hAnsiTheme="minorHAnsi" w:cstheme="minorHAnsi"/>
          <w:sz w:val="22"/>
          <w:szCs w:val="22"/>
        </w:rPr>
        <w:t xml:space="preserve">Avoir un </w:t>
      </w:r>
      <w:r w:rsidR="006872AA" w:rsidRPr="00212695">
        <w:rPr>
          <w:rFonts w:asciiTheme="minorHAnsi" w:hAnsiTheme="minorHAnsi" w:cstheme="minorHAnsi"/>
          <w:sz w:val="22"/>
          <w:szCs w:val="22"/>
        </w:rPr>
        <w:t>comportement garantissant le respect des règles élémentaires de savoir vivre, de savoir être en collectivité et le bon déroulement des formations ;</w:t>
      </w:r>
    </w:p>
    <w:p w:rsidR="006872AA" w:rsidRPr="00212695" w:rsidRDefault="006A108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2695">
        <w:rPr>
          <w:rFonts w:asciiTheme="minorHAnsi" w:hAnsiTheme="minorHAnsi" w:cstheme="minorHAnsi"/>
          <w:sz w:val="22"/>
          <w:szCs w:val="22"/>
        </w:rPr>
        <w:t xml:space="preserve">- </w:t>
      </w:r>
      <w:r w:rsidR="006872AA" w:rsidRPr="00212695">
        <w:rPr>
          <w:rFonts w:asciiTheme="minorHAnsi" w:hAnsiTheme="minorHAnsi" w:cstheme="minorHAnsi"/>
          <w:sz w:val="22"/>
          <w:szCs w:val="22"/>
        </w:rPr>
        <w:t>respect du personnel enseignant et des autres élèves</w:t>
      </w:r>
      <w:r w:rsidR="00D175F1">
        <w:rPr>
          <w:rFonts w:asciiTheme="minorHAnsi" w:hAnsiTheme="minorHAnsi" w:cstheme="minorHAnsi"/>
          <w:sz w:val="22"/>
          <w:szCs w:val="22"/>
        </w:rPr>
        <w:t>.</w:t>
      </w:r>
    </w:p>
    <w:p w:rsidR="00212695" w:rsidRDefault="006872AA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C2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Article </w:t>
      </w:r>
      <w:r w:rsidR="00D175F1">
        <w:rPr>
          <w:rFonts w:asciiTheme="minorHAnsi" w:hAnsiTheme="minorHAnsi" w:cstheme="minorHAnsi"/>
          <w:b/>
          <w:color w:val="FF0000"/>
          <w:sz w:val="22"/>
          <w:szCs w:val="22"/>
        </w:rPr>
        <w:t>8</w:t>
      </w:r>
      <w:r w:rsidRPr="00F22C2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12695">
        <w:rPr>
          <w:rFonts w:asciiTheme="minorHAnsi" w:hAnsiTheme="minorHAnsi" w:cstheme="minorHAnsi"/>
          <w:b/>
          <w:sz w:val="22"/>
          <w:szCs w:val="22"/>
        </w:rPr>
        <w:t>: Sanctions disciplinaires</w:t>
      </w:r>
    </w:p>
    <w:p w:rsidR="006872AA" w:rsidRPr="00212695" w:rsidRDefault="00212695" w:rsidP="00212695">
      <w:pPr>
        <w:pStyle w:val="Paragraphestandard"/>
        <w:suppressAutoHyphens/>
        <w:spacing w:after="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É</w:t>
      </w:r>
      <w:r w:rsidR="006872AA" w:rsidRPr="00212695">
        <w:rPr>
          <w:rFonts w:asciiTheme="minorHAnsi" w:hAnsiTheme="minorHAnsi" w:cstheme="minorHAnsi"/>
          <w:sz w:val="22"/>
          <w:szCs w:val="22"/>
        </w:rPr>
        <w:t>chelle des sanctions : avertissement oral, avertissement écrit, suspension provisoire, exclusion définitive .</w:t>
      </w:r>
    </w:p>
    <w:sectPr w:rsidR="006872AA" w:rsidRPr="00212695" w:rsidSect="00212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1E4" w:rsidRDefault="007161E4" w:rsidP="0064095D">
      <w:r>
        <w:separator/>
      </w:r>
    </w:p>
  </w:endnote>
  <w:endnote w:type="continuationSeparator" w:id="0">
    <w:p w:rsidR="007161E4" w:rsidRDefault="007161E4" w:rsidP="0064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746" w:rsidRDefault="004237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95D" w:rsidRDefault="0064095D" w:rsidP="0064095D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746" w:rsidRDefault="004237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1E4" w:rsidRDefault="007161E4" w:rsidP="0064095D">
      <w:r>
        <w:separator/>
      </w:r>
    </w:p>
  </w:footnote>
  <w:footnote w:type="continuationSeparator" w:id="0">
    <w:p w:rsidR="007161E4" w:rsidRDefault="007161E4" w:rsidP="0064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746" w:rsidRDefault="004237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746" w:rsidRDefault="0042374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746" w:rsidRDefault="004237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018D5"/>
    <w:multiLevelType w:val="hybridMultilevel"/>
    <w:tmpl w:val="9DB83386"/>
    <w:lvl w:ilvl="0" w:tplc="5554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757F1"/>
    <w:multiLevelType w:val="hybridMultilevel"/>
    <w:tmpl w:val="17F6787A"/>
    <w:lvl w:ilvl="0" w:tplc="8DAA394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3564E"/>
    <w:multiLevelType w:val="hybridMultilevel"/>
    <w:tmpl w:val="6E2C13C8"/>
    <w:lvl w:ilvl="0" w:tplc="004E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1007D"/>
    <w:multiLevelType w:val="hybridMultilevel"/>
    <w:tmpl w:val="C5247386"/>
    <w:lvl w:ilvl="0" w:tplc="FBC6763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334DE"/>
    <w:multiLevelType w:val="hybridMultilevel"/>
    <w:tmpl w:val="A6989D42"/>
    <w:lvl w:ilvl="0" w:tplc="D4123F24">
      <w:start w:val="9"/>
      <w:numFmt w:val="bullet"/>
      <w:lvlText w:val="-"/>
      <w:lvlJc w:val="left"/>
      <w:pPr>
        <w:ind w:left="53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8C"/>
    <w:rsid w:val="00002A2A"/>
    <w:rsid w:val="0010220E"/>
    <w:rsid w:val="001A73B2"/>
    <w:rsid w:val="00212695"/>
    <w:rsid w:val="003404D3"/>
    <w:rsid w:val="00423746"/>
    <w:rsid w:val="004D4A09"/>
    <w:rsid w:val="005B1F85"/>
    <w:rsid w:val="005B7979"/>
    <w:rsid w:val="0064095D"/>
    <w:rsid w:val="006872AA"/>
    <w:rsid w:val="006A1085"/>
    <w:rsid w:val="006C0A28"/>
    <w:rsid w:val="007120F0"/>
    <w:rsid w:val="007161E4"/>
    <w:rsid w:val="00865111"/>
    <w:rsid w:val="00AA725D"/>
    <w:rsid w:val="00AF608C"/>
    <w:rsid w:val="00B13AB5"/>
    <w:rsid w:val="00C32F9D"/>
    <w:rsid w:val="00C52A13"/>
    <w:rsid w:val="00D175F1"/>
    <w:rsid w:val="00DC7685"/>
    <w:rsid w:val="00E27A82"/>
    <w:rsid w:val="00E56ACC"/>
    <w:rsid w:val="00E85577"/>
    <w:rsid w:val="00EF35CE"/>
    <w:rsid w:val="00F22C2F"/>
    <w:rsid w:val="00F37510"/>
    <w:rsid w:val="00FC778D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393B"/>
  <w14:defaultImageDpi w14:val="32767"/>
  <w15:chartTrackingRefBased/>
  <w15:docId w15:val="{516DFCC7-09AF-1B4E-829B-2769E72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88C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F37510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6409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095D"/>
  </w:style>
  <w:style w:type="paragraph" w:styleId="Pieddepage">
    <w:name w:val="footer"/>
    <w:basedOn w:val="Normal"/>
    <w:link w:val="PieddepageCar"/>
    <w:uiPriority w:val="99"/>
    <w:unhideWhenUsed/>
    <w:rsid w:val="006409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0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Wagner</dc:creator>
  <cp:keywords/>
  <dc:description/>
  <cp:lastModifiedBy>Les Gares</cp:lastModifiedBy>
  <cp:revision>11</cp:revision>
  <cp:lastPrinted>2018-05-04T12:23:00Z</cp:lastPrinted>
  <dcterms:created xsi:type="dcterms:W3CDTF">2018-04-26T09:22:00Z</dcterms:created>
  <dcterms:modified xsi:type="dcterms:W3CDTF">2018-08-23T16:14:00Z</dcterms:modified>
</cp:coreProperties>
</file>