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3D" w:rsidRPr="0056097B" w:rsidRDefault="004F5323" w:rsidP="0056097B">
      <w:pPr>
        <w:tabs>
          <w:tab w:val="left" w:pos="9356"/>
        </w:tabs>
        <w:jc w:val="both"/>
        <w:rPr>
          <w:noProof/>
          <w:lang w:eastAsia="fr-FR"/>
        </w:rPr>
      </w:pPr>
      <w:r>
        <w:rPr>
          <w:noProof/>
          <w:lang w:eastAsia="fr-FR"/>
        </w:rPr>
        <w:drawing>
          <wp:anchor distT="0" distB="0" distL="114300" distR="114300" simplePos="0" relativeHeight="251659264" behindDoc="1" locked="0" layoutInCell="1" allowOverlap="1" wp14:anchorId="602017A7" wp14:editId="4A385D86">
            <wp:simplePos x="0" y="0"/>
            <wp:positionH relativeFrom="column">
              <wp:posOffset>-67310</wp:posOffset>
            </wp:positionH>
            <wp:positionV relativeFrom="paragraph">
              <wp:posOffset>127000</wp:posOffset>
            </wp:positionV>
            <wp:extent cx="3371850" cy="509905"/>
            <wp:effectExtent l="19050" t="114300" r="19050" b="1187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38000"/>
                              </a14:imgEffect>
                              <a14:imgEffect>
                                <a14:colorTemperature colorTemp="8800"/>
                              </a14:imgEffect>
                              <a14:imgEffect>
                                <a14:brightnessContrast bright="40000" contrast="-20000"/>
                              </a14:imgEffect>
                            </a14:imgLayer>
                          </a14:imgProps>
                        </a:ext>
                        <a:ext uri="{28A0092B-C50C-407E-A947-70E740481C1C}">
                          <a14:useLocalDpi xmlns:a14="http://schemas.microsoft.com/office/drawing/2010/main" val="0"/>
                        </a:ext>
                      </a:extLst>
                    </a:blip>
                    <a:srcRect l="8597" t="25185" r="1916" b="53569"/>
                    <a:stretch/>
                  </pic:blipFill>
                  <pic:spPr bwMode="auto">
                    <a:xfrm rot="21381927">
                      <a:off x="0" y="0"/>
                      <a:ext cx="3371850" cy="50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62D">
        <w:rPr>
          <w:noProof/>
          <w:lang w:eastAsia="fr-FR"/>
        </w:rPr>
        <w:tab/>
      </w:r>
      <w:r w:rsidR="0054177C">
        <w:rPr>
          <w:noProof/>
          <w:color w:val="FF0000"/>
          <w:lang w:eastAsia="fr-FR"/>
        </w:rPr>
        <w:t>CRITERE 2.2</w:t>
      </w:r>
    </w:p>
    <w:p w:rsidR="00460E37" w:rsidRDefault="003D7C3D" w:rsidP="003D7C3D">
      <w:pPr>
        <w:spacing w:after="0" w:line="240" w:lineRule="auto"/>
        <w:ind w:left="426"/>
        <w:rPr>
          <w:rFonts w:ascii="Times New Roman" w:hAnsi="Times New Roman" w:cs="Times New Roman"/>
          <w:noProof/>
          <w:lang w:eastAsia="fr-FR"/>
        </w:rPr>
      </w:pPr>
      <w:r>
        <w:rPr>
          <w:rFonts w:ascii="Times New Roman" w:hAnsi="Times New Roman" w:cs="Times New Roman"/>
          <w:noProof/>
          <w:lang w:eastAsia="fr-FR"/>
        </w:rPr>
        <w:t xml:space="preserve">                        </w:t>
      </w:r>
    </w:p>
    <w:p w:rsidR="00460E37" w:rsidRDefault="00460E37" w:rsidP="003D7C3D">
      <w:pPr>
        <w:spacing w:after="0" w:line="240" w:lineRule="auto"/>
        <w:ind w:left="426"/>
        <w:rPr>
          <w:rFonts w:ascii="Times New Roman" w:hAnsi="Times New Roman" w:cs="Times New Roman"/>
          <w:noProof/>
          <w:lang w:eastAsia="fr-FR"/>
        </w:rPr>
      </w:pPr>
    </w:p>
    <w:p w:rsidR="003D7C3D" w:rsidRDefault="00460E37" w:rsidP="004F5323">
      <w:pPr>
        <w:spacing w:after="0" w:line="240" w:lineRule="auto"/>
        <w:rPr>
          <w:rFonts w:ascii="Times New Roman" w:hAnsi="Times New Roman" w:cs="Times New Roman"/>
          <w:b/>
          <w:noProof/>
          <w:sz w:val="40"/>
          <w:szCs w:val="40"/>
          <w:u w:val="single" w:color="FFC000"/>
          <w:lang w:eastAsia="fr-FR"/>
        </w:rPr>
      </w:pPr>
      <w:r>
        <w:rPr>
          <w:rFonts w:ascii="Times New Roman" w:hAnsi="Times New Roman" w:cs="Times New Roman"/>
          <w:noProof/>
          <w:lang w:eastAsia="fr-FR"/>
        </w:rPr>
        <w:t xml:space="preserve">            </w:t>
      </w:r>
      <w:r w:rsidR="004F5323">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3D7C3D" w:rsidRPr="00281D1E">
        <w:rPr>
          <w:rFonts w:ascii="Times New Roman" w:hAnsi="Times New Roman" w:cs="Times New Roman"/>
          <w:noProof/>
          <w:lang w:eastAsia="fr-FR"/>
        </w:rPr>
        <w:t>AUTO-ECOLE</w:t>
      </w:r>
      <w:r w:rsidR="003D7C3D">
        <w:rPr>
          <w:rFonts w:ascii="Times New Roman" w:hAnsi="Times New Roman" w:cs="Times New Roman"/>
          <w:noProof/>
          <w:lang w:eastAsia="fr-FR"/>
        </w:rPr>
        <w:t xml:space="preserve">    </w:t>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112AE6">
        <w:rPr>
          <w:rFonts w:ascii="Times New Roman" w:hAnsi="Times New Roman" w:cs="Times New Roman"/>
          <w:noProof/>
          <w:lang w:eastAsia="fr-FR"/>
        </w:rPr>
        <w:t xml:space="preserve">        </w:t>
      </w:r>
      <w:r w:rsidR="004F5323" w:rsidRPr="00DC5898">
        <w:rPr>
          <w:rFonts w:ascii="Times New Roman" w:hAnsi="Times New Roman" w:cs="Times New Roman"/>
          <w:noProof/>
          <w:lang w:eastAsia="fr-FR"/>
        </w:rPr>
        <w:t xml:space="preserve">         </w:t>
      </w:r>
      <w:r w:rsidR="00DC5898" w:rsidRPr="00DC5898">
        <w:rPr>
          <w:rFonts w:ascii="Times New Roman" w:hAnsi="Times New Roman" w:cs="Times New Roman"/>
          <w:noProof/>
          <w:lang w:eastAsia="fr-FR"/>
        </w:rPr>
        <w:sym w:font="Webdings" w:char="F0C5"/>
      </w:r>
      <w:r w:rsidR="00DC5898">
        <w:rPr>
          <w:rFonts w:ascii="Times New Roman" w:hAnsi="Times New Roman" w:cs="Times New Roman"/>
          <w:noProof/>
          <w:lang w:eastAsia="fr-FR"/>
        </w:rPr>
        <w:t xml:space="preserve"> </w:t>
      </w:r>
      <w:r w:rsidR="004F5323" w:rsidRPr="00DC5898">
        <w:rPr>
          <w:rFonts w:ascii="Times New Roman" w:hAnsi="Times New Roman" w:cs="Times New Roman"/>
          <w:noProof/>
          <w:sz w:val="24"/>
          <w:szCs w:val="24"/>
          <w:lang w:eastAsia="fr-FR"/>
        </w:rPr>
        <w:t>0590 48 09 92</w:t>
      </w:r>
    </w:p>
    <w:p w:rsidR="00A258EA" w:rsidRPr="00460E37" w:rsidRDefault="00A13486" w:rsidP="003D7C3D">
      <w:pPr>
        <w:spacing w:after="0" w:line="240" w:lineRule="auto"/>
        <w:ind w:left="426"/>
        <w:rPr>
          <w:rFonts w:ascii="Times New Roman" w:hAnsi="Times New Roman" w:cs="Times New Roman"/>
          <w:b/>
          <w:noProof/>
          <w:u w:val="single" w:color="FFC000"/>
          <w:lang w:eastAsia="fr-FR"/>
        </w:rPr>
      </w:pPr>
      <w:r w:rsidRPr="00460E37">
        <w:rPr>
          <w:rFonts w:ascii="Times New Roman" w:hAnsi="Times New Roman" w:cs="Times New Roman"/>
          <w:b/>
          <w:noProof/>
          <w:sz w:val="28"/>
          <w:szCs w:val="28"/>
          <w:u w:val="single" w:color="FFC000"/>
          <w:lang w:eastAsia="fr-FR"/>
        </w:rPr>
        <w:t xml:space="preserve">ESPACE LA ROCADE       </w:t>
      </w:r>
      <w:r w:rsidR="003D7C3D" w:rsidRP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3D7C3D" w:rsidRP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noProof/>
          <w:u w:val="single" w:color="FFC000"/>
          <w:lang w:eastAsia="fr-FR"/>
        </w:rPr>
        <w:t>2</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 xml:space="preserve"> immeuble</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 xml:space="preserve"> Espace</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Rocad</w:t>
      </w:r>
      <w:r w:rsidR="00460E37">
        <w:rPr>
          <w:rFonts w:ascii="Times New Roman" w:hAnsi="Times New Roman" w:cs="Times New Roman"/>
          <w:noProof/>
          <w:u w:val="single" w:color="FFC000"/>
          <w:lang w:eastAsia="fr-FR"/>
        </w:rPr>
        <w:t>e</w:t>
      </w:r>
      <w:r w:rsidRPr="00460E37">
        <w:rPr>
          <w:rFonts w:ascii="Times New Roman" w:hAnsi="Times New Roman" w:cs="Times New Roman"/>
          <w:b/>
          <w:noProof/>
          <w:u w:val="single" w:color="FFC000"/>
          <w:lang w:eastAsia="fr-FR"/>
        </w:rPr>
        <w:t xml:space="preserve">  </w:t>
      </w:r>
    </w:p>
    <w:p w:rsidR="00A258EA" w:rsidRPr="00460E37" w:rsidRDefault="00460E37" w:rsidP="00A258EA">
      <w:pPr>
        <w:spacing w:after="0" w:line="240" w:lineRule="auto"/>
        <w:rPr>
          <w:rFonts w:ascii="Times New Roman" w:hAnsi="Times New Roman" w:cs="Times New Roman"/>
          <w:noProof/>
          <w:lang w:eastAsia="fr-FR"/>
        </w:rPr>
      </w:pPr>
      <w:r>
        <w:rPr>
          <w:noProof/>
          <w:lang w:eastAsia="fr-FR"/>
        </w:rPr>
        <w:drawing>
          <wp:anchor distT="0" distB="0" distL="114300" distR="114300" simplePos="0" relativeHeight="251658240" behindDoc="1" locked="0" layoutInCell="1" allowOverlap="1" wp14:anchorId="34F8702F" wp14:editId="39F482C8">
            <wp:simplePos x="0" y="0"/>
            <wp:positionH relativeFrom="column">
              <wp:posOffset>-765809</wp:posOffset>
            </wp:positionH>
            <wp:positionV relativeFrom="paragraph">
              <wp:posOffset>106680</wp:posOffset>
            </wp:positionV>
            <wp:extent cx="2162175" cy="567329"/>
            <wp:effectExtent l="0" t="342900" r="28575" b="3473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7">
                              <a14:imgEffect>
                                <a14:sharpenSoften amount="-38000"/>
                              </a14:imgEffect>
                              <a14:imgEffect>
                                <a14:colorTemperature colorTemp="11200"/>
                              </a14:imgEffect>
                              <a14:imgEffect>
                                <a14:brightnessContrast bright="40000" contrast="-20000"/>
                              </a14:imgEffect>
                            </a14:imgLayer>
                          </a14:imgProps>
                        </a:ext>
                        <a:ext uri="{28A0092B-C50C-407E-A947-70E740481C1C}">
                          <a14:useLocalDpi xmlns:a14="http://schemas.microsoft.com/office/drawing/2010/main" val="0"/>
                        </a:ext>
                      </a:extLst>
                    </a:blip>
                    <a:srcRect l="8597" t="25185" r="1916" b="53569"/>
                    <a:stretch/>
                  </pic:blipFill>
                  <pic:spPr bwMode="auto">
                    <a:xfrm rot="11933316">
                      <a:off x="0" y="0"/>
                      <a:ext cx="2162175" cy="5673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8EA" w:rsidRPr="00460E37">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3D7C3D" w:rsidRPr="00460E37">
        <w:rPr>
          <w:rFonts w:ascii="Times New Roman" w:hAnsi="Times New Roman" w:cs="Times New Roman"/>
          <w:noProof/>
          <w:lang w:eastAsia="fr-FR"/>
        </w:rPr>
        <w:t>N° Agrément : E0909A03960</w:t>
      </w:r>
      <w:r w:rsidR="00A13486" w:rsidRPr="00460E37">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A13486" w:rsidRPr="00460E37">
        <w:rPr>
          <w:rFonts w:ascii="Times New Roman" w:hAnsi="Times New Roman" w:cs="Times New Roman"/>
          <w:noProof/>
          <w:lang w:eastAsia="fr-FR"/>
        </w:rPr>
        <w:t xml:space="preserve">Grand-Camp 97139 </w:t>
      </w:r>
      <w:r>
        <w:rPr>
          <w:rFonts w:ascii="Times New Roman" w:hAnsi="Times New Roman" w:cs="Times New Roman"/>
          <w:noProof/>
          <w:lang w:eastAsia="fr-FR"/>
        </w:rPr>
        <w:t xml:space="preserve"> </w:t>
      </w:r>
      <w:r w:rsidR="00A13486" w:rsidRPr="00460E37">
        <w:rPr>
          <w:rFonts w:ascii="Times New Roman" w:hAnsi="Times New Roman" w:cs="Times New Roman"/>
          <w:noProof/>
          <w:lang w:eastAsia="fr-FR"/>
        </w:rPr>
        <w:t>Les Abymes</w:t>
      </w:r>
    </w:p>
    <w:p w:rsidR="00112AE6" w:rsidRPr="007215FD" w:rsidRDefault="00112AE6" w:rsidP="00112AE6">
      <w:pPr>
        <w:rPr>
          <w:rFonts w:ascii="Times New Roman" w:hAnsi="Times New Roman" w:cs="Times New Roman"/>
          <w:noProof/>
          <w:lang w:eastAsia="fr-FR"/>
        </w:rPr>
      </w:pPr>
      <w:r>
        <w:rPr>
          <w:rFonts w:ascii="Times New Roman" w:hAnsi="Times New Roman" w:cs="Times New Roman"/>
          <w:noProof/>
          <w:lang w:eastAsia="fr-FR"/>
        </w:rPr>
        <w:t xml:space="preserve">       </w:t>
      </w:r>
      <w:r w:rsidRPr="00112AE6">
        <w:rPr>
          <w:rFonts w:ascii="Times New Roman" w:hAnsi="Times New Roman" w:cs="Times New Roman"/>
          <w:noProof/>
          <w:lang w:eastAsia="fr-FR"/>
        </w:rPr>
        <w:t>N° DIECCTE : 01973217997</w:t>
      </w:r>
    </w:p>
    <w:p w:rsidR="0054177C" w:rsidRPr="0054177C" w:rsidRDefault="00460E37" w:rsidP="0054177C">
      <w:pPr>
        <w:spacing w:after="0" w:line="240" w:lineRule="auto"/>
        <w:ind w:left="-142"/>
        <w:rPr>
          <w:rFonts w:ascii="Times New Roman" w:hAnsi="Times New Roman" w:cs="Times New Roman"/>
          <w:noProof/>
          <w:lang w:eastAsia="fr-FR"/>
        </w:rPr>
      </w:pPr>
      <w:r>
        <w:rPr>
          <w:rFonts w:ascii="Times New Roman" w:hAnsi="Times New Roman" w:cs="Times New Roman"/>
          <w:noProof/>
          <w:lang w:eastAsia="fr-FR"/>
        </w:rPr>
        <w:t xml:space="preserve"> </w:t>
      </w:r>
    </w:p>
    <w:p w:rsidR="0054177C" w:rsidRPr="0054177C" w:rsidRDefault="0054177C" w:rsidP="0054177C">
      <w:pPr>
        <w:spacing w:after="0" w:line="240" w:lineRule="auto"/>
        <w:rPr>
          <w:rFonts w:ascii="Times New Roman" w:eastAsia="Times New Roman" w:hAnsi="Times New Roman" w:cs="Times New Roman"/>
          <w:color w:val="0000FF"/>
          <w:sz w:val="24"/>
          <w:szCs w:val="24"/>
          <w:u w:val="single"/>
          <w:lang w:eastAsia="fr-FR"/>
        </w:rPr>
      </w:pPr>
      <w:r w:rsidRPr="0054177C">
        <w:rPr>
          <w:rFonts w:ascii="Times New Roman" w:eastAsia="Times New Roman" w:hAnsi="Times New Roman" w:cs="Times New Roman"/>
          <w:sz w:val="24"/>
          <w:szCs w:val="24"/>
          <w:lang w:eastAsia="fr-FR"/>
        </w:rPr>
        <w:fldChar w:fldCharType="begin"/>
      </w:r>
      <w:r w:rsidRPr="0054177C">
        <w:rPr>
          <w:rFonts w:ascii="Times New Roman" w:eastAsia="Times New Roman" w:hAnsi="Times New Roman" w:cs="Times New Roman"/>
          <w:sz w:val="24"/>
          <w:szCs w:val="24"/>
          <w:lang w:eastAsia="fr-FR"/>
        </w:rPr>
        <w:instrText xml:space="preserve"> HYPERLINK "https://www.salesseformation.fr/wp-content/uploads/2019/01/enjeux_formation_B.pdf" \l "page=4" \o "Page 4" </w:instrText>
      </w:r>
      <w:r w:rsidRPr="0054177C">
        <w:rPr>
          <w:rFonts w:ascii="Times New Roman" w:eastAsia="Times New Roman" w:hAnsi="Times New Roman" w:cs="Times New Roman"/>
          <w:sz w:val="24"/>
          <w:szCs w:val="24"/>
          <w:lang w:eastAsia="fr-FR"/>
        </w:rPr>
        <w:fldChar w:fldCharType="separate"/>
      </w:r>
    </w:p>
    <w:p w:rsidR="0054177C" w:rsidRPr="0054177C" w:rsidRDefault="00290479" w:rsidP="0054177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57B373B7" wp14:editId="1A6B23E0">
                <wp:simplePos x="0" y="0"/>
                <wp:positionH relativeFrom="column">
                  <wp:posOffset>1533525</wp:posOffset>
                </wp:positionH>
                <wp:positionV relativeFrom="paragraph">
                  <wp:posOffset>100965</wp:posOffset>
                </wp:positionV>
                <wp:extent cx="3552825" cy="866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52825" cy="8667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0.75pt;margin-top:7.95pt;width:279.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" filled="f" strokecolor="#0070c0" strokeweight="2pt"/>
            </w:pict>
          </mc:Fallback>
        </mc:AlternateContent>
      </w:r>
      <w:r w:rsidR="0054177C" w:rsidRPr="0054177C">
        <w:rPr>
          <w:rFonts w:ascii="Times New Roman" w:eastAsia="Times New Roman" w:hAnsi="Times New Roman" w:cs="Times New Roman"/>
          <w:sz w:val="24"/>
          <w:szCs w:val="24"/>
          <w:lang w:eastAsia="fr-FR"/>
        </w:rPr>
        <w:fldChar w:fldCharType="end"/>
      </w:r>
    </w:p>
    <w:p w:rsidR="0054177C" w:rsidRDefault="0054177C" w:rsidP="0054177C">
      <w:pPr>
        <w:spacing w:after="0" w:line="240" w:lineRule="auto"/>
        <w:jc w:val="center"/>
        <w:rPr>
          <w:rFonts w:ascii="Arial" w:eastAsia="Times New Roman" w:hAnsi="Arial" w:cs="Arial"/>
          <w:sz w:val="35"/>
          <w:szCs w:val="35"/>
          <w:lang w:eastAsia="fr-FR"/>
        </w:rPr>
      </w:pPr>
      <w:r>
        <w:rPr>
          <w:rFonts w:ascii="Arial" w:eastAsia="Times New Roman" w:hAnsi="Arial" w:cs="Arial"/>
          <w:sz w:val="35"/>
          <w:szCs w:val="35"/>
          <w:lang w:eastAsia="fr-FR"/>
        </w:rPr>
        <w:t>E</w:t>
      </w:r>
      <w:r w:rsidRPr="0054177C">
        <w:rPr>
          <w:rFonts w:ascii="Arial" w:eastAsia="Times New Roman" w:hAnsi="Arial" w:cs="Arial"/>
          <w:sz w:val="35"/>
          <w:szCs w:val="35"/>
          <w:lang w:eastAsia="fr-FR"/>
        </w:rPr>
        <w:t>NJEU</w:t>
      </w:r>
      <w:r>
        <w:rPr>
          <w:rFonts w:ascii="Arial" w:eastAsia="Times New Roman" w:hAnsi="Arial" w:cs="Arial"/>
          <w:sz w:val="35"/>
          <w:szCs w:val="35"/>
          <w:lang w:eastAsia="fr-FR"/>
        </w:rPr>
        <w:t>X</w:t>
      </w:r>
      <w:r w:rsidR="00290479">
        <w:rPr>
          <w:rFonts w:ascii="Arial" w:eastAsia="Times New Roman" w:hAnsi="Arial" w:cs="Arial"/>
          <w:sz w:val="35"/>
          <w:szCs w:val="35"/>
          <w:lang w:eastAsia="fr-FR"/>
        </w:rPr>
        <w:t xml:space="preserve"> DE LA FORMATION</w:t>
      </w:r>
    </w:p>
    <w:p w:rsidR="0054177C" w:rsidRDefault="00290479" w:rsidP="0054177C">
      <w:pPr>
        <w:spacing w:after="0" w:line="240" w:lineRule="auto"/>
        <w:jc w:val="center"/>
        <w:rPr>
          <w:rFonts w:ascii="Arial" w:eastAsia="Times New Roman" w:hAnsi="Arial" w:cs="Arial"/>
          <w:sz w:val="35"/>
          <w:szCs w:val="35"/>
          <w:lang w:eastAsia="fr-FR"/>
        </w:rPr>
      </w:pPr>
      <w:r>
        <w:rPr>
          <w:rFonts w:ascii="Arial" w:eastAsia="Times New Roman" w:hAnsi="Arial" w:cs="Arial"/>
          <w:sz w:val="35"/>
          <w:szCs w:val="35"/>
          <w:lang w:eastAsia="fr-FR"/>
        </w:rPr>
        <w:t>DEROULEMENT</w:t>
      </w:r>
    </w:p>
    <w:p w:rsidR="0054177C" w:rsidRDefault="0054177C" w:rsidP="0054177C">
      <w:pPr>
        <w:spacing w:after="0" w:line="240" w:lineRule="auto"/>
        <w:jc w:val="center"/>
        <w:rPr>
          <w:rFonts w:ascii="Arial" w:eastAsia="Times New Roman" w:hAnsi="Arial" w:cs="Arial"/>
          <w:sz w:val="35"/>
          <w:szCs w:val="35"/>
          <w:lang w:eastAsia="fr-FR"/>
        </w:rPr>
      </w:pPr>
      <w:r w:rsidRPr="0054177C">
        <w:rPr>
          <w:rFonts w:ascii="Arial" w:eastAsia="Times New Roman" w:hAnsi="Arial" w:cs="Arial"/>
          <w:sz w:val="35"/>
          <w:szCs w:val="35"/>
          <w:lang w:eastAsia="fr-FR"/>
        </w:rPr>
        <w:t>EXAMEN PERMIS B</w:t>
      </w:r>
    </w:p>
    <w:p w:rsidR="0054177C" w:rsidRDefault="0054177C" w:rsidP="0054177C">
      <w:pPr>
        <w:spacing w:after="0" w:line="240" w:lineRule="auto"/>
        <w:jc w:val="center"/>
        <w:rPr>
          <w:rFonts w:ascii="Arial" w:eastAsia="Times New Roman" w:hAnsi="Arial" w:cs="Arial"/>
          <w:sz w:val="35"/>
          <w:szCs w:val="35"/>
          <w:lang w:eastAsia="fr-FR"/>
        </w:rPr>
      </w:pPr>
    </w:p>
    <w:p w:rsidR="00290479" w:rsidRDefault="00290479" w:rsidP="0054177C">
      <w:pPr>
        <w:spacing w:after="0" w:line="240" w:lineRule="auto"/>
        <w:jc w:val="both"/>
        <w:rPr>
          <w:rFonts w:ascii="Arial" w:eastAsia="Times New Roman" w:hAnsi="Arial" w:cs="Arial"/>
          <w:i/>
          <w:color w:val="0070C0"/>
          <w:sz w:val="28"/>
          <w:szCs w:val="28"/>
          <w:u w:val="single"/>
          <w:lang w:eastAsia="fr-FR"/>
        </w:rPr>
      </w:pPr>
    </w:p>
    <w:p w:rsidR="00354D42" w:rsidRPr="00FE424F" w:rsidRDefault="0054177C" w:rsidP="0054177C">
      <w:pPr>
        <w:spacing w:after="0" w:line="240" w:lineRule="auto"/>
        <w:jc w:val="both"/>
        <w:rPr>
          <w:rFonts w:eastAsia="Times New Roman" w:cstheme="minorHAnsi"/>
          <w:b/>
          <w:i/>
          <w:color w:val="0070C0"/>
          <w:sz w:val="28"/>
          <w:szCs w:val="28"/>
          <w:u w:val="single"/>
          <w:lang w:eastAsia="fr-FR"/>
        </w:rPr>
      </w:pPr>
      <w:r w:rsidRPr="00FE424F">
        <w:rPr>
          <w:rFonts w:eastAsia="Times New Roman" w:cstheme="minorHAnsi"/>
          <w:b/>
          <w:i/>
          <w:color w:val="0070C0"/>
          <w:sz w:val="28"/>
          <w:szCs w:val="28"/>
          <w:u w:val="single"/>
          <w:lang w:eastAsia="fr-FR"/>
        </w:rPr>
        <w:t xml:space="preserve">Pourquoi mieux apprendre à conduire ? </w:t>
      </w:r>
    </w:p>
    <w:p w:rsidR="008C3315" w:rsidRPr="00EA6283" w:rsidRDefault="008C3315" w:rsidP="0054177C">
      <w:pPr>
        <w:spacing w:after="0" w:line="240" w:lineRule="auto"/>
        <w:jc w:val="both"/>
        <w:rPr>
          <w:rFonts w:ascii="Arial" w:eastAsia="Times New Roman" w:hAnsi="Arial" w:cs="Arial"/>
          <w:sz w:val="16"/>
          <w:szCs w:val="16"/>
          <w:lang w:eastAsia="fr-FR"/>
        </w:rPr>
      </w:pPr>
    </w:p>
    <w:p w:rsidR="008C3315" w:rsidRDefault="008C3315" w:rsidP="008C3315">
      <w:pPr>
        <w:spacing w:before="100" w:beforeAutospacing="1" w:after="100" w:afterAutospacing="1" w:line="240" w:lineRule="auto"/>
        <w:jc w:val="both"/>
        <w:rPr>
          <w:rFonts w:eastAsia="Times New Roman" w:cstheme="minorHAnsi"/>
          <w:sz w:val="24"/>
          <w:szCs w:val="24"/>
          <w:lang w:eastAsia="fr-FR"/>
        </w:rPr>
      </w:pPr>
      <w:r w:rsidRPr="008C3315">
        <w:rPr>
          <w:rFonts w:eastAsia="Times New Roman" w:cstheme="minorHAnsi"/>
          <w:sz w:val="24"/>
          <w:szCs w:val="24"/>
          <w:lang w:eastAsia="fr-FR"/>
        </w:rPr>
        <w:t xml:space="preserve">Aujourd’hui, dans le monde de l’emploi, le </w:t>
      </w:r>
      <w:r w:rsidRPr="008C3315">
        <w:rPr>
          <w:rFonts w:eastAsia="Times New Roman" w:cstheme="minorHAnsi"/>
          <w:b/>
          <w:bCs/>
          <w:sz w:val="24"/>
          <w:szCs w:val="24"/>
          <w:lang w:eastAsia="fr-FR"/>
        </w:rPr>
        <w:t>permis de conduire</w:t>
      </w:r>
      <w:r w:rsidRPr="008C3315">
        <w:rPr>
          <w:rFonts w:eastAsia="Times New Roman" w:cstheme="minorHAnsi"/>
          <w:sz w:val="24"/>
          <w:szCs w:val="24"/>
          <w:lang w:eastAsia="fr-FR"/>
        </w:rPr>
        <w:t xml:space="preserve"> semble être plus important que les diplômes. </w:t>
      </w:r>
    </w:p>
    <w:p w:rsidR="00947673" w:rsidRDefault="00947673" w:rsidP="00947673">
      <w:pPr>
        <w:spacing w:before="100" w:beforeAutospacing="1" w:after="100" w:afterAutospacing="1" w:line="240" w:lineRule="auto"/>
        <w:rPr>
          <w:rFonts w:eastAsia="Times New Roman" w:cstheme="minorHAnsi"/>
          <w:sz w:val="24"/>
          <w:szCs w:val="24"/>
          <w:lang w:eastAsia="fr-FR"/>
        </w:rPr>
      </w:pPr>
      <w:r w:rsidRPr="00947673">
        <w:rPr>
          <w:rFonts w:eastAsia="Times New Roman" w:cstheme="minorHAnsi"/>
          <w:sz w:val="24"/>
          <w:szCs w:val="24"/>
          <w:lang w:eastAsia="fr-FR"/>
        </w:rPr>
        <w:t xml:space="preserve">L’automobile est un  devenues outil indispensable pour une très grande partie des personnes de notre société. </w:t>
      </w:r>
    </w:p>
    <w:p w:rsidR="008C3315" w:rsidRDefault="008C3315" w:rsidP="008C3315">
      <w:pPr>
        <w:spacing w:before="100" w:beforeAutospacing="1" w:after="100" w:afterAutospacing="1" w:line="240" w:lineRule="auto"/>
        <w:jc w:val="both"/>
        <w:rPr>
          <w:rFonts w:eastAsia="Times New Roman" w:cstheme="minorHAnsi"/>
          <w:sz w:val="24"/>
          <w:szCs w:val="24"/>
          <w:lang w:eastAsia="fr-FR"/>
        </w:rPr>
      </w:pPr>
      <w:r w:rsidRPr="008C3315">
        <w:rPr>
          <w:rFonts w:eastAsia="Times New Roman" w:cstheme="minorHAnsi"/>
          <w:sz w:val="24"/>
          <w:szCs w:val="24"/>
          <w:lang w:eastAsia="fr-FR"/>
        </w:rPr>
        <w:t xml:space="preserve">En effet, rentabilité et mobilité sont les mots qui gouvernent la plupart des entreprises de nos jours. D’où l’importance de passer son permis de conduire avant de partir à la course à l’emploi. </w:t>
      </w:r>
    </w:p>
    <w:p w:rsidR="00947673" w:rsidRDefault="008C3315" w:rsidP="00947673">
      <w:pPr>
        <w:spacing w:before="100" w:beforeAutospacing="1" w:after="100" w:afterAutospacing="1" w:line="240" w:lineRule="auto"/>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 xml:space="preserve">Ainsi, vous disposez de </w:t>
      </w:r>
      <w:r w:rsidRPr="008C3315">
        <w:rPr>
          <w:rFonts w:ascii="Times New Roman" w:eastAsia="Times New Roman" w:hAnsi="Times New Roman" w:cs="Times New Roman"/>
          <w:b/>
          <w:bCs/>
          <w:sz w:val="24"/>
          <w:szCs w:val="24"/>
          <w:lang w:eastAsia="fr-FR"/>
        </w:rPr>
        <w:t>la mobilité</w:t>
      </w:r>
      <w:r w:rsidRPr="008C3315">
        <w:rPr>
          <w:rFonts w:ascii="Times New Roman" w:eastAsia="Times New Roman" w:hAnsi="Times New Roman" w:cs="Times New Roman"/>
          <w:sz w:val="24"/>
          <w:szCs w:val="24"/>
          <w:lang w:eastAsia="fr-FR"/>
        </w:rPr>
        <w:t xml:space="preserve"> que réclament souvent les entreprises, ce qui vous garantit donc pl</w:t>
      </w:r>
      <w:r w:rsidR="00947673">
        <w:rPr>
          <w:rFonts w:ascii="Times New Roman" w:eastAsia="Times New Roman" w:hAnsi="Times New Roman" w:cs="Times New Roman"/>
          <w:sz w:val="24"/>
          <w:szCs w:val="24"/>
          <w:lang w:eastAsia="fr-FR"/>
        </w:rPr>
        <w:t>us de chance d’obtenir l’emploi.</w:t>
      </w:r>
    </w:p>
    <w:p w:rsidR="00947673" w:rsidRPr="00947673" w:rsidRDefault="0054177C" w:rsidP="0054177C">
      <w:pPr>
        <w:spacing w:after="0" w:line="240" w:lineRule="auto"/>
        <w:jc w:val="both"/>
        <w:rPr>
          <w:rFonts w:eastAsia="Times New Roman" w:cstheme="minorHAnsi"/>
          <w:sz w:val="24"/>
          <w:szCs w:val="24"/>
          <w:lang w:eastAsia="fr-FR"/>
        </w:rPr>
      </w:pPr>
      <w:r w:rsidRPr="00947673">
        <w:rPr>
          <w:rFonts w:eastAsia="Times New Roman" w:cstheme="minorHAnsi"/>
          <w:sz w:val="24"/>
          <w:szCs w:val="24"/>
          <w:lang w:eastAsia="fr-FR"/>
        </w:rPr>
        <w:t xml:space="preserve">Rouler en sécurité est donc une nécessité pour tous. Les conducteurs débutants représentent une part trop importante des tués et des blessés sur la route. </w:t>
      </w:r>
      <w:r w:rsidR="00290479">
        <w:rPr>
          <w:rFonts w:eastAsia="Times New Roman" w:cstheme="minorHAnsi"/>
          <w:sz w:val="24"/>
          <w:szCs w:val="24"/>
          <w:lang w:eastAsia="fr-FR"/>
        </w:rPr>
        <w:t>L’accident de la route n’est pas une fatalité, il est souvent la cause d’un mauvais comportement du conducteur (alcool, drogue, vitesse…).</w:t>
      </w:r>
    </w:p>
    <w:p w:rsidR="00947673" w:rsidRDefault="0054177C" w:rsidP="00947673">
      <w:pPr>
        <w:pStyle w:val="Titre1"/>
        <w:jc w:val="both"/>
        <w:rPr>
          <w:rFonts w:asciiTheme="minorHAnsi" w:eastAsia="Times New Roman" w:hAnsiTheme="minorHAnsi" w:cstheme="minorHAnsi"/>
          <w:b w:val="0"/>
          <w:color w:val="auto"/>
          <w:kern w:val="36"/>
          <w:sz w:val="24"/>
          <w:szCs w:val="24"/>
          <w:lang w:eastAsia="fr-FR"/>
        </w:rPr>
      </w:pPr>
      <w:r w:rsidRPr="00947673">
        <w:rPr>
          <w:rFonts w:asciiTheme="minorHAnsi" w:eastAsia="Times New Roman" w:hAnsiTheme="minorHAnsi" w:cstheme="minorHAnsi"/>
          <w:b w:val="0"/>
          <w:color w:val="auto"/>
          <w:sz w:val="24"/>
          <w:szCs w:val="24"/>
          <w:lang w:eastAsia="fr-FR"/>
        </w:rPr>
        <w:t>L’effort engagé doit être poursuivi, notamment par le renforcement de l’éducation et de la formation. Les accidents de la route ne sont pas liés à la fatalité et pour aider les nouveaux conducteurs à se déplacer avec un risque faible de perdre la vie ou de la dégrader, un nouveau programme</w:t>
      </w:r>
      <w:r w:rsidR="00947673" w:rsidRPr="00947673">
        <w:rPr>
          <w:rFonts w:eastAsia="Times New Roman" w:cstheme="minorHAnsi"/>
          <w:b w:val="0"/>
          <w:color w:val="auto"/>
          <w:sz w:val="24"/>
          <w:szCs w:val="24"/>
          <w:lang w:eastAsia="fr-FR"/>
        </w:rPr>
        <w:t xml:space="preserve"> de formation est mis en place (REMC : </w:t>
      </w:r>
      <w:r w:rsidR="00947673" w:rsidRPr="00947673">
        <w:rPr>
          <w:rFonts w:asciiTheme="minorHAnsi" w:eastAsia="Times New Roman" w:hAnsiTheme="minorHAnsi" w:cstheme="minorHAnsi"/>
          <w:b w:val="0"/>
          <w:color w:val="auto"/>
          <w:kern w:val="36"/>
          <w:sz w:val="24"/>
          <w:szCs w:val="24"/>
          <w:lang w:eastAsia="fr-FR"/>
        </w:rPr>
        <w:t>Référentiel pour l’Éducation à une Mobilité Citoyenne</w:t>
      </w:r>
      <w:r w:rsidR="0083265B">
        <w:rPr>
          <w:rFonts w:asciiTheme="minorHAnsi" w:eastAsia="Times New Roman" w:hAnsiTheme="minorHAnsi" w:cstheme="minorHAnsi"/>
          <w:b w:val="0"/>
          <w:color w:val="auto"/>
          <w:kern w:val="36"/>
          <w:sz w:val="24"/>
          <w:szCs w:val="24"/>
          <w:lang w:eastAsia="fr-FR"/>
        </w:rPr>
        <w:t>).</w:t>
      </w:r>
    </w:p>
    <w:p w:rsidR="005723F7" w:rsidRPr="005723F7" w:rsidRDefault="005723F7" w:rsidP="005723F7">
      <w:pPr>
        <w:rPr>
          <w:lang w:eastAsia="fr-FR"/>
        </w:rPr>
      </w:pPr>
    </w:p>
    <w:p w:rsidR="00947673" w:rsidRPr="00947673" w:rsidRDefault="005723F7" w:rsidP="00947673">
      <w:pPr>
        <w:spacing w:after="0" w:line="240" w:lineRule="auto"/>
        <w:jc w:val="both"/>
        <w:rPr>
          <w:rFonts w:eastAsia="Times New Roman" w:cstheme="minorHAnsi"/>
          <w:sz w:val="24"/>
          <w:szCs w:val="24"/>
          <w:lang w:eastAsia="fr-FR"/>
        </w:rPr>
      </w:pPr>
      <w:r w:rsidRPr="005723F7">
        <w:t xml:space="preserve">Le </w:t>
      </w:r>
      <w:r w:rsidRPr="005723F7">
        <w:rPr>
          <w:b/>
          <w:bCs/>
        </w:rPr>
        <w:t>REMC</w:t>
      </w:r>
      <w:r w:rsidRPr="005723F7">
        <w:t xml:space="preserve"> concerne principalement les enseignants qui peuvent participer à l’éducation de l’usager de la route tout au long de sa vie. De l’âge de la maternelle à la phase </w:t>
      </w:r>
      <w:hyperlink r:id="rId9" w:history="1">
        <w:r w:rsidRPr="005723F7">
          <w:rPr>
            <w:rFonts w:cstheme="minorHAnsi"/>
          </w:rPr>
          <w:t>d’après permis.</w:t>
        </w:r>
      </w:hyperlink>
    </w:p>
    <w:p w:rsidR="0054177C" w:rsidRPr="00947673" w:rsidRDefault="0054177C" w:rsidP="0054177C">
      <w:pPr>
        <w:spacing w:after="0" w:line="240" w:lineRule="auto"/>
        <w:jc w:val="both"/>
        <w:rPr>
          <w:rFonts w:eastAsia="Times New Roman" w:cstheme="minorHAnsi"/>
          <w:sz w:val="24"/>
          <w:szCs w:val="24"/>
          <w:lang w:eastAsia="fr-FR"/>
        </w:rPr>
      </w:pPr>
      <w:r w:rsidRPr="00947673">
        <w:rPr>
          <w:rFonts w:eastAsia="Times New Roman" w:cstheme="minorHAnsi"/>
          <w:sz w:val="24"/>
          <w:szCs w:val="24"/>
          <w:lang w:eastAsia="fr-FR"/>
        </w:rPr>
        <w:t>L’objectif général est d’amener tout automobiliste débutant à la maîtrise de compétences en termes de savoir-être, savoirs, savoir-faire et savoir-devenir. Apprendre à conduire est une démarche éducative exigeante et ce livret va vous guider dans votre progression avec l’aide de votre formateur, enseignant diplômé de la sécurité routière ou de votre accompagnateur.</w:t>
      </w:r>
    </w:p>
    <w:p w:rsidR="0054177C" w:rsidRDefault="0054177C" w:rsidP="0054177C">
      <w:pPr>
        <w:spacing w:after="0" w:line="240" w:lineRule="auto"/>
        <w:jc w:val="both"/>
        <w:rPr>
          <w:rFonts w:ascii="Arial" w:eastAsia="Times New Roman" w:hAnsi="Arial" w:cs="Arial"/>
          <w:sz w:val="25"/>
          <w:szCs w:val="25"/>
          <w:lang w:eastAsia="fr-FR"/>
        </w:rPr>
      </w:pPr>
    </w:p>
    <w:p w:rsidR="005B135C" w:rsidRPr="00AF1D67" w:rsidRDefault="00AF1D67" w:rsidP="00AF1D67">
      <w:pPr>
        <w:spacing w:before="100" w:beforeAutospacing="1" w:after="100" w:afterAutospacing="1" w:line="240" w:lineRule="auto"/>
        <w:jc w:val="center"/>
        <w:outlineLvl w:val="2"/>
        <w:rPr>
          <w:rFonts w:eastAsia="Times New Roman" w:cstheme="minorHAnsi"/>
          <w:bCs/>
          <w:sz w:val="20"/>
          <w:szCs w:val="20"/>
          <w:lang w:eastAsia="fr-FR"/>
        </w:rPr>
      </w:pPr>
      <w:r w:rsidRPr="00AF1D67">
        <w:rPr>
          <w:rFonts w:eastAsia="Times New Roman" w:cstheme="minorHAnsi"/>
          <w:bCs/>
          <w:sz w:val="20"/>
          <w:szCs w:val="20"/>
          <w:lang w:eastAsia="fr-FR"/>
        </w:rPr>
        <w:t>1/4</w:t>
      </w:r>
    </w:p>
    <w:p w:rsidR="00290479" w:rsidRPr="00FE424F" w:rsidRDefault="00290479" w:rsidP="00FE424F">
      <w:pPr>
        <w:spacing w:before="100" w:beforeAutospacing="1" w:after="100" w:afterAutospacing="1" w:line="240" w:lineRule="auto"/>
        <w:outlineLvl w:val="2"/>
        <w:rPr>
          <w:rFonts w:eastAsia="Times New Roman" w:cstheme="minorHAnsi"/>
          <w:b/>
          <w:bCs/>
          <w:i/>
          <w:color w:val="0070C0"/>
          <w:sz w:val="28"/>
          <w:szCs w:val="28"/>
          <w:u w:val="single"/>
          <w:lang w:eastAsia="fr-FR"/>
        </w:rPr>
      </w:pPr>
      <w:r w:rsidRPr="00290479">
        <w:rPr>
          <w:rFonts w:eastAsia="Times New Roman" w:cstheme="minorHAnsi"/>
          <w:b/>
          <w:bCs/>
          <w:i/>
          <w:color w:val="0070C0"/>
          <w:sz w:val="28"/>
          <w:szCs w:val="28"/>
          <w:u w:val="single"/>
          <w:lang w:eastAsia="fr-FR"/>
        </w:rPr>
        <w:lastRenderedPageBreak/>
        <w:t>Les grands enjeux éducatifs portent particulièrement sur :</w:t>
      </w:r>
    </w:p>
    <w:p w:rsidR="00290479" w:rsidRPr="005723F7" w:rsidRDefault="00FE424F"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 xml:space="preserve"> L’accidentalité des jeunes de 14 à 25 ans</w:t>
      </w:r>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L’accidentalité liée à l'usage de deux-roues motorisés</w:t>
      </w:r>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La sécurité des usagers vulnérables</w:t>
      </w:r>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 xml:space="preserve">la lutte contre l'usage de substances </w:t>
      </w:r>
      <w:proofErr w:type="spellStart"/>
      <w:r w:rsidRPr="005723F7">
        <w:rPr>
          <w:rFonts w:eastAsia="Times New Roman" w:cstheme="minorHAnsi"/>
          <w:sz w:val="24"/>
          <w:szCs w:val="24"/>
          <w:lang w:eastAsia="fr-FR"/>
        </w:rPr>
        <w:t>psycho-actives</w:t>
      </w:r>
      <w:proofErr w:type="spellEnd"/>
      <w:r w:rsidRPr="005723F7">
        <w:rPr>
          <w:rFonts w:eastAsia="Times New Roman" w:cstheme="minorHAnsi"/>
          <w:sz w:val="24"/>
          <w:szCs w:val="24"/>
          <w:lang w:eastAsia="fr-FR"/>
        </w:rPr>
        <w:t xml:space="preserve"> associé à la mobilité</w:t>
      </w:r>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la poursuite de la baisse des vitesses moyennes enregistrées</w:t>
      </w:r>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 xml:space="preserve">la </w:t>
      </w:r>
      <w:hyperlink r:id="rId10" w:history="1">
        <w:r w:rsidRPr="005723F7">
          <w:rPr>
            <w:rFonts w:eastAsia="Times New Roman" w:cstheme="minorHAnsi"/>
            <w:sz w:val="24"/>
            <w:szCs w:val="24"/>
            <w:lang w:eastAsia="fr-FR"/>
          </w:rPr>
          <w:t>mobilité durable et citoyenne</w:t>
        </w:r>
      </w:hyperlink>
    </w:p>
    <w:p w:rsidR="00FE424F" w:rsidRPr="005723F7" w:rsidRDefault="00290479" w:rsidP="00FE424F">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le risque routier professionnel</w:t>
      </w:r>
    </w:p>
    <w:p w:rsidR="00290479" w:rsidRPr="00AF1D67" w:rsidRDefault="00290479" w:rsidP="00AF1D67">
      <w:pPr>
        <w:pStyle w:val="Paragraphedeliste"/>
        <w:numPr>
          <w:ilvl w:val="0"/>
          <w:numId w:val="5"/>
        </w:numPr>
        <w:spacing w:before="100" w:beforeAutospacing="1" w:after="100" w:afterAutospacing="1" w:line="240" w:lineRule="auto"/>
        <w:rPr>
          <w:rFonts w:eastAsia="Times New Roman" w:cstheme="minorHAnsi"/>
          <w:sz w:val="24"/>
          <w:szCs w:val="24"/>
          <w:lang w:eastAsia="fr-FR"/>
        </w:rPr>
      </w:pPr>
      <w:r w:rsidRPr="005723F7">
        <w:rPr>
          <w:rFonts w:eastAsia="Times New Roman" w:cstheme="minorHAnsi"/>
          <w:sz w:val="24"/>
          <w:szCs w:val="24"/>
          <w:lang w:eastAsia="fr-FR"/>
        </w:rPr>
        <w:t>le vieillissement de la population</w:t>
      </w:r>
    </w:p>
    <w:p w:rsidR="00290479" w:rsidRPr="00EA6283" w:rsidRDefault="00290479" w:rsidP="0054177C">
      <w:pPr>
        <w:spacing w:after="0" w:line="240" w:lineRule="auto"/>
        <w:jc w:val="both"/>
        <w:rPr>
          <w:rFonts w:eastAsia="Times New Roman" w:cstheme="minorHAnsi"/>
          <w:b/>
          <w:i/>
          <w:color w:val="0070C0"/>
          <w:sz w:val="28"/>
          <w:szCs w:val="28"/>
          <w:u w:val="single"/>
          <w:lang w:eastAsia="fr-FR"/>
        </w:rPr>
      </w:pPr>
    </w:p>
    <w:p w:rsidR="00354D42" w:rsidRDefault="0054177C" w:rsidP="0054177C">
      <w:pPr>
        <w:spacing w:after="0" w:line="240" w:lineRule="auto"/>
        <w:jc w:val="both"/>
        <w:rPr>
          <w:rFonts w:eastAsia="Times New Roman" w:cstheme="minorHAnsi"/>
          <w:b/>
          <w:i/>
          <w:color w:val="0070C0"/>
          <w:sz w:val="28"/>
          <w:szCs w:val="28"/>
          <w:u w:val="single"/>
          <w:lang w:eastAsia="fr-FR"/>
        </w:rPr>
      </w:pPr>
      <w:r w:rsidRPr="00EA6283">
        <w:rPr>
          <w:rFonts w:eastAsia="Times New Roman" w:cstheme="minorHAnsi"/>
          <w:b/>
          <w:i/>
          <w:color w:val="0070C0"/>
          <w:sz w:val="28"/>
          <w:szCs w:val="28"/>
          <w:u w:val="single"/>
          <w:lang w:eastAsia="fr-FR"/>
        </w:rPr>
        <w:t xml:space="preserve">Quelle est l'utilité de votre livret d'apprentissage ? </w:t>
      </w:r>
    </w:p>
    <w:p w:rsidR="008C26C3" w:rsidRDefault="008C26C3" w:rsidP="000400CA">
      <w:pPr>
        <w:spacing w:after="0" w:line="240" w:lineRule="auto"/>
        <w:jc w:val="both"/>
        <w:rPr>
          <w:rStyle w:val="Accentuation"/>
          <w:rFonts w:cstheme="minorHAnsi"/>
          <w:i w:val="0"/>
        </w:rPr>
      </w:pPr>
    </w:p>
    <w:p w:rsidR="000400CA" w:rsidRPr="000400CA" w:rsidRDefault="000400CA" w:rsidP="000400CA">
      <w:pPr>
        <w:spacing w:after="0" w:line="240" w:lineRule="auto"/>
        <w:jc w:val="both"/>
        <w:rPr>
          <w:rFonts w:cstheme="minorHAnsi"/>
          <w:iCs/>
        </w:rPr>
      </w:pPr>
      <w:r w:rsidRPr="000400CA">
        <w:rPr>
          <w:rFonts w:eastAsia="Times New Roman" w:cstheme="minorHAnsi"/>
          <w:sz w:val="24"/>
          <w:szCs w:val="24"/>
          <w:lang w:eastAsia="fr-FR"/>
        </w:rPr>
        <w:t xml:space="preserve">Sous forme d'un petit cahier ou dématérialisé, le </w:t>
      </w:r>
      <w:r w:rsidRPr="000400CA">
        <w:rPr>
          <w:rFonts w:eastAsia="Times New Roman" w:cstheme="minorHAnsi"/>
          <w:b/>
          <w:bCs/>
          <w:sz w:val="24"/>
          <w:szCs w:val="24"/>
          <w:lang w:eastAsia="fr-FR"/>
        </w:rPr>
        <w:t>livret</w:t>
      </w:r>
      <w:r w:rsidRPr="000400CA">
        <w:rPr>
          <w:rFonts w:eastAsia="Times New Roman" w:cstheme="minorHAnsi"/>
          <w:sz w:val="24"/>
          <w:szCs w:val="24"/>
          <w:lang w:eastAsia="fr-FR"/>
        </w:rPr>
        <w:t xml:space="preserve"> d'apprentissage de la </w:t>
      </w:r>
      <w:r w:rsidRPr="000400CA">
        <w:rPr>
          <w:rFonts w:eastAsia="Times New Roman" w:cstheme="minorHAnsi"/>
          <w:b/>
          <w:bCs/>
          <w:sz w:val="24"/>
          <w:szCs w:val="24"/>
          <w:lang w:eastAsia="fr-FR"/>
        </w:rPr>
        <w:t>conduite</w:t>
      </w:r>
      <w:r w:rsidRPr="000400CA">
        <w:rPr>
          <w:rFonts w:eastAsia="Times New Roman" w:cstheme="minorHAnsi"/>
          <w:sz w:val="24"/>
          <w:szCs w:val="24"/>
          <w:lang w:eastAsia="fr-FR"/>
        </w:rPr>
        <w:t xml:space="preserve"> doit être possédé par toutes personnes préparant le </w:t>
      </w:r>
      <w:r w:rsidRPr="000400CA">
        <w:rPr>
          <w:rFonts w:eastAsia="Times New Roman" w:cstheme="minorHAnsi"/>
          <w:b/>
          <w:bCs/>
          <w:sz w:val="24"/>
          <w:szCs w:val="24"/>
          <w:lang w:eastAsia="fr-FR"/>
        </w:rPr>
        <w:t>permis de conduire</w:t>
      </w:r>
      <w:r w:rsidRPr="000400CA">
        <w:rPr>
          <w:rFonts w:eastAsia="Times New Roman" w:cstheme="minorHAnsi"/>
          <w:sz w:val="24"/>
          <w:szCs w:val="24"/>
          <w:lang w:eastAsia="fr-FR"/>
        </w:rPr>
        <w:t xml:space="preserve"> de la catégorie B. Il est donné par l'auto-école lors de l'inscription</w:t>
      </w:r>
      <w:r w:rsidR="008C26C3" w:rsidRPr="008C26C3">
        <w:rPr>
          <w:rStyle w:val="hgkelc"/>
        </w:rPr>
        <w:t xml:space="preserve"> </w:t>
      </w:r>
      <w:r w:rsidR="008C26C3">
        <w:rPr>
          <w:rStyle w:val="hgkelc"/>
        </w:rPr>
        <w:t xml:space="preserve">au permis de conduire et il sera complété avec le moniteur d'auto-école ou l'accompagnant </w:t>
      </w:r>
      <w:r w:rsidRPr="000400CA">
        <w:rPr>
          <w:rFonts w:eastAsia="Times New Roman" w:cstheme="minorHAnsi"/>
          <w:sz w:val="24"/>
          <w:szCs w:val="24"/>
          <w:lang w:eastAsia="fr-FR"/>
        </w:rPr>
        <w:t xml:space="preserve">et devra être gardé jusqu'à l'obtention du </w:t>
      </w:r>
      <w:r w:rsidRPr="000400CA">
        <w:rPr>
          <w:rFonts w:eastAsia="Times New Roman" w:cstheme="minorHAnsi"/>
          <w:b/>
          <w:bCs/>
          <w:sz w:val="24"/>
          <w:szCs w:val="24"/>
          <w:lang w:eastAsia="fr-FR"/>
        </w:rPr>
        <w:t>permis de conduire</w:t>
      </w:r>
      <w:r w:rsidRPr="000400CA">
        <w:rPr>
          <w:rFonts w:eastAsia="Times New Roman" w:cstheme="minorHAnsi"/>
          <w:sz w:val="24"/>
          <w:szCs w:val="24"/>
          <w:lang w:eastAsia="fr-FR"/>
        </w:rPr>
        <w:t>.</w:t>
      </w:r>
    </w:p>
    <w:p w:rsidR="008C3315" w:rsidRPr="008C26C3" w:rsidRDefault="008C3315" w:rsidP="000400CA">
      <w:pPr>
        <w:spacing w:after="0" w:line="240" w:lineRule="auto"/>
        <w:jc w:val="both"/>
        <w:rPr>
          <w:rFonts w:eastAsia="Times New Roman" w:cstheme="minorHAnsi"/>
          <w:color w:val="0000FF"/>
          <w:sz w:val="24"/>
          <w:szCs w:val="24"/>
          <w:u w:val="single"/>
          <w:lang w:eastAsia="fr-FR"/>
        </w:rPr>
      </w:pPr>
      <w:r w:rsidRPr="008C26C3">
        <w:rPr>
          <w:rFonts w:eastAsia="Times New Roman" w:cstheme="minorHAnsi"/>
          <w:sz w:val="24"/>
          <w:szCs w:val="24"/>
          <w:lang w:eastAsia="fr-FR"/>
        </w:rPr>
        <w:fldChar w:fldCharType="begin"/>
      </w:r>
      <w:r w:rsidRPr="008C26C3">
        <w:rPr>
          <w:rFonts w:eastAsia="Times New Roman" w:cstheme="minorHAnsi"/>
          <w:sz w:val="24"/>
          <w:szCs w:val="24"/>
          <w:lang w:eastAsia="fr-FR"/>
        </w:rPr>
        <w:instrText xml:space="preserve"> HYPERLINK "https://www.cer-albi.fr/userfiles/files/Brochure%20descriptive%20Label%20V2%20valide%20n(1).pdf" \l "page=2" \o "Page 2" </w:instrText>
      </w:r>
      <w:r w:rsidRPr="008C26C3">
        <w:rPr>
          <w:rFonts w:eastAsia="Times New Roman" w:cstheme="minorHAnsi"/>
          <w:sz w:val="24"/>
          <w:szCs w:val="24"/>
          <w:lang w:eastAsia="fr-FR"/>
        </w:rPr>
        <w:fldChar w:fldCharType="separate"/>
      </w:r>
    </w:p>
    <w:p w:rsidR="00EA6283" w:rsidRPr="00AF1D67" w:rsidRDefault="008C3315" w:rsidP="00AF1D67">
      <w:pPr>
        <w:spacing w:after="0" w:line="240" w:lineRule="auto"/>
        <w:jc w:val="both"/>
        <w:rPr>
          <w:rFonts w:ascii="Times New Roman" w:eastAsia="Times New Roman" w:hAnsi="Times New Roman" w:cs="Times New Roman"/>
          <w:sz w:val="24"/>
          <w:szCs w:val="24"/>
          <w:lang w:eastAsia="fr-FR"/>
        </w:rPr>
      </w:pPr>
      <w:r w:rsidRPr="008C26C3">
        <w:rPr>
          <w:rFonts w:eastAsia="Times New Roman" w:cstheme="minorHAnsi"/>
          <w:sz w:val="24"/>
          <w:szCs w:val="24"/>
          <w:lang w:eastAsia="fr-FR"/>
        </w:rPr>
        <w:fldChar w:fldCharType="end"/>
      </w:r>
      <w:r w:rsidR="00EA6283" w:rsidRPr="00EA6283">
        <w:rPr>
          <w:rFonts w:eastAsia="Times New Roman" w:cstheme="minorHAnsi"/>
          <w:b/>
          <w:bCs/>
          <w:i/>
          <w:color w:val="0070C0"/>
          <w:sz w:val="28"/>
          <w:szCs w:val="28"/>
          <w:u w:val="single"/>
          <w:lang w:eastAsia="fr-FR"/>
        </w:rPr>
        <w:t>Comment se passe l’examen du permis de conduire : critères d’évaluation</w:t>
      </w:r>
    </w:p>
    <w:p w:rsidR="00EA6283" w:rsidRPr="008C3315" w:rsidRDefault="00EA6283" w:rsidP="00EA6283">
      <w:pPr>
        <w:spacing w:after="0" w:line="240" w:lineRule="auto"/>
        <w:rPr>
          <w:rFonts w:ascii="Times New Roman" w:eastAsia="Times New Roman" w:hAnsi="Times New Roman" w:cs="Times New Roman"/>
          <w:color w:val="0000FF"/>
          <w:sz w:val="24"/>
          <w:szCs w:val="24"/>
          <w:u w:val="single"/>
          <w:lang w:eastAsia="fr-FR"/>
        </w:rPr>
      </w:pPr>
      <w:r w:rsidRPr="008C3315">
        <w:rPr>
          <w:rFonts w:ascii="Times New Roman" w:eastAsia="Times New Roman" w:hAnsi="Times New Roman" w:cs="Times New Roman"/>
          <w:sz w:val="24"/>
          <w:szCs w:val="24"/>
          <w:lang w:eastAsia="fr-FR"/>
        </w:rPr>
        <w:fldChar w:fldCharType="begin"/>
      </w:r>
      <w:r w:rsidRPr="008C3315">
        <w:rPr>
          <w:rFonts w:ascii="Times New Roman" w:eastAsia="Times New Roman" w:hAnsi="Times New Roman" w:cs="Times New Roman"/>
          <w:sz w:val="24"/>
          <w:szCs w:val="24"/>
          <w:lang w:eastAsia="fr-FR"/>
        </w:rPr>
        <w:instrText xml:space="preserve"> HYPERLINK "https://www.cer-albi.fr/userfiles/files/Brochure%20descriptive%20Label%20V2%20valide%20n(1).pdf" \l "page=6" \o "Page 6" </w:instrText>
      </w:r>
      <w:r w:rsidRPr="008C3315">
        <w:rPr>
          <w:rFonts w:ascii="Times New Roman" w:eastAsia="Times New Roman" w:hAnsi="Times New Roman" w:cs="Times New Roman"/>
          <w:sz w:val="24"/>
          <w:szCs w:val="24"/>
          <w:lang w:eastAsia="fr-FR"/>
        </w:rPr>
        <w:fldChar w:fldCharType="separate"/>
      </w:r>
    </w:p>
    <w:p w:rsidR="00EA6283" w:rsidRPr="00EA6283" w:rsidRDefault="00EA6283" w:rsidP="00EA6283">
      <w:pPr>
        <w:pStyle w:val="NormalWeb"/>
        <w:rPr>
          <w:rFonts w:eastAsia="Times New Roman"/>
          <w:lang w:eastAsia="fr-FR"/>
        </w:rPr>
      </w:pPr>
      <w:r w:rsidRPr="008C3315">
        <w:rPr>
          <w:rFonts w:eastAsia="Times New Roman"/>
          <w:lang w:eastAsia="fr-FR"/>
        </w:rPr>
        <w:fldChar w:fldCharType="end"/>
      </w:r>
      <w:r w:rsidRPr="00EA6283">
        <w:rPr>
          <w:rFonts w:eastAsia="Times New Roman"/>
          <w:lang w:eastAsia="fr-FR"/>
        </w:rPr>
        <w:t xml:space="preserve">Code de la route en poche, vous avez réalisé au moins 20 heures de conduite et vous vous sentez prêt ? Il ne vous reste plus qu’à vous présenter au permis ! Évaluation, </w:t>
      </w:r>
      <w:r w:rsidR="005E6656" w:rsidRPr="00EA6283">
        <w:rPr>
          <w:rFonts w:eastAsia="Times New Roman"/>
          <w:lang w:eastAsia="fr-FR"/>
        </w:rPr>
        <w:t>manœuvres</w:t>
      </w:r>
      <w:r w:rsidRPr="00EA6283">
        <w:rPr>
          <w:rFonts w:eastAsia="Times New Roman"/>
          <w:lang w:eastAsia="fr-FR"/>
        </w:rPr>
        <w:t>, questions, voici comment se passe l’examen du permis de conduire.</w:t>
      </w:r>
    </w:p>
    <w:p w:rsidR="00EA6283" w:rsidRPr="005E6656" w:rsidRDefault="00EA6283" w:rsidP="00EA6283">
      <w:pPr>
        <w:spacing w:before="100" w:beforeAutospacing="1" w:after="100" w:afterAutospacing="1" w:line="240" w:lineRule="auto"/>
        <w:outlineLvl w:val="2"/>
        <w:rPr>
          <w:rFonts w:ascii="Times New Roman" w:eastAsia="Times New Roman" w:hAnsi="Times New Roman" w:cs="Times New Roman"/>
          <w:bCs/>
          <w:i/>
          <w:color w:val="FF0000"/>
          <w:sz w:val="27"/>
          <w:szCs w:val="27"/>
          <w:u w:val="single"/>
          <w:lang w:eastAsia="fr-FR"/>
        </w:rPr>
      </w:pPr>
      <w:r w:rsidRPr="005E6656">
        <w:rPr>
          <w:rFonts w:ascii="Times New Roman" w:eastAsia="Times New Roman" w:hAnsi="Times New Roman" w:cs="Times New Roman"/>
          <w:bCs/>
          <w:i/>
          <w:color w:val="FF0000"/>
          <w:sz w:val="27"/>
          <w:szCs w:val="27"/>
          <w:u w:val="single"/>
          <w:lang w:eastAsia="fr-FR"/>
        </w:rPr>
        <w:t>Les notions évaluée</w:t>
      </w:r>
      <w:r w:rsidR="005E6656" w:rsidRPr="005E6656">
        <w:rPr>
          <w:rFonts w:ascii="Times New Roman" w:eastAsia="Times New Roman" w:hAnsi="Times New Roman" w:cs="Times New Roman"/>
          <w:bCs/>
          <w:i/>
          <w:color w:val="FF0000"/>
          <w:sz w:val="27"/>
          <w:szCs w:val="27"/>
          <w:u w:val="single"/>
          <w:lang w:eastAsia="fr-FR"/>
        </w:rPr>
        <w:t>s</w:t>
      </w:r>
    </w:p>
    <w:p w:rsidR="00EA6283" w:rsidRPr="00EA6283" w:rsidRDefault="00EA6283" w:rsidP="00EA628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6283">
        <w:rPr>
          <w:rFonts w:ascii="Times New Roman" w:eastAsia="Times New Roman" w:hAnsi="Times New Roman" w:cs="Times New Roman"/>
          <w:sz w:val="24"/>
          <w:szCs w:val="24"/>
          <w:lang w:eastAsia="fr-FR"/>
        </w:rPr>
        <w:t>Les compétences sur lesquelles vous serez évalué le jour du permis sont les mêmes que celles travaillées pendant votre formation au permis de conduire. :</w:t>
      </w:r>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EA6283">
        <w:rPr>
          <w:rFonts w:ascii="Times New Roman" w:eastAsia="Times New Roman" w:hAnsi="Times New Roman" w:cs="Times New Roman"/>
          <w:sz w:val="24"/>
          <w:szCs w:val="24"/>
          <w:lang w:eastAsia="fr-FR"/>
        </w:rPr>
        <w:t xml:space="preserve">Respect du </w:t>
      </w:r>
      <w:hyperlink r:id="rId11" w:history="1">
        <w:r w:rsidRPr="00EA6283">
          <w:rPr>
            <w:rFonts w:ascii="Times New Roman" w:eastAsia="Times New Roman" w:hAnsi="Times New Roman" w:cs="Times New Roman"/>
            <w:color w:val="002060"/>
            <w:sz w:val="24"/>
            <w:szCs w:val="24"/>
            <w:lang w:eastAsia="fr-FR"/>
          </w:rPr>
          <w:t>code de la route</w:t>
        </w:r>
      </w:hyperlink>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Connaissance du véhicule et capacité à remarquer les défauts techniques</w:t>
      </w:r>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Maîtrise des commandes et de la manipulation du véhicule</w:t>
      </w:r>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Capacité à assurer votre sécurité et celles des autres usagers</w:t>
      </w:r>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Autonomie au cours d’un trajet</w:t>
      </w:r>
    </w:p>
    <w:p w:rsidR="00EA6283" w:rsidRPr="00EA6283" w:rsidRDefault="00EA6283" w:rsidP="00EA62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Connaissance des notions basiques des premiers secours</w:t>
      </w:r>
    </w:p>
    <w:p w:rsidR="005E6656" w:rsidRPr="00AF1D67" w:rsidRDefault="00EA6283" w:rsidP="00AF1D6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Capacité à conduire en respectant l’environnement, en adoptant un comportement courtois et prévenant envers les autres usagers</w:t>
      </w:r>
    </w:p>
    <w:p w:rsidR="00EA6283" w:rsidRPr="005E6656" w:rsidRDefault="00EA6283" w:rsidP="00EA6283">
      <w:pPr>
        <w:spacing w:before="100" w:beforeAutospacing="1" w:after="100" w:afterAutospacing="1" w:line="240" w:lineRule="auto"/>
        <w:outlineLvl w:val="2"/>
        <w:rPr>
          <w:rFonts w:ascii="Times New Roman" w:eastAsia="Times New Roman" w:hAnsi="Times New Roman" w:cs="Times New Roman"/>
          <w:bCs/>
          <w:i/>
          <w:color w:val="FF0000"/>
          <w:sz w:val="27"/>
          <w:szCs w:val="27"/>
          <w:lang w:eastAsia="fr-FR"/>
        </w:rPr>
      </w:pPr>
      <w:r w:rsidRPr="005E6656">
        <w:rPr>
          <w:rFonts w:ascii="Times New Roman" w:eastAsia="Times New Roman" w:hAnsi="Times New Roman" w:cs="Times New Roman"/>
          <w:bCs/>
          <w:i/>
          <w:color w:val="FF0000"/>
          <w:sz w:val="27"/>
          <w:szCs w:val="27"/>
          <w:lang w:eastAsia="fr-FR"/>
        </w:rPr>
        <w:t>Système de notation et erreurs éliminatoires</w:t>
      </w:r>
    </w:p>
    <w:p w:rsidR="00EA6283" w:rsidRPr="00EA6283" w:rsidRDefault="00EA6283" w:rsidP="00EA6283">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EA6283">
        <w:rPr>
          <w:rFonts w:ascii="Times New Roman" w:eastAsia="Times New Roman" w:hAnsi="Times New Roman" w:cs="Times New Roman"/>
          <w:sz w:val="24"/>
          <w:szCs w:val="24"/>
          <w:lang w:eastAsia="fr-FR"/>
        </w:rPr>
        <w:t xml:space="preserve">Pendant le déroulement du permis de conduire, un examinateur agréé par la préfecture sera présent dans la </w:t>
      </w:r>
      <w:r w:rsidRPr="00EA6283">
        <w:rPr>
          <w:rFonts w:ascii="Times New Roman" w:eastAsia="Times New Roman" w:hAnsi="Times New Roman" w:cs="Times New Roman"/>
          <w:color w:val="002060"/>
          <w:sz w:val="24"/>
          <w:szCs w:val="24"/>
          <w:lang w:eastAsia="fr-FR"/>
        </w:rPr>
        <w:t xml:space="preserve">voiture, ainsi que votre enseignant ou votre accompagnateur. </w:t>
      </w:r>
    </w:p>
    <w:p w:rsidR="00EA6283" w:rsidRPr="00AF1D67" w:rsidRDefault="00EA6283" w:rsidP="00AF1D67">
      <w:p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color w:val="002060"/>
          <w:sz w:val="24"/>
          <w:szCs w:val="24"/>
          <w:lang w:eastAsia="fr-FR"/>
        </w:rPr>
        <w:t xml:space="preserve">Vous serez noté sur un barème de 30 points, répartis selon une </w:t>
      </w:r>
      <w:hyperlink r:id="rId12" w:history="1">
        <w:r w:rsidRPr="00EA6283">
          <w:rPr>
            <w:rFonts w:ascii="Times New Roman" w:eastAsia="Times New Roman" w:hAnsi="Times New Roman" w:cs="Times New Roman"/>
            <w:color w:val="002060"/>
            <w:sz w:val="24"/>
            <w:szCs w:val="24"/>
            <w:lang w:eastAsia="fr-FR"/>
          </w:rPr>
          <w:t>grille d’évaluation</w:t>
        </w:r>
      </w:hyperlink>
      <w:r w:rsidRPr="00EA6283">
        <w:rPr>
          <w:rFonts w:ascii="Times New Roman" w:eastAsia="Times New Roman" w:hAnsi="Times New Roman" w:cs="Times New Roman"/>
          <w:color w:val="002060"/>
          <w:sz w:val="24"/>
          <w:szCs w:val="24"/>
          <w:lang w:eastAsia="fr-FR"/>
        </w:rPr>
        <w:t>. Il faut obtenir au moins 20 points pour réussir l’épreuve. De plus, vous ne devez pas commettre d’</w:t>
      </w:r>
      <w:hyperlink r:id="rId13" w:history="1">
        <w:r w:rsidRPr="00EA6283">
          <w:rPr>
            <w:rFonts w:ascii="Times New Roman" w:eastAsia="Times New Roman" w:hAnsi="Times New Roman" w:cs="Times New Roman"/>
            <w:color w:val="002060"/>
            <w:sz w:val="24"/>
            <w:szCs w:val="24"/>
            <w:lang w:eastAsia="fr-FR"/>
          </w:rPr>
          <w:t>erreur éliminatoire</w:t>
        </w:r>
      </w:hyperlink>
      <w:r w:rsidRPr="00EA6283">
        <w:rPr>
          <w:rFonts w:ascii="Times New Roman" w:eastAsia="Times New Roman" w:hAnsi="Times New Roman" w:cs="Times New Roman"/>
          <w:color w:val="002060"/>
          <w:sz w:val="24"/>
          <w:szCs w:val="24"/>
          <w:lang w:eastAsia="fr-FR"/>
        </w:rPr>
        <w:t xml:space="preserve">, comme </w:t>
      </w:r>
      <w:r w:rsidRPr="00EA6283">
        <w:rPr>
          <w:rFonts w:ascii="Times New Roman" w:eastAsia="Times New Roman" w:hAnsi="Times New Roman" w:cs="Times New Roman"/>
          <w:sz w:val="24"/>
          <w:szCs w:val="24"/>
          <w:lang w:eastAsia="fr-FR"/>
        </w:rPr>
        <w:t>circuler en sens interdit, griller un feu, etc. Si cela arrivait, peu importe le nombre de points obtenus, vous devrez repasser le permis.</w:t>
      </w:r>
    </w:p>
    <w:p w:rsidR="00AF1D67" w:rsidRDefault="00AF1D67" w:rsidP="00EA6283">
      <w:pPr>
        <w:spacing w:before="100" w:beforeAutospacing="1" w:after="100" w:afterAutospacing="1" w:line="240" w:lineRule="auto"/>
        <w:outlineLvl w:val="1"/>
        <w:rPr>
          <w:rFonts w:ascii="Times New Roman" w:eastAsia="Times New Roman" w:hAnsi="Times New Roman" w:cs="Times New Roman"/>
          <w:b/>
          <w:bCs/>
          <w:i/>
          <w:color w:val="0070C0"/>
          <w:sz w:val="28"/>
          <w:szCs w:val="28"/>
          <w:u w:val="single"/>
          <w:lang w:eastAsia="fr-FR"/>
        </w:rPr>
      </w:pPr>
    </w:p>
    <w:p w:rsidR="00AF1D67" w:rsidRPr="00AF1D67" w:rsidRDefault="00AF1D67" w:rsidP="00AF1D67">
      <w:pPr>
        <w:spacing w:before="100" w:beforeAutospacing="1" w:after="100" w:afterAutospacing="1" w:line="240" w:lineRule="auto"/>
        <w:jc w:val="center"/>
        <w:outlineLvl w:val="1"/>
        <w:rPr>
          <w:rFonts w:eastAsia="Times New Roman" w:cstheme="minorHAnsi"/>
          <w:bCs/>
          <w:sz w:val="20"/>
          <w:szCs w:val="20"/>
          <w:lang w:eastAsia="fr-FR"/>
        </w:rPr>
      </w:pPr>
      <w:r w:rsidRPr="00AF1D67">
        <w:rPr>
          <w:rFonts w:eastAsia="Times New Roman" w:cstheme="minorHAnsi"/>
          <w:bCs/>
          <w:sz w:val="20"/>
          <w:szCs w:val="20"/>
          <w:lang w:eastAsia="fr-FR"/>
        </w:rPr>
        <w:t>2/4</w:t>
      </w:r>
    </w:p>
    <w:p w:rsidR="00EA6283" w:rsidRDefault="00EA6283" w:rsidP="00EA6283">
      <w:pPr>
        <w:spacing w:before="100" w:beforeAutospacing="1" w:after="100" w:afterAutospacing="1" w:line="240" w:lineRule="auto"/>
        <w:outlineLvl w:val="1"/>
        <w:rPr>
          <w:rFonts w:ascii="Times New Roman" w:eastAsia="Times New Roman" w:hAnsi="Times New Roman" w:cs="Times New Roman"/>
          <w:b/>
          <w:bCs/>
          <w:i/>
          <w:color w:val="0070C0"/>
          <w:sz w:val="28"/>
          <w:szCs w:val="28"/>
          <w:u w:val="single"/>
          <w:lang w:eastAsia="fr-FR"/>
        </w:rPr>
      </w:pPr>
      <w:r w:rsidRPr="00EA6283">
        <w:rPr>
          <w:rFonts w:ascii="Times New Roman" w:eastAsia="Times New Roman" w:hAnsi="Times New Roman" w:cs="Times New Roman"/>
          <w:b/>
          <w:bCs/>
          <w:i/>
          <w:color w:val="0070C0"/>
          <w:sz w:val="28"/>
          <w:szCs w:val="28"/>
          <w:u w:val="single"/>
          <w:lang w:eastAsia="fr-FR"/>
        </w:rPr>
        <w:lastRenderedPageBreak/>
        <w:t>Déroulement et durée de l’examen du permis</w:t>
      </w:r>
    </w:p>
    <w:p w:rsidR="00907B99" w:rsidRPr="00EA6283" w:rsidRDefault="00907B99" w:rsidP="00907B99">
      <w:pPr>
        <w:spacing w:before="100" w:beforeAutospacing="1" w:after="100" w:afterAutospacing="1" w:line="240" w:lineRule="auto"/>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L’épreuve pratique de l’examen du permis de conduire est évaluée par un expert : l’inspecteur du permis de cond</w:t>
      </w:r>
      <w:r w:rsidR="005E6656">
        <w:rPr>
          <w:rFonts w:ascii="Times New Roman" w:eastAsia="Times New Roman" w:hAnsi="Times New Roman" w:cs="Times New Roman"/>
          <w:sz w:val="24"/>
          <w:szCs w:val="24"/>
          <w:lang w:eastAsia="fr-FR"/>
        </w:rPr>
        <w:t>uire et de la sécurité routière et accompagné d’un enseignant de la conduite à l’arrière.</w:t>
      </w:r>
    </w:p>
    <w:p w:rsidR="00EA6283" w:rsidRPr="00EA6283" w:rsidRDefault="00EA6283" w:rsidP="00EA6283">
      <w:p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Le jour de l’e</w:t>
      </w:r>
      <w:r w:rsidR="00907B99">
        <w:rPr>
          <w:rFonts w:ascii="Times New Roman" w:eastAsia="Times New Roman" w:hAnsi="Times New Roman" w:cs="Times New Roman"/>
          <w:sz w:val="24"/>
          <w:szCs w:val="24"/>
          <w:lang w:eastAsia="fr-FR"/>
        </w:rPr>
        <w:t>xamen, vous devez amener</w:t>
      </w:r>
      <w:r w:rsidRPr="00EA6283">
        <w:rPr>
          <w:rFonts w:ascii="Times New Roman" w:eastAsia="Times New Roman" w:hAnsi="Times New Roman" w:cs="Times New Roman"/>
          <w:sz w:val="24"/>
          <w:szCs w:val="24"/>
          <w:lang w:eastAsia="fr-FR"/>
        </w:rPr>
        <w:t xml:space="preserve"> votre </w:t>
      </w:r>
      <w:r w:rsidR="00907B99">
        <w:rPr>
          <w:rFonts w:ascii="Times New Roman" w:eastAsia="Times New Roman" w:hAnsi="Times New Roman" w:cs="Times New Roman"/>
          <w:sz w:val="24"/>
          <w:szCs w:val="24"/>
          <w:lang w:eastAsia="fr-FR"/>
        </w:rPr>
        <w:t>pièce d’identité. Attention, ce document sera vérifié</w:t>
      </w:r>
      <w:r w:rsidRPr="00EA6283">
        <w:rPr>
          <w:rFonts w:ascii="Times New Roman" w:eastAsia="Times New Roman" w:hAnsi="Times New Roman" w:cs="Times New Roman"/>
          <w:sz w:val="24"/>
          <w:szCs w:val="24"/>
          <w:lang w:eastAsia="fr-FR"/>
        </w:rPr>
        <w:t xml:space="preserve"> avant le début de l’épreuve. Sans eux, on vous refusera tout simplement le passage de l’examen !</w:t>
      </w:r>
    </w:p>
    <w:p w:rsidR="00EA6283" w:rsidRPr="00EA6283" w:rsidRDefault="00EA6283" w:rsidP="00EA6283">
      <w:p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sz w:val="24"/>
          <w:szCs w:val="24"/>
          <w:lang w:eastAsia="fr-FR"/>
        </w:rPr>
        <w:t>La durée</w:t>
      </w:r>
      <w:r w:rsidR="00907B99">
        <w:rPr>
          <w:rFonts w:ascii="Times New Roman" w:eastAsia="Times New Roman" w:hAnsi="Times New Roman" w:cs="Times New Roman"/>
          <w:sz w:val="24"/>
          <w:szCs w:val="24"/>
          <w:lang w:eastAsia="fr-FR"/>
        </w:rPr>
        <w:t xml:space="preserve"> de l’examen du permis est de 30</w:t>
      </w:r>
      <w:r w:rsidRPr="00EA6283">
        <w:rPr>
          <w:rFonts w:ascii="Times New Roman" w:eastAsia="Times New Roman" w:hAnsi="Times New Roman" w:cs="Times New Roman"/>
          <w:sz w:val="24"/>
          <w:szCs w:val="24"/>
          <w:lang w:eastAsia="fr-FR"/>
        </w:rPr>
        <w:t xml:space="preserve"> minutes. Voici en détails comment se passe l’examen du permis de conduire :</w:t>
      </w:r>
    </w:p>
    <w:p w:rsidR="00EA6283" w:rsidRPr="00EA6283" w:rsidRDefault="005E6656" w:rsidP="00EA628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A6283" w:rsidRPr="005E6656">
        <w:rPr>
          <w:rFonts w:ascii="Times New Roman" w:eastAsia="Times New Roman" w:hAnsi="Times New Roman" w:cs="Times New Roman"/>
          <w:b/>
          <w:bCs/>
          <w:sz w:val="24"/>
          <w:szCs w:val="24"/>
          <w:lang w:eastAsia="fr-FR"/>
        </w:rPr>
        <w:t>installation au poste de conduite</w:t>
      </w:r>
      <w:r w:rsidRPr="005E6656">
        <w:rPr>
          <w:rFonts w:ascii="Times New Roman" w:eastAsia="Times New Roman" w:hAnsi="Times New Roman" w:cs="Times New Roman"/>
          <w:bCs/>
          <w:sz w:val="24"/>
          <w:szCs w:val="24"/>
          <w:lang w:eastAsia="fr-FR"/>
        </w:rPr>
        <w:t xml:space="preserve"> </w:t>
      </w:r>
      <w:r w:rsidR="00EA6283" w:rsidRPr="005E6656">
        <w:rPr>
          <w:rFonts w:ascii="Times New Roman" w:eastAsia="Times New Roman" w:hAnsi="Times New Roman" w:cs="Times New Roman"/>
          <w:sz w:val="24"/>
          <w:szCs w:val="24"/>
          <w:lang w:eastAsia="fr-FR"/>
        </w:rPr>
        <w:t>:</w:t>
      </w:r>
      <w:r w:rsidR="00EA6283" w:rsidRPr="00EA6283">
        <w:rPr>
          <w:rFonts w:ascii="Times New Roman" w:eastAsia="Times New Roman" w:hAnsi="Times New Roman" w:cs="Times New Roman"/>
          <w:sz w:val="24"/>
          <w:szCs w:val="24"/>
          <w:lang w:eastAsia="fr-FR"/>
        </w:rPr>
        <w:t xml:space="preserve"> vous devrez effectuer les réglages nécessaires pour être correctement installé(e) au volant</w:t>
      </w:r>
    </w:p>
    <w:p w:rsidR="00EA6283" w:rsidRPr="00EA6283" w:rsidRDefault="00EA6283" w:rsidP="00EA628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b/>
          <w:bCs/>
          <w:sz w:val="24"/>
          <w:szCs w:val="24"/>
          <w:lang w:eastAsia="fr-FR"/>
        </w:rPr>
        <w:t xml:space="preserve">test de vue </w:t>
      </w:r>
      <w:r w:rsidRPr="00EA6283">
        <w:rPr>
          <w:rFonts w:ascii="Times New Roman" w:eastAsia="Times New Roman" w:hAnsi="Times New Roman" w:cs="Times New Roman"/>
          <w:sz w:val="24"/>
          <w:szCs w:val="24"/>
          <w:lang w:eastAsia="fr-FR"/>
        </w:rPr>
        <w:t>: l’examinateur pourra vous demander de lire par exemple la plaque d’immatriculation du véhicule devant vous</w:t>
      </w:r>
    </w:p>
    <w:p w:rsidR="00EA6283" w:rsidRPr="00EA6283" w:rsidRDefault="00EA6283" w:rsidP="00EA628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b/>
          <w:bCs/>
          <w:sz w:val="24"/>
          <w:szCs w:val="24"/>
          <w:lang w:eastAsia="fr-FR"/>
        </w:rPr>
        <w:t>test de conduite</w:t>
      </w:r>
      <w:r w:rsidRPr="00EA6283">
        <w:rPr>
          <w:rFonts w:ascii="Times New Roman" w:eastAsia="Times New Roman" w:hAnsi="Times New Roman" w:cs="Times New Roman"/>
          <w:sz w:val="24"/>
          <w:szCs w:val="24"/>
          <w:lang w:eastAsia="fr-FR"/>
        </w:rPr>
        <w:t xml:space="preserve"> : vous devrez réaliser un parcours d’environ 25 minutes en suivant les directives de l’examinateur et les </w:t>
      </w:r>
      <w:hyperlink r:id="rId14" w:history="1">
        <w:r w:rsidRPr="005E6656">
          <w:rPr>
            <w:rFonts w:ascii="Times New Roman" w:eastAsia="Times New Roman" w:hAnsi="Times New Roman" w:cs="Times New Roman"/>
            <w:sz w:val="24"/>
            <w:szCs w:val="24"/>
            <w:u w:val="single"/>
            <w:lang w:eastAsia="fr-FR"/>
          </w:rPr>
          <w:t>panneaux du code de la route</w:t>
        </w:r>
      </w:hyperlink>
      <w:r w:rsidRPr="005E6656">
        <w:rPr>
          <w:rFonts w:ascii="Times New Roman" w:eastAsia="Times New Roman" w:hAnsi="Times New Roman" w:cs="Times New Roman"/>
          <w:sz w:val="24"/>
          <w:szCs w:val="24"/>
          <w:lang w:eastAsia="fr-FR"/>
        </w:rPr>
        <w:t xml:space="preserve"> </w:t>
      </w:r>
    </w:p>
    <w:p w:rsidR="00EA6283" w:rsidRPr="005E6656" w:rsidRDefault="00EA6283" w:rsidP="00EA628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b/>
          <w:bCs/>
          <w:sz w:val="24"/>
          <w:szCs w:val="24"/>
          <w:lang w:eastAsia="fr-FR"/>
        </w:rPr>
        <w:t xml:space="preserve">trois questions : </w:t>
      </w:r>
      <w:hyperlink r:id="rId15" w:history="1">
        <w:r w:rsidRPr="005E6656">
          <w:rPr>
            <w:rFonts w:ascii="Times New Roman" w:eastAsia="Times New Roman" w:hAnsi="Times New Roman" w:cs="Times New Roman"/>
            <w:sz w:val="24"/>
            <w:szCs w:val="24"/>
            <w:u w:val="single"/>
            <w:lang w:eastAsia="fr-FR"/>
          </w:rPr>
          <w:t>vérifications intérieure et extérieures</w:t>
        </w:r>
      </w:hyperlink>
      <w:r w:rsidRPr="00EA6283">
        <w:rPr>
          <w:rFonts w:ascii="Times New Roman" w:eastAsia="Times New Roman" w:hAnsi="Times New Roman" w:cs="Times New Roman"/>
          <w:sz w:val="24"/>
          <w:szCs w:val="24"/>
          <w:lang w:eastAsia="fr-FR"/>
        </w:rPr>
        <w:t> </w:t>
      </w:r>
      <w:r w:rsidRPr="00EA6283">
        <w:rPr>
          <w:rFonts w:ascii="Times New Roman" w:eastAsia="Times New Roman" w:hAnsi="Times New Roman" w:cs="Times New Roman"/>
          <w:b/>
          <w:bCs/>
          <w:sz w:val="24"/>
          <w:szCs w:val="24"/>
          <w:lang w:eastAsia="fr-FR"/>
        </w:rPr>
        <w:t xml:space="preserve">et sur les </w:t>
      </w:r>
      <w:hyperlink r:id="rId16" w:history="1">
        <w:r w:rsidRPr="005E6656">
          <w:rPr>
            <w:rFonts w:ascii="Times New Roman" w:eastAsia="Times New Roman" w:hAnsi="Times New Roman" w:cs="Times New Roman"/>
            <w:sz w:val="24"/>
            <w:szCs w:val="24"/>
            <w:u w:val="single"/>
            <w:lang w:eastAsia="fr-FR"/>
          </w:rPr>
          <w:t>premiers secours</w:t>
        </w:r>
      </w:hyperlink>
      <w:r w:rsidRPr="005E6656">
        <w:rPr>
          <w:rFonts w:ascii="Times New Roman" w:eastAsia="Times New Roman" w:hAnsi="Times New Roman" w:cs="Times New Roman"/>
          <w:sz w:val="24"/>
          <w:szCs w:val="24"/>
          <w:lang w:eastAsia="fr-FR"/>
        </w:rPr>
        <w:t>.</w:t>
      </w:r>
      <w:r w:rsidRPr="005E6656">
        <w:rPr>
          <w:rFonts w:ascii="Times New Roman" w:eastAsia="Times New Roman" w:hAnsi="Times New Roman" w:cs="Times New Roman"/>
          <w:b/>
          <w:bCs/>
          <w:sz w:val="24"/>
          <w:szCs w:val="24"/>
          <w:lang w:eastAsia="fr-FR"/>
        </w:rPr>
        <w:t xml:space="preserve"> </w:t>
      </w:r>
      <w:r w:rsidRPr="005E6656">
        <w:rPr>
          <w:rFonts w:ascii="Times New Roman" w:eastAsia="Times New Roman" w:hAnsi="Times New Roman" w:cs="Times New Roman"/>
          <w:bCs/>
          <w:sz w:val="24"/>
          <w:szCs w:val="24"/>
          <w:lang w:eastAsia="fr-FR"/>
        </w:rPr>
        <w:t>Ces questions peuvent vous ramener 3 points au total, profitez-en !</w:t>
      </w:r>
    </w:p>
    <w:p w:rsidR="00907B99" w:rsidRPr="005E6656" w:rsidRDefault="00EA6283" w:rsidP="00271231">
      <w:pPr>
        <w:numPr>
          <w:ilvl w:val="0"/>
          <w:numId w:val="7"/>
        </w:numPr>
        <w:spacing w:after="0" w:line="240" w:lineRule="auto"/>
        <w:rPr>
          <w:rFonts w:ascii="Times New Roman" w:eastAsia="Times New Roman" w:hAnsi="Times New Roman" w:cs="Times New Roman"/>
          <w:sz w:val="24"/>
          <w:szCs w:val="24"/>
          <w:lang w:eastAsia="fr-FR"/>
        </w:rPr>
      </w:pPr>
      <w:r w:rsidRPr="00EA6283">
        <w:rPr>
          <w:rFonts w:ascii="Times New Roman" w:eastAsia="Times New Roman" w:hAnsi="Times New Roman" w:cs="Times New Roman"/>
          <w:b/>
          <w:bCs/>
          <w:sz w:val="24"/>
          <w:szCs w:val="24"/>
          <w:lang w:eastAsia="fr-FR"/>
        </w:rPr>
        <w:t xml:space="preserve">deux </w:t>
      </w:r>
      <w:proofErr w:type="spellStart"/>
      <w:r w:rsidRPr="00EA6283">
        <w:rPr>
          <w:rFonts w:ascii="Times New Roman" w:eastAsia="Times New Roman" w:hAnsi="Times New Roman" w:cs="Times New Roman"/>
          <w:b/>
          <w:bCs/>
          <w:sz w:val="24"/>
          <w:szCs w:val="24"/>
          <w:lang w:eastAsia="fr-FR"/>
        </w:rPr>
        <w:t>manoeuvres</w:t>
      </w:r>
      <w:proofErr w:type="spellEnd"/>
      <w:r w:rsidRPr="00EA6283">
        <w:rPr>
          <w:rFonts w:ascii="Times New Roman" w:eastAsia="Times New Roman" w:hAnsi="Times New Roman" w:cs="Times New Roman"/>
          <w:b/>
          <w:bCs/>
          <w:sz w:val="24"/>
          <w:szCs w:val="24"/>
          <w:lang w:eastAsia="fr-FR"/>
        </w:rPr>
        <w:t xml:space="preserve"> : </w:t>
      </w:r>
      <w:r w:rsidRPr="005E6656">
        <w:rPr>
          <w:rFonts w:ascii="Times New Roman" w:eastAsia="Times New Roman" w:hAnsi="Times New Roman" w:cs="Times New Roman"/>
          <w:bCs/>
          <w:sz w:val="24"/>
          <w:szCs w:val="24"/>
          <w:lang w:eastAsia="fr-FR"/>
        </w:rPr>
        <w:t xml:space="preserve">vous devrez pour cela </w:t>
      </w:r>
      <w:proofErr w:type="gramStart"/>
      <w:r w:rsidRPr="005E6656">
        <w:rPr>
          <w:rFonts w:ascii="Times New Roman" w:eastAsia="Times New Roman" w:hAnsi="Times New Roman" w:cs="Times New Roman"/>
          <w:bCs/>
          <w:sz w:val="24"/>
          <w:szCs w:val="24"/>
          <w:lang w:eastAsia="fr-FR"/>
        </w:rPr>
        <w:t>maîtriser</w:t>
      </w:r>
      <w:proofErr w:type="gramEnd"/>
      <w:r w:rsidRPr="005E6656">
        <w:rPr>
          <w:rFonts w:ascii="Times New Roman" w:eastAsia="Times New Roman" w:hAnsi="Times New Roman" w:cs="Times New Roman"/>
          <w:bCs/>
          <w:sz w:val="24"/>
          <w:szCs w:val="24"/>
          <w:lang w:eastAsia="fr-FR"/>
        </w:rPr>
        <w:t xml:space="preserve"> le freinage du véhicule, la </w:t>
      </w:r>
      <w:hyperlink r:id="rId17" w:history="1">
        <w:r w:rsidRPr="005E6656">
          <w:rPr>
            <w:rFonts w:ascii="Times New Roman" w:eastAsia="Times New Roman" w:hAnsi="Times New Roman" w:cs="Times New Roman"/>
            <w:sz w:val="24"/>
            <w:szCs w:val="24"/>
            <w:u w:val="single"/>
            <w:lang w:eastAsia="fr-FR"/>
          </w:rPr>
          <w:t>marche arrière</w:t>
        </w:r>
      </w:hyperlink>
      <w:r w:rsidRPr="005E6656">
        <w:rPr>
          <w:rFonts w:ascii="Times New Roman" w:eastAsia="Times New Roman" w:hAnsi="Times New Roman" w:cs="Times New Roman"/>
          <w:bCs/>
          <w:sz w:val="24"/>
          <w:szCs w:val="24"/>
          <w:lang w:eastAsia="fr-FR"/>
        </w:rPr>
        <w:t xml:space="preserve">, le </w:t>
      </w:r>
      <w:hyperlink r:id="rId18" w:history="1">
        <w:r w:rsidRPr="005E6656">
          <w:rPr>
            <w:rFonts w:ascii="Times New Roman" w:eastAsia="Times New Roman" w:hAnsi="Times New Roman" w:cs="Times New Roman"/>
            <w:sz w:val="24"/>
            <w:szCs w:val="24"/>
            <w:u w:val="single"/>
            <w:lang w:eastAsia="fr-FR"/>
          </w:rPr>
          <w:t>stationnement en créneau, épis et bataille</w:t>
        </w:r>
      </w:hyperlink>
      <w:r w:rsidRPr="005E6656">
        <w:rPr>
          <w:rFonts w:ascii="Times New Roman" w:eastAsia="Times New Roman" w:hAnsi="Times New Roman" w:cs="Times New Roman"/>
          <w:bCs/>
          <w:sz w:val="24"/>
          <w:szCs w:val="24"/>
          <w:lang w:eastAsia="fr-FR"/>
        </w:rPr>
        <w:t xml:space="preserve">… </w:t>
      </w:r>
    </w:p>
    <w:p w:rsidR="00907B99" w:rsidRPr="00907B99" w:rsidRDefault="00907B99" w:rsidP="00271231">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907B99">
        <w:rPr>
          <w:rFonts w:ascii="Times New Roman" w:eastAsia="Times New Roman" w:hAnsi="Times New Roman" w:cs="Times New Roman"/>
          <w:sz w:val="24"/>
          <w:szCs w:val="24"/>
          <w:lang w:eastAsia="fr-FR"/>
        </w:rPr>
        <w:t>appliquer les règles du code de la route, notamment les limitations de vitesse s’appliquant aux élèves conducteurs ;</w:t>
      </w:r>
    </w:p>
    <w:p w:rsidR="00907B99" w:rsidRPr="008C3315" w:rsidRDefault="00907B99" w:rsidP="00907B9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adapter votre conduite dans un souci d’économie de carburant et de limitation de rejet de gaz à effet de serre ;</w:t>
      </w:r>
    </w:p>
    <w:p w:rsidR="00907B99" w:rsidRPr="008C3315" w:rsidRDefault="00907B99" w:rsidP="00907B9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faire preuve de courtoisie envers les autres usagers, et notamment les plus vulnérables.</w:t>
      </w:r>
    </w:p>
    <w:p w:rsidR="00907B99" w:rsidRPr="008C3315" w:rsidRDefault="00907B99" w:rsidP="005E6656">
      <w:pPr>
        <w:spacing w:before="100" w:beforeAutospacing="1" w:after="100" w:afterAutospacing="1" w:line="240" w:lineRule="auto"/>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 Cette évaluation consiste en un bilan des compétences nécessaires et fondamentales devant être acquises pour une conduite en sécurité, car la conduite est un acte difficile qui engage une responsabilité forte.</w:t>
      </w:r>
    </w:p>
    <w:p w:rsidR="00907B99" w:rsidRPr="008C3315" w:rsidRDefault="00907B99" w:rsidP="00907B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C3315">
        <w:rPr>
          <w:rFonts w:ascii="Times New Roman" w:eastAsia="Times New Roman" w:hAnsi="Times New Roman" w:cs="Times New Roman"/>
          <w:sz w:val="24"/>
          <w:szCs w:val="24"/>
          <w:lang w:eastAsia="fr-FR"/>
        </w:rPr>
        <w:t>À l’issue de l’épreuve, l’expert retranscrit de façon formelle ce bilan de compétences dans une grille d’évaluation appelé C.E.P.C. et c’est ce document qui vous permettra de conduire en attendant votre permis de conduire.</w:t>
      </w:r>
    </w:p>
    <w:p w:rsidR="00907B99" w:rsidRPr="00275CA8" w:rsidRDefault="00907B99" w:rsidP="00907B99">
      <w:pPr>
        <w:spacing w:before="100" w:beforeAutospacing="1" w:after="100" w:afterAutospacing="1" w:line="240" w:lineRule="auto"/>
        <w:jc w:val="both"/>
        <w:rPr>
          <w:rFonts w:ascii="Times New Roman" w:eastAsia="Times New Roman" w:hAnsi="Times New Roman" w:cs="Times New Roman"/>
          <w:color w:val="0070C0"/>
          <w:sz w:val="24"/>
          <w:szCs w:val="24"/>
          <w:lang w:eastAsia="fr-FR"/>
        </w:rPr>
      </w:pPr>
      <w:r w:rsidRPr="00275CA8">
        <w:rPr>
          <w:rFonts w:ascii="Times New Roman" w:eastAsia="Times New Roman" w:hAnsi="Times New Roman" w:cs="Times New Roman"/>
          <w:sz w:val="24"/>
          <w:szCs w:val="24"/>
          <w:lang w:eastAsia="fr-FR"/>
        </w:rPr>
        <w:t>Les résultats se font en différés de 48</w:t>
      </w:r>
      <w:r w:rsidR="00275CA8" w:rsidRPr="00275CA8">
        <w:rPr>
          <w:rFonts w:ascii="Times New Roman" w:eastAsia="Times New Roman" w:hAnsi="Times New Roman" w:cs="Times New Roman"/>
          <w:sz w:val="24"/>
          <w:szCs w:val="24"/>
          <w:lang w:eastAsia="fr-FR"/>
        </w:rPr>
        <w:t xml:space="preserve"> h sur le site :</w:t>
      </w:r>
      <w:r w:rsidR="00275CA8">
        <w:rPr>
          <w:rFonts w:ascii="Times New Roman" w:eastAsia="Times New Roman" w:hAnsi="Times New Roman" w:cs="Times New Roman"/>
          <w:color w:val="FF0000"/>
          <w:sz w:val="24"/>
          <w:szCs w:val="24"/>
          <w:lang w:eastAsia="fr-FR"/>
        </w:rPr>
        <w:t xml:space="preserve"> </w:t>
      </w:r>
      <w:r w:rsidR="00275CA8">
        <w:rPr>
          <w:rFonts w:ascii="Times New Roman" w:eastAsia="Times New Roman" w:hAnsi="Times New Roman" w:cs="Times New Roman"/>
          <w:color w:val="0070C0"/>
          <w:sz w:val="24"/>
          <w:szCs w:val="24"/>
          <w:lang w:eastAsia="fr-FR"/>
        </w:rPr>
        <w:t>permisde</w:t>
      </w:r>
      <w:r w:rsidR="00275CA8" w:rsidRPr="00275CA8">
        <w:rPr>
          <w:rFonts w:ascii="Times New Roman" w:eastAsia="Times New Roman" w:hAnsi="Times New Roman" w:cs="Times New Roman"/>
          <w:color w:val="0070C0"/>
          <w:sz w:val="24"/>
          <w:szCs w:val="24"/>
          <w:lang w:eastAsia="fr-FR"/>
        </w:rPr>
        <w:t>conduire.gouv.fr</w:t>
      </w:r>
    </w:p>
    <w:p w:rsidR="00C94AB3" w:rsidRDefault="00C94AB3" w:rsidP="00C94AB3">
      <w:pPr>
        <w:spacing w:before="100" w:beforeAutospacing="1" w:after="100" w:afterAutospacing="1" w:line="240" w:lineRule="auto"/>
        <w:jc w:val="center"/>
        <w:rPr>
          <w:rFonts w:ascii="Times New Roman" w:eastAsia="Times New Roman" w:hAnsi="Times New Roman" w:cs="Times New Roman"/>
          <w:b/>
          <w:bCs/>
          <w:color w:val="FF0000"/>
          <w:sz w:val="24"/>
          <w:szCs w:val="24"/>
          <w:u w:val="single"/>
          <w:lang w:eastAsia="fr-FR"/>
        </w:rPr>
      </w:pPr>
    </w:p>
    <w:p w:rsidR="00275CA8" w:rsidRPr="00275CA8" w:rsidRDefault="00275CA8" w:rsidP="00C94AB3">
      <w:pPr>
        <w:spacing w:before="100" w:beforeAutospacing="1" w:after="100" w:afterAutospacing="1" w:line="240" w:lineRule="auto"/>
        <w:jc w:val="center"/>
        <w:rPr>
          <w:rFonts w:ascii="Times New Roman" w:eastAsia="Times New Roman" w:hAnsi="Times New Roman" w:cs="Times New Roman"/>
          <w:b/>
          <w:bCs/>
          <w:color w:val="FF0000"/>
          <w:sz w:val="24"/>
          <w:szCs w:val="24"/>
          <w:u w:val="single"/>
          <w:lang w:eastAsia="fr-FR"/>
        </w:rPr>
      </w:pPr>
      <w:r w:rsidRPr="00275CA8">
        <w:rPr>
          <w:rFonts w:ascii="Times New Roman" w:eastAsia="Times New Roman" w:hAnsi="Times New Roman" w:cs="Times New Roman"/>
          <w:b/>
          <w:bCs/>
          <w:color w:val="FF0000"/>
          <w:sz w:val="24"/>
          <w:szCs w:val="24"/>
          <w:u w:val="single"/>
          <w:lang w:eastAsia="fr-FR"/>
        </w:rPr>
        <w:t>Gardez une attitude correcte vis-à-vis de l’inspecteur.</w:t>
      </w:r>
    </w:p>
    <w:p w:rsidR="00275CA8" w:rsidRPr="00275CA8" w:rsidRDefault="00275CA8" w:rsidP="00275CA8">
      <w:pPr>
        <w:pStyle w:val="Paragraphedeliste"/>
        <w:numPr>
          <w:ilvl w:val="1"/>
          <w:numId w:val="7"/>
        </w:numPr>
        <w:spacing w:before="100" w:beforeAutospacing="1" w:after="100" w:afterAutospacing="1" w:line="240" w:lineRule="auto"/>
        <w:ind w:left="142" w:firstLine="0"/>
        <w:jc w:val="both"/>
        <w:rPr>
          <w:rFonts w:ascii="Times New Roman" w:eastAsia="Times New Roman" w:hAnsi="Times New Roman" w:cs="Times New Roman"/>
          <w:b/>
          <w:bCs/>
          <w:color w:val="FF0000"/>
          <w:sz w:val="24"/>
          <w:szCs w:val="24"/>
          <w:lang w:eastAsia="fr-FR"/>
        </w:rPr>
      </w:pPr>
      <w:r w:rsidRPr="00275CA8">
        <w:rPr>
          <w:rFonts w:ascii="Times New Roman" w:eastAsia="Times New Roman" w:hAnsi="Times New Roman" w:cs="Times New Roman"/>
          <w:b/>
          <w:bCs/>
          <w:color w:val="FF0000"/>
          <w:sz w:val="24"/>
          <w:szCs w:val="24"/>
          <w:lang w:eastAsia="fr-FR"/>
        </w:rPr>
        <w:t xml:space="preserve"> Ne répondez pas, l’expert diplômé c’est lui, l’élève c’est vous.</w:t>
      </w:r>
    </w:p>
    <w:p w:rsidR="00275CA8" w:rsidRDefault="00C94AB3" w:rsidP="00275CA8">
      <w:pPr>
        <w:pStyle w:val="Paragraphedeliste"/>
        <w:numPr>
          <w:ilvl w:val="1"/>
          <w:numId w:val="7"/>
        </w:numPr>
        <w:spacing w:before="100" w:beforeAutospacing="1" w:after="100" w:afterAutospacing="1" w:line="240" w:lineRule="auto"/>
        <w:ind w:left="142" w:firstLine="0"/>
        <w:jc w:val="both"/>
        <w:rPr>
          <w:rFonts w:ascii="Times New Roman" w:eastAsia="Times New Roman" w:hAnsi="Times New Roman" w:cs="Times New Roman"/>
          <w:b/>
          <w:bCs/>
          <w:color w:val="FF0000"/>
          <w:sz w:val="24"/>
          <w:szCs w:val="24"/>
          <w:lang w:eastAsia="fr-FR"/>
        </w:rPr>
      </w:pPr>
      <w:r>
        <w:rPr>
          <w:rFonts w:ascii="Times New Roman" w:eastAsia="Times New Roman" w:hAnsi="Times New Roman" w:cs="Times New Roman"/>
          <w:b/>
          <w:bCs/>
          <w:color w:val="FF0000"/>
          <w:sz w:val="24"/>
          <w:szCs w:val="24"/>
          <w:lang w:eastAsia="fr-FR"/>
        </w:rPr>
        <w:t xml:space="preserve"> </w:t>
      </w:r>
      <w:r w:rsidR="00275CA8" w:rsidRPr="00275CA8">
        <w:rPr>
          <w:rFonts w:ascii="Times New Roman" w:eastAsia="Times New Roman" w:hAnsi="Times New Roman" w:cs="Times New Roman"/>
          <w:b/>
          <w:bCs/>
          <w:color w:val="FF0000"/>
          <w:sz w:val="24"/>
          <w:szCs w:val="24"/>
          <w:lang w:eastAsia="fr-FR"/>
        </w:rPr>
        <w:t xml:space="preserve">Soyez poli et souriant, dîtes : bonjour, merci et au revoir. L’inspecteur n’a pas à supporter </w:t>
      </w:r>
    </w:p>
    <w:p w:rsidR="00275CA8" w:rsidRPr="00275CA8" w:rsidRDefault="00275CA8" w:rsidP="00275CA8">
      <w:pPr>
        <w:pStyle w:val="Paragraphedeliste"/>
        <w:spacing w:before="100" w:beforeAutospacing="1" w:after="100" w:afterAutospacing="1" w:line="240" w:lineRule="auto"/>
        <w:ind w:left="142"/>
        <w:jc w:val="both"/>
        <w:rPr>
          <w:rFonts w:ascii="Times New Roman" w:eastAsia="Times New Roman" w:hAnsi="Times New Roman" w:cs="Times New Roman"/>
          <w:b/>
          <w:bCs/>
          <w:color w:val="FF0000"/>
          <w:sz w:val="24"/>
          <w:szCs w:val="24"/>
          <w:lang w:eastAsia="fr-FR"/>
        </w:rPr>
      </w:pPr>
      <w:r w:rsidRPr="00275CA8">
        <w:rPr>
          <w:rFonts w:ascii="Times New Roman" w:eastAsia="Times New Roman" w:hAnsi="Times New Roman" w:cs="Times New Roman"/>
          <w:b/>
          <w:bCs/>
          <w:color w:val="FF0000"/>
          <w:sz w:val="24"/>
          <w:szCs w:val="24"/>
          <w:lang w:eastAsia="fr-FR"/>
        </w:rPr>
        <w:t xml:space="preserve">          </w:t>
      </w:r>
      <w:r w:rsidR="00C94AB3">
        <w:rPr>
          <w:rFonts w:ascii="Times New Roman" w:eastAsia="Times New Roman" w:hAnsi="Times New Roman" w:cs="Times New Roman"/>
          <w:b/>
          <w:bCs/>
          <w:color w:val="FF0000"/>
          <w:sz w:val="24"/>
          <w:szCs w:val="24"/>
          <w:lang w:eastAsia="fr-FR"/>
        </w:rPr>
        <w:t xml:space="preserve"> </w:t>
      </w:r>
      <w:proofErr w:type="gramStart"/>
      <w:r w:rsidRPr="00275CA8">
        <w:rPr>
          <w:rFonts w:ascii="Times New Roman" w:eastAsia="Times New Roman" w:hAnsi="Times New Roman" w:cs="Times New Roman"/>
          <w:b/>
          <w:bCs/>
          <w:color w:val="FF0000"/>
          <w:sz w:val="24"/>
          <w:szCs w:val="24"/>
          <w:lang w:eastAsia="fr-FR"/>
        </w:rPr>
        <w:t>l’humeur</w:t>
      </w:r>
      <w:proofErr w:type="gramEnd"/>
      <w:r w:rsidRPr="00275CA8">
        <w:rPr>
          <w:rFonts w:ascii="Times New Roman" w:eastAsia="Times New Roman" w:hAnsi="Times New Roman" w:cs="Times New Roman"/>
          <w:b/>
          <w:bCs/>
          <w:color w:val="FF0000"/>
          <w:sz w:val="24"/>
          <w:szCs w:val="24"/>
          <w:lang w:eastAsia="fr-FR"/>
        </w:rPr>
        <w:t xml:space="preserve"> des</w:t>
      </w:r>
      <w:r w:rsidR="00C94AB3">
        <w:rPr>
          <w:rFonts w:ascii="Times New Roman" w:eastAsia="Times New Roman" w:hAnsi="Times New Roman" w:cs="Times New Roman"/>
          <w:b/>
          <w:bCs/>
          <w:color w:val="FF0000"/>
          <w:sz w:val="24"/>
          <w:szCs w:val="24"/>
          <w:lang w:eastAsia="fr-FR"/>
        </w:rPr>
        <w:t xml:space="preserve"> candidats.</w:t>
      </w:r>
    </w:p>
    <w:p w:rsidR="00AF1D67" w:rsidRDefault="00275CA8" w:rsidP="00C94AB3">
      <w:pPr>
        <w:spacing w:before="100" w:beforeAutospacing="1" w:after="100" w:afterAutospacing="1" w:line="240" w:lineRule="auto"/>
        <w:jc w:val="center"/>
        <w:rPr>
          <w:rFonts w:ascii="Times New Roman" w:eastAsia="Times New Roman" w:hAnsi="Times New Roman" w:cs="Times New Roman"/>
          <w:b/>
          <w:bCs/>
          <w:color w:val="FF0000"/>
          <w:sz w:val="24"/>
          <w:szCs w:val="24"/>
          <w:lang w:eastAsia="fr-FR"/>
        </w:rPr>
      </w:pPr>
      <w:r w:rsidRPr="00AF1D67">
        <w:rPr>
          <w:rFonts w:ascii="Times New Roman" w:eastAsia="Times New Roman" w:hAnsi="Times New Roman" w:cs="Times New Roman"/>
          <w:b/>
          <w:bCs/>
          <w:color w:val="FF0000"/>
          <w:sz w:val="24"/>
          <w:szCs w:val="24"/>
          <w:lang w:eastAsia="fr-FR"/>
        </w:rPr>
        <w:t>Toute injure ou toute violence physique es</w:t>
      </w:r>
      <w:r w:rsidR="00AF1D67">
        <w:rPr>
          <w:rFonts w:ascii="Times New Roman" w:eastAsia="Times New Roman" w:hAnsi="Times New Roman" w:cs="Times New Roman"/>
          <w:b/>
          <w:bCs/>
          <w:color w:val="FF0000"/>
          <w:sz w:val="24"/>
          <w:szCs w:val="24"/>
          <w:lang w:eastAsia="fr-FR"/>
        </w:rPr>
        <w:t>t passible de sanctions sévères</w:t>
      </w:r>
    </w:p>
    <w:p w:rsidR="00AF1D67" w:rsidRDefault="00AF1D67" w:rsidP="00AF1D67">
      <w:pPr>
        <w:spacing w:before="100" w:beforeAutospacing="1" w:after="100" w:afterAutospacing="1" w:line="240" w:lineRule="auto"/>
        <w:jc w:val="both"/>
        <w:rPr>
          <w:rFonts w:cstheme="minorHAnsi"/>
          <w:i/>
          <w:noProof/>
          <w:sz w:val="24"/>
          <w:szCs w:val="24"/>
          <w:lang w:eastAsia="fr-FR"/>
        </w:rPr>
      </w:pPr>
    </w:p>
    <w:p w:rsidR="00C94AB3" w:rsidRDefault="00C94AB3" w:rsidP="00C9600C">
      <w:pPr>
        <w:spacing w:before="100" w:beforeAutospacing="1" w:after="0" w:line="240" w:lineRule="auto"/>
        <w:jc w:val="center"/>
        <w:rPr>
          <w:rFonts w:cstheme="minorHAnsi"/>
          <w:noProof/>
          <w:sz w:val="20"/>
          <w:szCs w:val="20"/>
          <w:lang w:eastAsia="fr-FR"/>
        </w:rPr>
      </w:pPr>
    </w:p>
    <w:p w:rsidR="00C9600C" w:rsidRPr="00C9600C" w:rsidRDefault="00C9600C" w:rsidP="00C94AB3">
      <w:pPr>
        <w:spacing w:before="100" w:beforeAutospacing="1" w:after="0" w:line="240" w:lineRule="auto"/>
        <w:jc w:val="center"/>
        <w:rPr>
          <w:rFonts w:cstheme="minorHAnsi"/>
          <w:noProof/>
          <w:sz w:val="20"/>
          <w:szCs w:val="20"/>
          <w:lang w:eastAsia="fr-FR"/>
        </w:rPr>
      </w:pPr>
      <w:r w:rsidRPr="00C9600C">
        <w:rPr>
          <w:rFonts w:cstheme="minorHAnsi"/>
          <w:noProof/>
          <w:sz w:val="20"/>
          <w:szCs w:val="20"/>
          <w:lang w:eastAsia="fr-FR"/>
        </w:rPr>
        <w:t>3/4</w:t>
      </w:r>
    </w:p>
    <w:p w:rsidR="00A13486" w:rsidRPr="00AF1D67" w:rsidRDefault="00A13486" w:rsidP="00C9600C">
      <w:pPr>
        <w:spacing w:before="100" w:beforeAutospacing="1" w:after="0" w:line="240" w:lineRule="auto"/>
        <w:jc w:val="center"/>
        <w:rPr>
          <w:rFonts w:ascii="Times New Roman" w:eastAsia="Times New Roman" w:hAnsi="Times New Roman" w:cs="Times New Roman"/>
          <w:b/>
          <w:bCs/>
          <w:color w:val="FF0000"/>
          <w:sz w:val="24"/>
          <w:szCs w:val="24"/>
          <w:u w:val="single"/>
          <w:lang w:eastAsia="fr-FR"/>
        </w:rPr>
      </w:pPr>
      <w:r w:rsidRPr="00422808">
        <w:rPr>
          <w:rFonts w:cstheme="minorHAnsi"/>
          <w:i/>
          <w:noProof/>
          <w:sz w:val="24"/>
          <w:szCs w:val="24"/>
          <w:lang w:eastAsia="fr-FR"/>
        </w:rPr>
        <w:t xml:space="preserve">Mèl : </w:t>
      </w:r>
      <w:hyperlink r:id="rId19" w:history="1">
        <w:r w:rsidRPr="00354D42">
          <w:rPr>
            <w:rStyle w:val="Lienhypertexte"/>
            <w:rFonts w:cstheme="minorHAnsi"/>
            <w:b/>
            <w:i/>
            <w:noProof/>
            <w:color w:val="0070C0"/>
            <w:sz w:val="24"/>
            <w:szCs w:val="24"/>
            <w:lang w:eastAsia="fr-FR"/>
          </w:rPr>
          <w:t>espacelarocade.971@orange.fr</w:t>
        </w:r>
      </w:hyperlink>
    </w:p>
    <w:p w:rsidR="00AF1D67" w:rsidRDefault="007D462D" w:rsidP="00164762">
      <w:pPr>
        <w:spacing w:after="0" w:line="240" w:lineRule="auto"/>
        <w:jc w:val="center"/>
        <w:rPr>
          <w:rFonts w:cstheme="minorHAnsi"/>
          <w:sz w:val="24"/>
          <w:szCs w:val="24"/>
        </w:rPr>
      </w:pPr>
      <w:r w:rsidRPr="00422808">
        <w:rPr>
          <w:rFonts w:cstheme="minorHAnsi"/>
          <w:sz w:val="24"/>
          <w:szCs w:val="24"/>
        </w:rPr>
        <w:t>Siret : 50408224900013 - Agrément préfectoral n° 01973217997</w:t>
      </w:r>
    </w:p>
    <w:p w:rsidR="00F8554E" w:rsidRDefault="00164762" w:rsidP="00907B99">
      <w:pPr>
        <w:spacing w:after="0" w:line="240" w:lineRule="auto"/>
        <w:rPr>
          <w:rFonts w:cstheme="minorHAnsi"/>
          <w:sz w:val="24"/>
          <w:szCs w:val="24"/>
        </w:rPr>
      </w:pPr>
      <w:r>
        <w:rPr>
          <w:rFonts w:cstheme="minorHAnsi"/>
          <w:noProof/>
          <w:sz w:val="24"/>
          <w:szCs w:val="24"/>
          <w:lang w:eastAsia="fr-FR"/>
        </w:rPr>
        <w:lastRenderedPageBreak/>
        <w:drawing>
          <wp:inline distT="0" distB="0" distL="0" distR="0" wp14:anchorId="6FE390F3" wp14:editId="083CBFF4">
            <wp:extent cx="8139485" cy="9426404"/>
            <wp:effectExtent l="0" t="0" r="0" b="3810"/>
            <wp:docPr id="3" name="Image 3" descr="C:\Users\ESPACE LA ROCADE\Pictures\CE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ACE LA ROCADE\Pictures\CEP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44779" cy="9432535"/>
                    </a:xfrm>
                    <a:prstGeom prst="rect">
                      <a:avLst/>
                    </a:prstGeom>
                    <a:ln>
                      <a:noFill/>
                    </a:ln>
                    <a:effectLst/>
                  </pic:spPr>
                </pic:pic>
              </a:graphicData>
            </a:graphic>
          </wp:inline>
        </w:drawing>
      </w:r>
    </w:p>
    <w:p w:rsidR="00F8554E" w:rsidRDefault="00F8554E" w:rsidP="00164762">
      <w:pPr>
        <w:spacing w:after="0" w:line="240" w:lineRule="auto"/>
        <w:jc w:val="center"/>
        <w:rPr>
          <w:rFonts w:cstheme="minorHAnsi"/>
          <w:sz w:val="24"/>
          <w:szCs w:val="24"/>
        </w:rPr>
      </w:pPr>
    </w:p>
    <w:p w:rsidR="00F8554E" w:rsidRPr="008804B2" w:rsidRDefault="00F8554E" w:rsidP="008804B2">
      <w:pPr>
        <w:spacing w:after="0" w:line="240" w:lineRule="auto"/>
        <w:jc w:val="center"/>
        <w:rPr>
          <w:rFonts w:cstheme="minorHAnsi"/>
          <w:sz w:val="20"/>
          <w:szCs w:val="20"/>
        </w:rPr>
      </w:pPr>
      <w:r w:rsidRPr="00F8554E">
        <w:rPr>
          <w:rFonts w:cstheme="minorHAnsi"/>
          <w:sz w:val="20"/>
          <w:szCs w:val="20"/>
        </w:rPr>
        <w:t>4/4</w:t>
      </w:r>
      <w:bookmarkStart w:id="0" w:name="_GoBack"/>
      <w:bookmarkEnd w:id="0"/>
    </w:p>
    <w:sectPr w:rsidR="00F8554E" w:rsidRPr="008804B2" w:rsidSect="00460E3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13F"/>
    <w:multiLevelType w:val="hybridMultilevel"/>
    <w:tmpl w:val="AFCE0D1C"/>
    <w:lvl w:ilvl="0" w:tplc="51E067F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E002635"/>
    <w:multiLevelType w:val="multilevel"/>
    <w:tmpl w:val="6834FFC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21FCB"/>
    <w:multiLevelType w:val="hybridMultilevel"/>
    <w:tmpl w:val="C88AE4EA"/>
    <w:lvl w:ilvl="0" w:tplc="5D1EB7EE">
      <w:numFmt w:val="bullet"/>
      <w:lvlText w:val=""/>
      <w:lvlJc w:val="left"/>
      <w:pPr>
        <w:ind w:left="502" w:hanging="360"/>
      </w:pPr>
      <w:rPr>
        <w:rFonts w:ascii="Wingdings" w:eastAsia="Times New Roman" w:hAnsi="Wingdings"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4F6B0D78"/>
    <w:multiLevelType w:val="multilevel"/>
    <w:tmpl w:val="BF4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06096"/>
    <w:multiLevelType w:val="multilevel"/>
    <w:tmpl w:val="50C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02726"/>
    <w:multiLevelType w:val="multilevel"/>
    <w:tmpl w:val="2AF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C280D"/>
    <w:multiLevelType w:val="hybridMultilevel"/>
    <w:tmpl w:val="99F24182"/>
    <w:lvl w:ilvl="0" w:tplc="5D725F68">
      <w:numFmt w:val="bullet"/>
      <w:lvlText w:val=""/>
      <w:lvlJc w:val="left"/>
      <w:pPr>
        <w:ind w:left="1080" w:hanging="360"/>
      </w:pPr>
      <w:rPr>
        <w:rFonts w:ascii="Wingdings" w:eastAsia="Times New Roman"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90"/>
    <w:rsid w:val="000400CA"/>
    <w:rsid w:val="00112AE6"/>
    <w:rsid w:val="00164762"/>
    <w:rsid w:val="001B1769"/>
    <w:rsid w:val="001C7CF2"/>
    <w:rsid w:val="00271231"/>
    <w:rsid w:val="00275CA8"/>
    <w:rsid w:val="00281D1E"/>
    <w:rsid w:val="00290479"/>
    <w:rsid w:val="00354D42"/>
    <w:rsid w:val="003C3509"/>
    <w:rsid w:val="003D7C3D"/>
    <w:rsid w:val="00422808"/>
    <w:rsid w:val="00460E37"/>
    <w:rsid w:val="004F5323"/>
    <w:rsid w:val="00502BCA"/>
    <w:rsid w:val="00522BCC"/>
    <w:rsid w:val="0054177C"/>
    <w:rsid w:val="00555290"/>
    <w:rsid w:val="0056097B"/>
    <w:rsid w:val="005723F7"/>
    <w:rsid w:val="005B135C"/>
    <w:rsid w:val="005B6E7A"/>
    <w:rsid w:val="005E6656"/>
    <w:rsid w:val="006C6CFD"/>
    <w:rsid w:val="006F7B9F"/>
    <w:rsid w:val="0075372C"/>
    <w:rsid w:val="007A7087"/>
    <w:rsid w:val="007D462D"/>
    <w:rsid w:val="0083265B"/>
    <w:rsid w:val="008804B2"/>
    <w:rsid w:val="008C26C3"/>
    <w:rsid w:val="008C3315"/>
    <w:rsid w:val="00907B99"/>
    <w:rsid w:val="009116D1"/>
    <w:rsid w:val="00915489"/>
    <w:rsid w:val="00947673"/>
    <w:rsid w:val="00A13486"/>
    <w:rsid w:val="00A258EA"/>
    <w:rsid w:val="00AF1D67"/>
    <w:rsid w:val="00B66A47"/>
    <w:rsid w:val="00BF5D8D"/>
    <w:rsid w:val="00C65E89"/>
    <w:rsid w:val="00C94AB3"/>
    <w:rsid w:val="00C9600C"/>
    <w:rsid w:val="00CC3BF9"/>
    <w:rsid w:val="00CF5E97"/>
    <w:rsid w:val="00DC5898"/>
    <w:rsid w:val="00EA6283"/>
    <w:rsid w:val="00ED7D20"/>
    <w:rsid w:val="00F01F78"/>
    <w:rsid w:val="00F8554E"/>
    <w:rsid w:val="00FE4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47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A62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04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90"/>
    <w:rPr>
      <w:rFonts w:ascii="Tahoma" w:hAnsi="Tahoma" w:cs="Tahoma"/>
      <w:sz w:val="16"/>
      <w:szCs w:val="16"/>
    </w:rPr>
  </w:style>
  <w:style w:type="character" w:styleId="Lienhypertexte">
    <w:name w:val="Hyperlink"/>
    <w:basedOn w:val="Policepardfaut"/>
    <w:uiPriority w:val="99"/>
    <w:unhideWhenUsed/>
    <w:rsid w:val="00A13486"/>
    <w:rPr>
      <w:color w:val="0000FF" w:themeColor="hyperlink"/>
      <w:u w:val="single"/>
    </w:rPr>
  </w:style>
  <w:style w:type="character" w:customStyle="1" w:styleId="Titre1Car">
    <w:name w:val="Titre 1 Car"/>
    <w:basedOn w:val="Policepardfaut"/>
    <w:link w:val="Titre1"/>
    <w:uiPriority w:val="9"/>
    <w:rsid w:val="00947673"/>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90479"/>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E424F"/>
    <w:pPr>
      <w:ind w:left="720"/>
      <w:contextualSpacing/>
    </w:pPr>
  </w:style>
  <w:style w:type="character" w:customStyle="1" w:styleId="Titre2Car">
    <w:name w:val="Titre 2 Car"/>
    <w:basedOn w:val="Policepardfaut"/>
    <w:link w:val="Titre2"/>
    <w:uiPriority w:val="9"/>
    <w:semiHidden/>
    <w:rsid w:val="00EA628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A6283"/>
    <w:rPr>
      <w:rFonts w:ascii="Times New Roman" w:hAnsi="Times New Roman" w:cs="Times New Roman"/>
      <w:sz w:val="24"/>
      <w:szCs w:val="24"/>
    </w:rPr>
  </w:style>
  <w:style w:type="character" w:styleId="Accentuation">
    <w:name w:val="Emphasis"/>
    <w:basedOn w:val="Policepardfaut"/>
    <w:uiPriority w:val="20"/>
    <w:qFormat/>
    <w:rsid w:val="008C26C3"/>
    <w:rPr>
      <w:i/>
      <w:iCs/>
    </w:rPr>
  </w:style>
  <w:style w:type="character" w:customStyle="1" w:styleId="hgkelc">
    <w:name w:val="hgkelc"/>
    <w:basedOn w:val="Policepardfaut"/>
    <w:rsid w:val="008C2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47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A62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04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90"/>
    <w:rPr>
      <w:rFonts w:ascii="Tahoma" w:hAnsi="Tahoma" w:cs="Tahoma"/>
      <w:sz w:val="16"/>
      <w:szCs w:val="16"/>
    </w:rPr>
  </w:style>
  <w:style w:type="character" w:styleId="Lienhypertexte">
    <w:name w:val="Hyperlink"/>
    <w:basedOn w:val="Policepardfaut"/>
    <w:uiPriority w:val="99"/>
    <w:unhideWhenUsed/>
    <w:rsid w:val="00A13486"/>
    <w:rPr>
      <w:color w:val="0000FF" w:themeColor="hyperlink"/>
      <w:u w:val="single"/>
    </w:rPr>
  </w:style>
  <w:style w:type="character" w:customStyle="1" w:styleId="Titre1Car">
    <w:name w:val="Titre 1 Car"/>
    <w:basedOn w:val="Policepardfaut"/>
    <w:link w:val="Titre1"/>
    <w:uiPriority w:val="9"/>
    <w:rsid w:val="00947673"/>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90479"/>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E424F"/>
    <w:pPr>
      <w:ind w:left="720"/>
      <w:contextualSpacing/>
    </w:pPr>
  </w:style>
  <w:style w:type="character" w:customStyle="1" w:styleId="Titre2Car">
    <w:name w:val="Titre 2 Car"/>
    <w:basedOn w:val="Policepardfaut"/>
    <w:link w:val="Titre2"/>
    <w:uiPriority w:val="9"/>
    <w:semiHidden/>
    <w:rsid w:val="00EA628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A6283"/>
    <w:rPr>
      <w:rFonts w:ascii="Times New Roman" w:hAnsi="Times New Roman" w:cs="Times New Roman"/>
      <w:sz w:val="24"/>
      <w:szCs w:val="24"/>
    </w:rPr>
  </w:style>
  <w:style w:type="character" w:styleId="Accentuation">
    <w:name w:val="Emphasis"/>
    <w:basedOn w:val="Policepardfaut"/>
    <w:uiPriority w:val="20"/>
    <w:qFormat/>
    <w:rsid w:val="008C26C3"/>
    <w:rPr>
      <w:i/>
      <w:iCs/>
    </w:rPr>
  </w:style>
  <w:style w:type="character" w:customStyle="1" w:styleId="hgkelc">
    <w:name w:val="hgkelc"/>
    <w:basedOn w:val="Policepardfaut"/>
    <w:rsid w:val="008C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91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764">
          <w:marLeft w:val="0"/>
          <w:marRight w:val="0"/>
          <w:marTop w:val="0"/>
          <w:marBottom w:val="0"/>
          <w:divBdr>
            <w:top w:val="none" w:sz="0" w:space="0" w:color="auto"/>
            <w:left w:val="none" w:sz="0" w:space="0" w:color="auto"/>
            <w:bottom w:val="none" w:sz="0" w:space="0" w:color="auto"/>
            <w:right w:val="none" w:sz="0" w:space="0" w:color="auto"/>
          </w:divBdr>
        </w:div>
      </w:divsChild>
    </w:div>
    <w:div w:id="510529902">
      <w:bodyDiv w:val="1"/>
      <w:marLeft w:val="0"/>
      <w:marRight w:val="0"/>
      <w:marTop w:val="0"/>
      <w:marBottom w:val="0"/>
      <w:divBdr>
        <w:top w:val="none" w:sz="0" w:space="0" w:color="auto"/>
        <w:left w:val="none" w:sz="0" w:space="0" w:color="auto"/>
        <w:bottom w:val="none" w:sz="0" w:space="0" w:color="auto"/>
        <w:right w:val="none" w:sz="0" w:space="0" w:color="auto"/>
      </w:divBdr>
      <w:divsChild>
        <w:div w:id="1036007248">
          <w:marLeft w:val="0"/>
          <w:marRight w:val="0"/>
          <w:marTop w:val="0"/>
          <w:marBottom w:val="0"/>
          <w:divBdr>
            <w:top w:val="none" w:sz="0" w:space="0" w:color="auto"/>
            <w:left w:val="none" w:sz="0" w:space="0" w:color="auto"/>
            <w:bottom w:val="none" w:sz="0" w:space="0" w:color="auto"/>
            <w:right w:val="none" w:sz="0" w:space="0" w:color="auto"/>
          </w:divBdr>
          <w:divsChild>
            <w:div w:id="746926415">
              <w:marLeft w:val="0"/>
              <w:marRight w:val="0"/>
              <w:marTop w:val="0"/>
              <w:marBottom w:val="0"/>
              <w:divBdr>
                <w:top w:val="none" w:sz="0" w:space="0" w:color="auto"/>
                <w:left w:val="none" w:sz="0" w:space="0" w:color="auto"/>
                <w:bottom w:val="none" w:sz="0" w:space="0" w:color="auto"/>
                <w:right w:val="none" w:sz="0" w:space="0" w:color="auto"/>
              </w:divBdr>
              <w:divsChild>
                <w:div w:id="271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710">
      <w:bodyDiv w:val="1"/>
      <w:marLeft w:val="0"/>
      <w:marRight w:val="0"/>
      <w:marTop w:val="0"/>
      <w:marBottom w:val="0"/>
      <w:divBdr>
        <w:top w:val="none" w:sz="0" w:space="0" w:color="auto"/>
        <w:left w:val="none" w:sz="0" w:space="0" w:color="auto"/>
        <w:bottom w:val="none" w:sz="0" w:space="0" w:color="auto"/>
        <w:right w:val="none" w:sz="0" w:space="0" w:color="auto"/>
      </w:divBdr>
    </w:div>
    <w:div w:id="709261075">
      <w:bodyDiv w:val="1"/>
      <w:marLeft w:val="0"/>
      <w:marRight w:val="0"/>
      <w:marTop w:val="0"/>
      <w:marBottom w:val="0"/>
      <w:divBdr>
        <w:top w:val="none" w:sz="0" w:space="0" w:color="auto"/>
        <w:left w:val="none" w:sz="0" w:space="0" w:color="auto"/>
        <w:bottom w:val="none" w:sz="0" w:space="0" w:color="auto"/>
        <w:right w:val="none" w:sz="0" w:space="0" w:color="auto"/>
      </w:divBdr>
      <w:divsChild>
        <w:div w:id="711807079">
          <w:marLeft w:val="0"/>
          <w:marRight w:val="0"/>
          <w:marTop w:val="0"/>
          <w:marBottom w:val="0"/>
          <w:divBdr>
            <w:top w:val="none" w:sz="0" w:space="0" w:color="auto"/>
            <w:left w:val="none" w:sz="0" w:space="0" w:color="auto"/>
            <w:bottom w:val="none" w:sz="0" w:space="0" w:color="auto"/>
            <w:right w:val="none" w:sz="0" w:space="0" w:color="auto"/>
          </w:divBdr>
          <w:divsChild>
            <w:div w:id="586766780">
              <w:marLeft w:val="0"/>
              <w:marRight w:val="0"/>
              <w:marTop w:val="0"/>
              <w:marBottom w:val="0"/>
              <w:divBdr>
                <w:top w:val="none" w:sz="0" w:space="0" w:color="auto"/>
                <w:left w:val="none" w:sz="0" w:space="0" w:color="auto"/>
                <w:bottom w:val="none" w:sz="0" w:space="0" w:color="auto"/>
                <w:right w:val="none" w:sz="0" w:space="0" w:color="auto"/>
              </w:divBdr>
              <w:divsChild>
                <w:div w:id="708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3942">
      <w:bodyDiv w:val="1"/>
      <w:marLeft w:val="0"/>
      <w:marRight w:val="0"/>
      <w:marTop w:val="0"/>
      <w:marBottom w:val="0"/>
      <w:divBdr>
        <w:top w:val="none" w:sz="0" w:space="0" w:color="auto"/>
        <w:left w:val="none" w:sz="0" w:space="0" w:color="auto"/>
        <w:bottom w:val="none" w:sz="0" w:space="0" w:color="auto"/>
        <w:right w:val="none" w:sz="0" w:space="0" w:color="auto"/>
      </w:divBdr>
      <w:divsChild>
        <w:div w:id="1858538655">
          <w:marLeft w:val="0"/>
          <w:marRight w:val="0"/>
          <w:marTop w:val="0"/>
          <w:marBottom w:val="0"/>
          <w:divBdr>
            <w:top w:val="none" w:sz="0" w:space="0" w:color="auto"/>
            <w:left w:val="none" w:sz="0" w:space="0" w:color="auto"/>
            <w:bottom w:val="none" w:sz="0" w:space="0" w:color="auto"/>
            <w:right w:val="none" w:sz="0" w:space="0" w:color="auto"/>
          </w:divBdr>
          <w:divsChild>
            <w:div w:id="1810896420">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6145">
      <w:bodyDiv w:val="1"/>
      <w:marLeft w:val="0"/>
      <w:marRight w:val="0"/>
      <w:marTop w:val="0"/>
      <w:marBottom w:val="0"/>
      <w:divBdr>
        <w:top w:val="none" w:sz="0" w:space="0" w:color="auto"/>
        <w:left w:val="none" w:sz="0" w:space="0" w:color="auto"/>
        <w:bottom w:val="none" w:sz="0" w:space="0" w:color="auto"/>
        <w:right w:val="none" w:sz="0" w:space="0" w:color="auto"/>
      </w:divBdr>
    </w:div>
    <w:div w:id="1226140387">
      <w:bodyDiv w:val="1"/>
      <w:marLeft w:val="0"/>
      <w:marRight w:val="0"/>
      <w:marTop w:val="0"/>
      <w:marBottom w:val="0"/>
      <w:divBdr>
        <w:top w:val="none" w:sz="0" w:space="0" w:color="auto"/>
        <w:left w:val="none" w:sz="0" w:space="0" w:color="auto"/>
        <w:bottom w:val="none" w:sz="0" w:space="0" w:color="auto"/>
        <w:right w:val="none" w:sz="0" w:space="0" w:color="auto"/>
      </w:divBdr>
    </w:div>
    <w:div w:id="1493913809">
      <w:bodyDiv w:val="1"/>
      <w:marLeft w:val="0"/>
      <w:marRight w:val="0"/>
      <w:marTop w:val="0"/>
      <w:marBottom w:val="0"/>
      <w:divBdr>
        <w:top w:val="none" w:sz="0" w:space="0" w:color="auto"/>
        <w:left w:val="none" w:sz="0" w:space="0" w:color="auto"/>
        <w:bottom w:val="none" w:sz="0" w:space="0" w:color="auto"/>
        <w:right w:val="none" w:sz="0" w:space="0" w:color="auto"/>
      </w:divBdr>
      <w:divsChild>
        <w:div w:id="383650377">
          <w:marLeft w:val="0"/>
          <w:marRight w:val="0"/>
          <w:marTop w:val="0"/>
          <w:marBottom w:val="0"/>
          <w:divBdr>
            <w:top w:val="none" w:sz="0" w:space="0" w:color="auto"/>
            <w:left w:val="none" w:sz="0" w:space="0" w:color="auto"/>
            <w:bottom w:val="none" w:sz="0" w:space="0" w:color="auto"/>
            <w:right w:val="none" w:sz="0" w:space="0" w:color="auto"/>
          </w:divBdr>
          <w:divsChild>
            <w:div w:id="1568032063">
              <w:marLeft w:val="0"/>
              <w:marRight w:val="0"/>
              <w:marTop w:val="0"/>
              <w:marBottom w:val="0"/>
              <w:divBdr>
                <w:top w:val="none" w:sz="0" w:space="0" w:color="auto"/>
                <w:left w:val="none" w:sz="0" w:space="0" w:color="auto"/>
                <w:bottom w:val="none" w:sz="0" w:space="0" w:color="auto"/>
                <w:right w:val="none" w:sz="0" w:space="0" w:color="auto"/>
              </w:divBdr>
            </w:div>
          </w:divsChild>
        </w:div>
        <w:div w:id="44455117">
          <w:marLeft w:val="0"/>
          <w:marRight w:val="0"/>
          <w:marTop w:val="0"/>
          <w:marBottom w:val="0"/>
          <w:divBdr>
            <w:top w:val="none" w:sz="0" w:space="0" w:color="auto"/>
            <w:left w:val="none" w:sz="0" w:space="0" w:color="auto"/>
            <w:bottom w:val="none" w:sz="0" w:space="0" w:color="auto"/>
            <w:right w:val="none" w:sz="0" w:space="0" w:color="auto"/>
          </w:divBdr>
          <w:divsChild>
            <w:div w:id="396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228">
      <w:bodyDiv w:val="1"/>
      <w:marLeft w:val="0"/>
      <w:marRight w:val="0"/>
      <w:marTop w:val="0"/>
      <w:marBottom w:val="0"/>
      <w:divBdr>
        <w:top w:val="none" w:sz="0" w:space="0" w:color="auto"/>
        <w:left w:val="none" w:sz="0" w:space="0" w:color="auto"/>
        <w:bottom w:val="none" w:sz="0" w:space="0" w:color="auto"/>
        <w:right w:val="none" w:sz="0" w:space="0" w:color="auto"/>
      </w:divBdr>
    </w:div>
    <w:div w:id="1838423833">
      <w:bodyDiv w:val="1"/>
      <w:marLeft w:val="0"/>
      <w:marRight w:val="0"/>
      <w:marTop w:val="0"/>
      <w:marBottom w:val="0"/>
      <w:divBdr>
        <w:top w:val="none" w:sz="0" w:space="0" w:color="auto"/>
        <w:left w:val="none" w:sz="0" w:space="0" w:color="auto"/>
        <w:bottom w:val="none" w:sz="0" w:space="0" w:color="auto"/>
        <w:right w:val="none" w:sz="0" w:space="0" w:color="auto"/>
      </w:divBdr>
    </w:div>
    <w:div w:id="1980114567">
      <w:bodyDiv w:val="1"/>
      <w:marLeft w:val="0"/>
      <w:marRight w:val="0"/>
      <w:marTop w:val="0"/>
      <w:marBottom w:val="0"/>
      <w:divBdr>
        <w:top w:val="none" w:sz="0" w:space="0" w:color="auto"/>
        <w:left w:val="none" w:sz="0" w:space="0" w:color="auto"/>
        <w:bottom w:val="none" w:sz="0" w:space="0" w:color="auto"/>
        <w:right w:val="none" w:sz="0" w:space="0" w:color="auto"/>
      </w:divBdr>
      <w:divsChild>
        <w:div w:id="26219519">
          <w:marLeft w:val="0"/>
          <w:marRight w:val="0"/>
          <w:marTop w:val="0"/>
          <w:marBottom w:val="0"/>
          <w:divBdr>
            <w:top w:val="none" w:sz="0" w:space="0" w:color="auto"/>
            <w:left w:val="none" w:sz="0" w:space="0" w:color="auto"/>
            <w:bottom w:val="none" w:sz="0" w:space="0" w:color="auto"/>
            <w:right w:val="none" w:sz="0" w:space="0" w:color="auto"/>
          </w:divBdr>
        </w:div>
      </w:divsChild>
    </w:div>
    <w:div w:id="1994599186">
      <w:bodyDiv w:val="1"/>
      <w:marLeft w:val="0"/>
      <w:marRight w:val="0"/>
      <w:marTop w:val="0"/>
      <w:marBottom w:val="0"/>
      <w:divBdr>
        <w:top w:val="none" w:sz="0" w:space="0" w:color="auto"/>
        <w:left w:val="none" w:sz="0" w:space="0" w:color="auto"/>
        <w:bottom w:val="none" w:sz="0" w:space="0" w:color="auto"/>
        <w:right w:val="none" w:sz="0" w:space="0" w:color="auto"/>
      </w:divBdr>
      <w:divsChild>
        <w:div w:id="427238058">
          <w:marLeft w:val="0"/>
          <w:marRight w:val="0"/>
          <w:marTop w:val="0"/>
          <w:marBottom w:val="0"/>
          <w:divBdr>
            <w:top w:val="none" w:sz="0" w:space="0" w:color="auto"/>
            <w:left w:val="none" w:sz="0" w:space="0" w:color="auto"/>
            <w:bottom w:val="none" w:sz="0" w:space="0" w:color="auto"/>
            <w:right w:val="none" w:sz="0" w:space="0" w:color="auto"/>
          </w:divBdr>
          <w:divsChild>
            <w:div w:id="646399051">
              <w:marLeft w:val="0"/>
              <w:marRight w:val="0"/>
              <w:marTop w:val="0"/>
              <w:marBottom w:val="0"/>
              <w:divBdr>
                <w:top w:val="none" w:sz="0" w:space="0" w:color="auto"/>
                <w:left w:val="none" w:sz="0" w:space="0" w:color="auto"/>
                <w:bottom w:val="none" w:sz="0" w:space="0" w:color="auto"/>
                <w:right w:val="none" w:sz="0" w:space="0" w:color="auto"/>
              </w:divBdr>
              <w:divsChild>
                <w:div w:id="2601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permislibre.fr/permis-conduire/examen-permis/fautes-eliminatoires" TargetMode="External"/><Relationship Id="rId18" Type="http://schemas.openxmlformats.org/officeDocument/2006/relationships/hyperlink" Target="https://www.lepermislibre.fr/permis-conduire/stationnement/comment-se-garer-en-creneau-epi-bataill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hyperlink" Target="https://www.lepermislibre.fr/permis-conduire/examen-permis/grille-evaluation-permis" TargetMode="External"/><Relationship Id="rId17" Type="http://schemas.openxmlformats.org/officeDocument/2006/relationships/hyperlink" Target="https://www.lepermislibre.fr/permis-conduire/conseils-conduite/marche-arriere-voiture-demi-tour" TargetMode="External"/><Relationship Id="rId2" Type="http://schemas.openxmlformats.org/officeDocument/2006/relationships/styles" Target="styles.xml"/><Relationship Id="rId16" Type="http://schemas.openxmlformats.org/officeDocument/2006/relationships/hyperlink" Target="https://www.lepermislibre.fr/permis-conduire/examen-permis/questions-premiers-secours"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permislibre.fr/code-route" TargetMode="External"/><Relationship Id="rId5" Type="http://schemas.openxmlformats.org/officeDocument/2006/relationships/webSettings" Target="webSettings.xml"/><Relationship Id="rId15" Type="http://schemas.openxmlformats.org/officeDocument/2006/relationships/hyperlink" Target="https://www.lepermislibre.fr/permis-conduire/examen-permis/questions-verifications-interieures" TargetMode="External"/><Relationship Id="rId10" Type="http://schemas.openxmlformats.org/officeDocument/2006/relationships/hyperlink" Target="https://www.cer-reseau.com/nos-formations/prevention-du-risque-routier/741-formation-eco-conduite" TargetMode="External"/><Relationship Id="rId19" Type="http://schemas.openxmlformats.org/officeDocument/2006/relationships/hyperlink" Target="mailto:espacelarocade.971@orange.fr" TargetMode="External"/><Relationship Id="rId4" Type="http://schemas.openxmlformats.org/officeDocument/2006/relationships/settings" Target="settings.xml"/><Relationship Id="rId9" Type="http://schemas.openxmlformats.org/officeDocument/2006/relationships/hyperlink" Target="https://www.cer-reseau.com/nos-formations/prevention-du-risque-routier/1526-conduite-eco-prevention-risque-routier" TargetMode="External"/><Relationship Id="rId14" Type="http://schemas.openxmlformats.org/officeDocument/2006/relationships/hyperlink" Target="https://www.lepermislibre.fr/code-route/cours/panneaux-code-route-typologie-signification"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4</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ESPACE LA ROCADE</dc:creator>
  <cp:lastModifiedBy>ESPACE LA ROCADE</cp:lastModifiedBy>
  <cp:revision>26</cp:revision>
  <cp:lastPrinted>2020-06-09T21:40:00Z</cp:lastPrinted>
  <dcterms:created xsi:type="dcterms:W3CDTF">2020-09-22T13:50:00Z</dcterms:created>
  <dcterms:modified xsi:type="dcterms:W3CDTF">2021-09-14T14:59:00Z</dcterms:modified>
</cp:coreProperties>
</file>