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F028" w14:textId="6DDAAA45" w:rsidR="00333608" w:rsidRPr="001E6939" w:rsidRDefault="003146C9" w:rsidP="003146C9">
      <w:pPr>
        <w:jc w:val="center"/>
        <w:rPr>
          <w:rFonts w:ascii="Cavolini" w:hAnsi="Cavolini" w:cs="Cavolini"/>
          <w:b/>
          <w:bCs/>
          <w:color w:val="FF00FF"/>
          <w:sz w:val="48"/>
          <w:szCs w:val="48"/>
          <w:lang w:val="fr-FR"/>
        </w:rPr>
      </w:pPr>
      <w:r w:rsidRPr="001E6939">
        <w:rPr>
          <w:rFonts w:ascii="Cavolini" w:hAnsi="Cavolini" w:cs="Cavolini"/>
          <w:b/>
          <w:bCs/>
          <w:color w:val="FF00FF"/>
          <w:sz w:val="48"/>
          <w:szCs w:val="48"/>
          <w:lang w:val="fr-FR"/>
        </w:rPr>
        <w:t>MODALITES DE PRISE EN COMPTE DU HANDICAP</w:t>
      </w:r>
    </w:p>
    <w:p w14:paraId="78C2FDC4" w14:textId="6B809A42" w:rsidR="003146C9" w:rsidRPr="001E6939" w:rsidRDefault="003146C9" w:rsidP="003146C9">
      <w:pPr>
        <w:jc w:val="center"/>
        <w:rPr>
          <w:rFonts w:ascii="Cavolini" w:hAnsi="Cavolini" w:cs="Cavolini"/>
          <w:color w:val="000000" w:themeColor="text1"/>
          <w:lang w:val="fr-FR"/>
        </w:rPr>
      </w:pPr>
      <w:r w:rsidRPr="001E6939">
        <w:rPr>
          <w:rFonts w:ascii="Cavolini" w:hAnsi="Cavolini" w:cs="Cavolini"/>
          <w:color w:val="000000" w:themeColor="text1"/>
          <w:lang w:val="fr-FR"/>
        </w:rPr>
        <w:t>CE DOCUMENT EST DISPONIBLE EN AGENCE A LA DEMANDE DU CLIENT</w:t>
      </w:r>
    </w:p>
    <w:p w14:paraId="3FAABEBA" w14:textId="1463BD04" w:rsidR="003146C9" w:rsidRPr="001E6939" w:rsidRDefault="003146C9" w:rsidP="003146C9">
      <w:pPr>
        <w:rPr>
          <w:rFonts w:ascii="Cavolini" w:hAnsi="Cavolini" w:cs="Cavolini"/>
          <w:color w:val="000000" w:themeColor="text1"/>
          <w:lang w:val="fr-FR"/>
        </w:rPr>
      </w:pPr>
    </w:p>
    <w:p w14:paraId="5156F4F4" w14:textId="51FA1922" w:rsidR="003146C9" w:rsidRPr="001E6939" w:rsidRDefault="00D333D9" w:rsidP="003146C9">
      <w:pPr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</w:pPr>
      <w:r w:rsidRPr="001E6939">
        <w:rPr>
          <w:rFonts w:ascii="Cavolini" w:hAnsi="Cavolini" w:cs="Cavolini"/>
          <w:lang w:val="fr-FR"/>
        </w:rPr>
        <w:br/>
      </w: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 xml:space="preserve">L’auto-moto école </w:t>
      </w:r>
      <w:r w:rsidR="00905F9D"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EASYDRIV</w:t>
      </w: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n’</w:t>
      </w: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étant non spécialisée dans la prise en compte du handicap pour l’enseignement de la conduite, nous proposons aux élèves concernés des modalités d’accompagnement pour trouver une structure spécialisée.</w:t>
      </w:r>
    </w:p>
    <w:p w14:paraId="27AF60D2" w14:textId="7A34B5C6" w:rsidR="00905F9D" w:rsidRPr="001E6939" w:rsidRDefault="00905F9D" w:rsidP="003146C9">
      <w:pPr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</w:pP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Le CEREMH tiens une liste, au niveau national, des auto-écoles spécialisées dans l’accueil des personnes en situation de handicap et la dispense de leçon de conduite dans des véhicules spécialement aménagés.</w:t>
      </w:r>
      <w:r w:rsid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 xml:space="preserve"> Voici leur site : www.automobile.ceremh.org</w:t>
      </w:r>
    </w:p>
    <w:p w14:paraId="2B00FFBE" w14:textId="37A49D0F" w:rsidR="00905F9D" w:rsidRPr="001E6939" w:rsidRDefault="00905F9D" w:rsidP="003146C9">
      <w:pPr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</w:pP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Par ailleurs, vous trouverez ci-</w:t>
      </w:r>
      <w:r w:rsid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joint un dépliant vous fournissant</w:t>
      </w: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 xml:space="preserve"> toutes les informations nécessaires pour vous guider dans vos déma</w:t>
      </w:r>
      <w:r w:rsid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r</w:t>
      </w:r>
      <w:r w:rsidRPr="001E6939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>ches</w:t>
      </w:r>
      <w:r w:rsidR="001215D1">
        <w:rPr>
          <w:rFonts w:ascii="Cavolini" w:hAnsi="Cavolini" w:cs="Cavolini"/>
          <w:color w:val="000000"/>
          <w:sz w:val="21"/>
          <w:szCs w:val="21"/>
          <w:shd w:val="clear" w:color="auto" w:fill="FFFFFF"/>
          <w:lang w:val="fr-FR"/>
        </w:rPr>
        <w:t xml:space="preserve"> (disponible en agence).</w:t>
      </w:r>
    </w:p>
    <w:p w14:paraId="11A40E59" w14:textId="77777777" w:rsidR="001E6939" w:rsidRPr="00905F9D" w:rsidRDefault="001E6939" w:rsidP="003146C9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fr-FR"/>
        </w:rPr>
      </w:pPr>
    </w:p>
    <w:sectPr w:rsidR="001E6939" w:rsidRPr="00905F9D" w:rsidSect="00314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C9"/>
    <w:rsid w:val="001215D1"/>
    <w:rsid w:val="001E6939"/>
    <w:rsid w:val="003146C9"/>
    <w:rsid w:val="00333608"/>
    <w:rsid w:val="00905F9D"/>
    <w:rsid w:val="00D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EED4"/>
  <w15:chartTrackingRefBased/>
  <w15:docId w15:val="{A9160CF2-AD3E-414B-9F01-D3369AD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EasyDriv</dc:creator>
  <cp:keywords/>
  <dc:description/>
  <cp:lastModifiedBy>EasyDriv</cp:lastModifiedBy>
  <cp:revision>2</cp:revision>
  <dcterms:created xsi:type="dcterms:W3CDTF">2021-12-10T15:22:00Z</dcterms:created>
  <dcterms:modified xsi:type="dcterms:W3CDTF">2021-12-10T15:41:00Z</dcterms:modified>
</cp:coreProperties>
</file>