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34" w:rsidRPr="00231734" w:rsidRDefault="00231734" w:rsidP="00231734">
      <w:pPr>
        <w:pStyle w:val="Standard"/>
        <w:tabs>
          <w:tab w:val="left" w:pos="6120"/>
        </w:tabs>
        <w:spacing w:before="240" w:after="240"/>
        <w:jc w:val="center"/>
        <w:rPr>
          <w:rFonts w:asciiTheme="minorHAnsi" w:hAnsiTheme="minorHAnsi" w:cstheme="minorHAnsi"/>
          <w:b/>
          <w:color w:val="00B050"/>
          <w:sz w:val="52"/>
          <w:szCs w:val="56"/>
        </w:rPr>
      </w:pPr>
      <w:r w:rsidRPr="00231734">
        <w:rPr>
          <w:rFonts w:asciiTheme="minorHAnsi" w:hAnsiTheme="minorHAnsi" w:cstheme="minorHAnsi"/>
          <w:b/>
          <w:color w:val="00B050"/>
          <w:sz w:val="52"/>
          <w:szCs w:val="56"/>
        </w:rPr>
        <w:t>DOCUMENTS à fournir pour l’inscription</w:t>
      </w:r>
    </w:p>
    <w:p w:rsidR="00231734" w:rsidRPr="00231734" w:rsidRDefault="00231734" w:rsidP="00231734">
      <w:pPr>
        <w:pStyle w:val="Standard"/>
        <w:tabs>
          <w:tab w:val="left" w:pos="6120"/>
        </w:tabs>
        <w:spacing w:after="80"/>
        <w:jc w:val="center"/>
        <w:rPr>
          <w:rFonts w:asciiTheme="minorHAnsi" w:hAnsiTheme="minorHAnsi" w:cstheme="minorHAnsi"/>
          <w:color w:val="0000FF"/>
          <w:sz w:val="2"/>
          <w:szCs w:val="10"/>
        </w:rPr>
      </w:pPr>
    </w:p>
    <w:p w:rsidR="00231734" w:rsidRDefault="00231734" w:rsidP="00231734">
      <w:pPr>
        <w:pStyle w:val="Standard"/>
        <w:tabs>
          <w:tab w:val="left" w:pos="6120"/>
        </w:tabs>
        <w:spacing w:after="80"/>
        <w:jc w:val="center"/>
        <w:rPr>
          <w:rFonts w:asciiTheme="minorHAnsi" w:hAnsiTheme="minorHAnsi" w:cstheme="minorHAnsi"/>
          <w:color w:val="FF0000"/>
          <w:sz w:val="44"/>
          <w:szCs w:val="56"/>
        </w:rPr>
      </w:pPr>
      <w:r w:rsidRPr="00231734">
        <w:rPr>
          <w:rFonts w:asciiTheme="minorHAnsi" w:hAnsiTheme="minorHAnsi" w:cstheme="minorHAnsi"/>
          <w:color w:val="0000FF"/>
          <w:sz w:val="40"/>
          <w:szCs w:val="56"/>
        </w:rPr>
        <w:t>Les documents peuvent être fournis avec vos coordonnées sous forme dématérialisée par mail au</w:t>
      </w:r>
      <w:r w:rsidRPr="00231734">
        <w:rPr>
          <w:rFonts w:asciiTheme="minorHAnsi" w:hAnsiTheme="minorHAnsi" w:cstheme="minorHAnsi"/>
          <w:b/>
          <w:color w:val="0000FF"/>
          <w:sz w:val="40"/>
          <w:szCs w:val="56"/>
        </w:rPr>
        <w:t xml:space="preserve"> </w:t>
      </w:r>
      <w:hyperlink r:id="rId5" w:history="1">
        <w:r w:rsidRPr="003A3A8D">
          <w:rPr>
            <w:rStyle w:val="Lienhypertexte"/>
            <w:rFonts w:asciiTheme="minorHAnsi" w:hAnsiTheme="minorHAnsi" w:cstheme="minorHAnsi"/>
            <w:sz w:val="44"/>
            <w:szCs w:val="56"/>
          </w:rPr>
          <w:t>cfr.colombes@free.fr</w:t>
        </w:r>
      </w:hyperlink>
    </w:p>
    <w:p w:rsidR="00231734" w:rsidRPr="00231734" w:rsidRDefault="00231734" w:rsidP="00231734">
      <w:pPr>
        <w:pStyle w:val="Standard"/>
        <w:tabs>
          <w:tab w:val="left" w:pos="6120"/>
        </w:tabs>
        <w:spacing w:after="80"/>
        <w:jc w:val="center"/>
        <w:rPr>
          <w:rFonts w:asciiTheme="minorHAnsi" w:hAnsiTheme="minorHAnsi" w:cstheme="minorHAnsi"/>
          <w:color w:val="FF0000"/>
          <w:sz w:val="2"/>
          <w:szCs w:val="8"/>
        </w:rPr>
      </w:pP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jc w:val="both"/>
        <w:rPr>
          <w:rFonts w:asciiTheme="minorHAnsi" w:hAnsiTheme="minorHAnsi" w:cstheme="minorHAnsi"/>
          <w:color w:val="0000FF"/>
          <w:sz w:val="36"/>
          <w:szCs w:val="44"/>
        </w:rPr>
      </w:pPr>
      <w:r w:rsidRPr="00231734">
        <w:rPr>
          <w:rFonts w:ascii="Wingdings" w:hAnsi="Wingdings"/>
          <w:b/>
          <w:color w:val="0000FF"/>
          <w:sz w:val="44"/>
          <w:szCs w:val="44"/>
        </w:rPr>
        <w:t></w:t>
      </w:r>
      <w:r w:rsidRPr="00231734">
        <w:rPr>
          <w:rFonts w:ascii="Avenir LT Std 45 Book" w:hAnsi="Avenir LT Std 45 Book"/>
          <w:color w:val="0000FF"/>
          <w:sz w:val="34"/>
          <w:szCs w:val="44"/>
        </w:rPr>
        <w:t xml:space="preserve"> </w:t>
      </w:r>
      <w:r w:rsidRPr="00231734">
        <w:rPr>
          <w:rFonts w:asciiTheme="minorHAnsi" w:hAnsiTheme="minorHAnsi" w:cstheme="minorHAnsi"/>
          <w:color w:val="0000FF"/>
          <w:sz w:val="44"/>
          <w:szCs w:val="44"/>
          <w:u w:val="single"/>
        </w:rPr>
        <w:t xml:space="preserve">1 </w:t>
      </w:r>
      <w:r w:rsidRPr="00231734">
        <w:rPr>
          <w:rFonts w:asciiTheme="minorHAnsi" w:hAnsiTheme="minorHAnsi" w:cstheme="minorHAnsi"/>
          <w:b/>
          <w:color w:val="0000FF"/>
          <w:sz w:val="44"/>
          <w:szCs w:val="44"/>
          <w:u w:val="single"/>
        </w:rPr>
        <w:t>Photocopie de la carte d’identité</w:t>
      </w:r>
      <w:r w:rsidRPr="00231734">
        <w:rPr>
          <w:rFonts w:asciiTheme="minorHAnsi" w:hAnsiTheme="minorHAnsi" w:cstheme="minorHAnsi"/>
          <w:color w:val="0000FF"/>
          <w:sz w:val="44"/>
          <w:szCs w:val="44"/>
          <w:u w:val="single"/>
        </w:rPr>
        <w:t xml:space="preserve"> recto et verso</w:t>
      </w:r>
      <w:r w:rsidRPr="00231734">
        <w:rPr>
          <w:rFonts w:asciiTheme="minorHAnsi" w:hAnsiTheme="minorHAnsi" w:cstheme="minorHAnsi"/>
          <w:color w:val="0000FF"/>
          <w:sz w:val="44"/>
          <w:szCs w:val="44"/>
        </w:rPr>
        <w:t xml:space="preserve">, </w:t>
      </w:r>
      <w:r w:rsidRPr="00231734">
        <w:rPr>
          <w:rFonts w:asciiTheme="minorHAnsi" w:hAnsiTheme="minorHAnsi" w:cstheme="minorHAnsi"/>
          <w:color w:val="0000FF"/>
          <w:sz w:val="36"/>
          <w:szCs w:val="44"/>
        </w:rPr>
        <w:t xml:space="preserve">de moins de 10 ans, ou des feuillets doubles du passeport </w:t>
      </w:r>
    </w:p>
    <w:p w:rsidR="00231734" w:rsidRPr="00231734" w:rsidRDefault="00231734" w:rsidP="00231734">
      <w:pPr>
        <w:pStyle w:val="Standard"/>
        <w:numPr>
          <w:ilvl w:val="0"/>
          <w:numId w:val="2"/>
        </w:numPr>
        <w:tabs>
          <w:tab w:val="left" w:pos="180"/>
          <w:tab w:val="left" w:pos="7740"/>
        </w:tabs>
        <w:ind w:right="283"/>
        <w:jc w:val="both"/>
        <w:rPr>
          <w:rFonts w:asciiTheme="minorHAnsi" w:hAnsiTheme="minorHAnsi" w:cstheme="minorHAnsi"/>
          <w:color w:val="0000FF"/>
          <w:sz w:val="36"/>
          <w:szCs w:val="44"/>
        </w:rPr>
      </w:pPr>
      <w:r w:rsidRPr="00231734">
        <w:rPr>
          <w:rFonts w:asciiTheme="minorHAnsi" w:hAnsiTheme="minorHAnsi" w:cstheme="minorHAnsi"/>
          <w:color w:val="0000FF"/>
          <w:sz w:val="36"/>
          <w:szCs w:val="44"/>
        </w:rPr>
        <w:t xml:space="preserve">Pour les mineurs, photocopie de la carte d’identité du parent signataire. </w:t>
      </w:r>
    </w:p>
    <w:p w:rsidR="00231734" w:rsidRPr="00231734" w:rsidRDefault="00231734" w:rsidP="00231734">
      <w:pPr>
        <w:pStyle w:val="Standard"/>
        <w:numPr>
          <w:ilvl w:val="0"/>
          <w:numId w:val="2"/>
        </w:numPr>
        <w:tabs>
          <w:tab w:val="left" w:pos="180"/>
          <w:tab w:val="left" w:pos="7740"/>
        </w:tabs>
        <w:spacing w:after="80"/>
        <w:ind w:right="283"/>
        <w:jc w:val="both"/>
        <w:rPr>
          <w:rFonts w:asciiTheme="minorHAnsi" w:hAnsiTheme="minorHAnsi" w:cstheme="minorHAnsi"/>
          <w:sz w:val="36"/>
          <w:szCs w:val="44"/>
        </w:rPr>
      </w:pPr>
      <w:r w:rsidRPr="00231734">
        <w:rPr>
          <w:rFonts w:asciiTheme="minorHAnsi" w:hAnsiTheme="minorHAnsi" w:cstheme="minorHAnsi"/>
          <w:color w:val="0000FF"/>
          <w:sz w:val="36"/>
          <w:szCs w:val="44"/>
        </w:rPr>
        <w:t>Si le nom de l’élève diffère de celui du parent : photocopie du livret de famille.</w:t>
      </w: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jc w:val="both"/>
        <w:rPr>
          <w:rFonts w:asciiTheme="minorHAnsi" w:hAnsiTheme="minorHAnsi" w:cstheme="minorHAnsi"/>
          <w:color w:val="0000FF"/>
          <w:sz w:val="36"/>
          <w:szCs w:val="44"/>
        </w:rPr>
      </w:pPr>
      <w:r w:rsidRPr="00231734">
        <w:rPr>
          <w:rFonts w:ascii="Wingdings" w:hAnsi="Wingdings"/>
          <w:b/>
          <w:color w:val="0000FF"/>
          <w:sz w:val="44"/>
          <w:szCs w:val="44"/>
        </w:rPr>
        <w:t></w:t>
      </w:r>
      <w:r w:rsidRPr="00231734">
        <w:rPr>
          <w:rFonts w:ascii="Avenir LT Std 45 Book" w:hAnsi="Avenir LT Std 45 Book"/>
          <w:b/>
          <w:color w:val="0000FF"/>
          <w:sz w:val="34"/>
          <w:szCs w:val="44"/>
        </w:rPr>
        <w:t xml:space="preserve"> </w:t>
      </w:r>
      <w:r w:rsidRPr="00231734">
        <w:rPr>
          <w:rFonts w:asciiTheme="minorHAnsi" w:hAnsiTheme="minorHAnsi" w:cstheme="minorHAnsi"/>
          <w:b/>
          <w:color w:val="0000FF"/>
          <w:sz w:val="44"/>
          <w:szCs w:val="44"/>
          <w:u w:val="single"/>
        </w:rPr>
        <w:t>1 photocopie d’une facture</w:t>
      </w:r>
      <w:r w:rsidRPr="00231734">
        <w:rPr>
          <w:rFonts w:asciiTheme="minorHAnsi" w:hAnsiTheme="minorHAnsi" w:cstheme="minorHAnsi"/>
          <w:color w:val="0000FF"/>
          <w:sz w:val="44"/>
          <w:szCs w:val="44"/>
          <w:u w:val="single"/>
        </w:rPr>
        <w:t xml:space="preserve"> </w:t>
      </w:r>
      <w:r w:rsidRPr="00231734">
        <w:rPr>
          <w:rFonts w:asciiTheme="minorHAnsi" w:hAnsiTheme="minorHAnsi" w:cstheme="minorHAnsi"/>
          <w:b/>
          <w:color w:val="0000FF"/>
          <w:sz w:val="36"/>
          <w:szCs w:val="44"/>
          <w:u w:val="single"/>
        </w:rPr>
        <w:t>EDF</w:t>
      </w:r>
      <w:r w:rsidRPr="00231734">
        <w:rPr>
          <w:rFonts w:asciiTheme="minorHAnsi" w:hAnsiTheme="minorHAnsi" w:cstheme="minorHAnsi"/>
          <w:color w:val="0000FF"/>
          <w:sz w:val="36"/>
          <w:szCs w:val="44"/>
        </w:rPr>
        <w:t xml:space="preserve"> récente de moins de 3 mois ou du dernier échéancier.</w:t>
      </w:r>
    </w:p>
    <w:p w:rsidR="00231734" w:rsidRPr="00231734" w:rsidRDefault="00231734" w:rsidP="00231734">
      <w:pPr>
        <w:pStyle w:val="Standard"/>
        <w:numPr>
          <w:ilvl w:val="0"/>
          <w:numId w:val="1"/>
        </w:numPr>
        <w:tabs>
          <w:tab w:val="left" w:pos="180"/>
          <w:tab w:val="left" w:pos="7740"/>
        </w:tabs>
        <w:spacing w:after="80"/>
        <w:ind w:left="1239" w:right="283"/>
        <w:jc w:val="both"/>
        <w:rPr>
          <w:rFonts w:asciiTheme="minorHAnsi" w:hAnsiTheme="minorHAnsi" w:cstheme="minorHAnsi"/>
          <w:sz w:val="36"/>
          <w:szCs w:val="44"/>
        </w:rPr>
      </w:pPr>
      <w:r w:rsidRPr="00231734">
        <w:rPr>
          <w:rFonts w:asciiTheme="minorHAnsi" w:hAnsiTheme="minorHAnsi" w:cstheme="minorHAnsi"/>
          <w:color w:val="0000FF"/>
          <w:sz w:val="36"/>
          <w:szCs w:val="44"/>
        </w:rPr>
        <w:t xml:space="preserve">1 attestation d’hébergement manuscrite + 1 photocopie CNI de l’hébergeur.  </w:t>
      </w: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jc w:val="both"/>
        <w:rPr>
          <w:rFonts w:asciiTheme="minorHAnsi" w:hAnsiTheme="minorHAnsi" w:cstheme="minorHAnsi"/>
          <w:color w:val="0000FF"/>
          <w:sz w:val="36"/>
          <w:szCs w:val="44"/>
        </w:rPr>
      </w:pPr>
      <w:r w:rsidRPr="00231734">
        <w:rPr>
          <w:rFonts w:ascii="Wingdings" w:hAnsi="Wingdings"/>
          <w:b/>
          <w:color w:val="0000FF"/>
          <w:sz w:val="44"/>
          <w:szCs w:val="44"/>
        </w:rPr>
        <w:t></w:t>
      </w:r>
      <w:r w:rsidRPr="00231734">
        <w:rPr>
          <w:rFonts w:ascii="Avenir LT Std 45 Book" w:hAnsi="Avenir LT Std 45 Book"/>
          <w:b/>
          <w:color w:val="0000FF"/>
          <w:sz w:val="34"/>
          <w:szCs w:val="44"/>
        </w:rPr>
        <w:t xml:space="preserve"> </w:t>
      </w:r>
      <w:r w:rsidRPr="00231734">
        <w:rPr>
          <w:rFonts w:asciiTheme="minorHAnsi" w:hAnsiTheme="minorHAnsi" w:cstheme="minorHAnsi"/>
          <w:b/>
          <w:color w:val="0000FF"/>
          <w:sz w:val="44"/>
          <w:szCs w:val="44"/>
        </w:rPr>
        <w:t xml:space="preserve">1 plaquette de </w:t>
      </w:r>
      <w:r w:rsidRPr="00231734">
        <w:rPr>
          <w:rFonts w:asciiTheme="minorHAnsi" w:hAnsiTheme="minorHAnsi" w:cstheme="minorHAnsi"/>
          <w:b/>
          <w:color w:val="0000FF"/>
          <w:sz w:val="44"/>
          <w:szCs w:val="44"/>
          <w:u w:val="single"/>
        </w:rPr>
        <w:t>4 e-photos</w:t>
      </w:r>
      <w:r w:rsidRPr="00231734">
        <w:rPr>
          <w:rFonts w:asciiTheme="minorHAnsi" w:hAnsiTheme="minorHAnsi" w:cstheme="minorHAnsi"/>
          <w:color w:val="0000FF"/>
          <w:sz w:val="44"/>
          <w:szCs w:val="44"/>
        </w:rPr>
        <w:t xml:space="preserve"> règlementaire </w:t>
      </w:r>
      <w:r w:rsidRPr="00231734">
        <w:rPr>
          <w:rFonts w:asciiTheme="minorHAnsi" w:hAnsiTheme="minorHAnsi" w:cstheme="minorHAnsi"/>
          <w:color w:val="0000FF"/>
          <w:sz w:val="36"/>
          <w:szCs w:val="44"/>
        </w:rPr>
        <w:t>sur fond gris ou bleu, ni trop claires, ni trop foncées : visage dégagé,</w:t>
      </w: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spacing w:after="80"/>
        <w:ind w:right="283"/>
        <w:jc w:val="both"/>
        <w:rPr>
          <w:rFonts w:asciiTheme="minorHAnsi" w:hAnsiTheme="minorHAnsi" w:cstheme="minorHAnsi"/>
          <w:sz w:val="36"/>
          <w:szCs w:val="44"/>
        </w:rPr>
      </w:pPr>
      <w:r w:rsidRPr="00231734">
        <w:rPr>
          <w:rFonts w:asciiTheme="minorHAnsi" w:hAnsiTheme="minorHAnsi" w:cstheme="minorHAnsi"/>
          <w:color w:val="0000FF"/>
          <w:sz w:val="36"/>
          <w:szCs w:val="44"/>
        </w:rPr>
        <w:tab/>
        <w:t xml:space="preserve">  </w:t>
      </w:r>
      <w:proofErr w:type="gramStart"/>
      <w:r w:rsidRPr="00231734">
        <w:rPr>
          <w:rFonts w:asciiTheme="minorHAnsi" w:hAnsiTheme="minorHAnsi" w:cstheme="minorHAnsi"/>
          <w:color w:val="0000FF"/>
          <w:sz w:val="36"/>
          <w:szCs w:val="44"/>
        </w:rPr>
        <w:t>centré</w:t>
      </w:r>
      <w:proofErr w:type="gramEnd"/>
      <w:r w:rsidRPr="00231734">
        <w:rPr>
          <w:rFonts w:asciiTheme="minorHAnsi" w:hAnsiTheme="minorHAnsi" w:cstheme="minorHAnsi"/>
          <w:color w:val="0000FF"/>
          <w:sz w:val="36"/>
          <w:szCs w:val="44"/>
        </w:rPr>
        <w:t>, haut de tête non coupé, (non scannées, sans bijoux, ni accessoires visibles dans les cheveux),</w:t>
      </w: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jc w:val="both"/>
        <w:rPr>
          <w:rFonts w:asciiTheme="minorHAnsi" w:hAnsiTheme="minorHAnsi" w:cstheme="minorHAnsi"/>
          <w:color w:val="0000FF"/>
          <w:sz w:val="36"/>
          <w:szCs w:val="44"/>
        </w:rPr>
      </w:pPr>
      <w:r w:rsidRPr="00231734">
        <w:rPr>
          <w:rFonts w:ascii="Wingdings" w:hAnsi="Wingdings"/>
          <w:b/>
          <w:color w:val="0000FF"/>
          <w:sz w:val="44"/>
          <w:szCs w:val="44"/>
        </w:rPr>
        <w:t></w:t>
      </w:r>
      <w:r w:rsidRPr="00231734">
        <w:rPr>
          <w:rFonts w:ascii="Avenir LT Std 45 Book" w:hAnsi="Avenir LT Std 45 Book"/>
          <w:b/>
          <w:color w:val="0000FF"/>
          <w:sz w:val="34"/>
          <w:szCs w:val="44"/>
        </w:rPr>
        <w:t xml:space="preserve"> </w:t>
      </w:r>
      <w:r w:rsidRPr="00231734">
        <w:rPr>
          <w:rFonts w:asciiTheme="minorHAnsi" w:hAnsiTheme="minorHAnsi" w:cstheme="minorHAnsi"/>
          <w:b/>
          <w:color w:val="0000FF"/>
          <w:sz w:val="44"/>
          <w:szCs w:val="44"/>
          <w:u w:val="single"/>
        </w:rPr>
        <w:t>2 timbres</w:t>
      </w:r>
      <w:r w:rsidRPr="00231734">
        <w:rPr>
          <w:rFonts w:asciiTheme="minorHAnsi" w:hAnsiTheme="minorHAnsi" w:cstheme="minorHAnsi"/>
          <w:color w:val="0000FF"/>
          <w:sz w:val="44"/>
          <w:szCs w:val="44"/>
          <w:u w:val="single"/>
        </w:rPr>
        <w:t xml:space="preserve"> au tarif courant + </w:t>
      </w:r>
      <w:r w:rsidRPr="00231734">
        <w:rPr>
          <w:rFonts w:asciiTheme="minorHAnsi" w:hAnsiTheme="minorHAnsi" w:cstheme="minorHAnsi"/>
          <w:b/>
          <w:color w:val="0000FF"/>
          <w:sz w:val="44"/>
          <w:szCs w:val="44"/>
          <w:u w:val="single"/>
        </w:rPr>
        <w:t>2 enveloppes</w:t>
      </w:r>
      <w:r w:rsidRPr="00231734">
        <w:rPr>
          <w:rFonts w:asciiTheme="minorHAnsi" w:hAnsiTheme="minorHAnsi" w:cstheme="minorHAnsi"/>
          <w:color w:val="0000FF"/>
          <w:sz w:val="44"/>
          <w:szCs w:val="44"/>
          <w:u w:val="single"/>
        </w:rPr>
        <w:t xml:space="preserve"> </w:t>
      </w:r>
      <w:r w:rsidRPr="00231734">
        <w:rPr>
          <w:rFonts w:asciiTheme="minorHAnsi" w:hAnsiTheme="minorHAnsi" w:cstheme="minorHAnsi"/>
          <w:b/>
          <w:color w:val="0000FF"/>
          <w:sz w:val="44"/>
          <w:szCs w:val="44"/>
          <w:u w:val="single"/>
        </w:rPr>
        <w:t xml:space="preserve">A5 </w:t>
      </w:r>
      <w:r w:rsidRPr="00231734">
        <w:rPr>
          <w:rFonts w:asciiTheme="minorHAnsi" w:hAnsiTheme="minorHAnsi" w:cstheme="minorHAnsi"/>
          <w:color w:val="0000FF"/>
          <w:sz w:val="36"/>
          <w:szCs w:val="44"/>
        </w:rPr>
        <w:t>pour le renvoi du dossier après l’examen de</w:t>
      </w: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spacing w:after="80"/>
        <w:ind w:right="283"/>
        <w:jc w:val="both"/>
        <w:rPr>
          <w:rFonts w:asciiTheme="minorHAnsi" w:hAnsiTheme="minorHAnsi" w:cstheme="minorHAnsi"/>
          <w:color w:val="0000FF"/>
          <w:sz w:val="36"/>
          <w:szCs w:val="44"/>
        </w:rPr>
      </w:pPr>
      <w:r w:rsidRPr="00231734">
        <w:rPr>
          <w:rFonts w:asciiTheme="minorHAnsi" w:hAnsiTheme="minorHAnsi" w:cstheme="minorHAnsi"/>
          <w:color w:val="0000FF"/>
          <w:sz w:val="36"/>
          <w:szCs w:val="44"/>
        </w:rPr>
        <w:tab/>
        <w:t xml:space="preserve">  </w:t>
      </w:r>
      <w:proofErr w:type="gramStart"/>
      <w:r w:rsidRPr="00231734">
        <w:rPr>
          <w:rFonts w:asciiTheme="minorHAnsi" w:hAnsiTheme="minorHAnsi" w:cstheme="minorHAnsi"/>
          <w:color w:val="0000FF"/>
          <w:sz w:val="36"/>
          <w:szCs w:val="44"/>
        </w:rPr>
        <w:t>conduite</w:t>
      </w:r>
      <w:proofErr w:type="gramEnd"/>
      <w:r w:rsidRPr="00231734">
        <w:rPr>
          <w:rFonts w:asciiTheme="minorHAnsi" w:hAnsiTheme="minorHAnsi" w:cstheme="minorHAnsi"/>
          <w:color w:val="0000FF"/>
          <w:sz w:val="36"/>
          <w:szCs w:val="44"/>
        </w:rPr>
        <w:t>, à se procurer à la poste pour le permis,</w:t>
      </w: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spacing w:after="80"/>
        <w:jc w:val="both"/>
        <w:rPr>
          <w:rFonts w:asciiTheme="minorHAnsi" w:hAnsiTheme="minorHAnsi" w:cstheme="minorHAnsi"/>
          <w:color w:val="0000FF"/>
          <w:sz w:val="36"/>
          <w:szCs w:val="48"/>
        </w:rPr>
      </w:pPr>
      <w:r w:rsidRPr="00231734">
        <w:rPr>
          <w:rFonts w:ascii="Wingdings" w:hAnsi="Wingdings"/>
          <w:b/>
          <w:color w:val="0000FF"/>
          <w:sz w:val="44"/>
          <w:szCs w:val="48"/>
        </w:rPr>
        <w:t></w:t>
      </w:r>
      <w:r w:rsidRPr="00231734">
        <w:rPr>
          <w:rFonts w:ascii="Avenir LT Std 35 Light" w:hAnsi="Avenir LT Std 35 Light"/>
          <w:color w:val="0000FF"/>
          <w:sz w:val="34"/>
          <w:szCs w:val="48"/>
        </w:rPr>
        <w:t xml:space="preserve"> </w:t>
      </w:r>
      <w:r w:rsidRPr="00231734">
        <w:rPr>
          <w:rFonts w:asciiTheme="minorHAnsi" w:hAnsiTheme="minorHAnsi" w:cstheme="minorHAnsi"/>
          <w:color w:val="0000FF"/>
          <w:sz w:val="44"/>
          <w:szCs w:val="48"/>
        </w:rPr>
        <w:t xml:space="preserve">1 </w:t>
      </w:r>
      <w:r w:rsidRPr="00231734">
        <w:rPr>
          <w:rFonts w:asciiTheme="minorHAnsi" w:hAnsiTheme="minorHAnsi" w:cstheme="minorHAnsi"/>
          <w:b/>
          <w:color w:val="0000FF"/>
          <w:sz w:val="44"/>
          <w:szCs w:val="48"/>
          <w:u w:val="single"/>
        </w:rPr>
        <w:t>Photocopies de</w:t>
      </w:r>
      <w:r w:rsidRPr="00231734">
        <w:rPr>
          <w:rFonts w:asciiTheme="minorHAnsi" w:hAnsiTheme="minorHAnsi" w:cstheme="minorHAnsi"/>
          <w:color w:val="0000FF"/>
          <w:sz w:val="44"/>
          <w:szCs w:val="48"/>
          <w:u w:val="single"/>
        </w:rPr>
        <w:t xml:space="preserve"> </w:t>
      </w:r>
      <w:r w:rsidRPr="00231734">
        <w:rPr>
          <w:rFonts w:asciiTheme="minorHAnsi" w:hAnsiTheme="minorHAnsi" w:cstheme="minorHAnsi"/>
          <w:b/>
          <w:color w:val="0000FF"/>
          <w:sz w:val="44"/>
          <w:szCs w:val="48"/>
          <w:u w:val="single"/>
        </w:rPr>
        <w:t>la journée d’appel</w:t>
      </w:r>
      <w:r w:rsidRPr="00231734">
        <w:rPr>
          <w:rFonts w:asciiTheme="minorHAnsi" w:hAnsiTheme="minorHAnsi" w:cstheme="minorHAnsi"/>
          <w:color w:val="0000FF"/>
          <w:sz w:val="44"/>
          <w:szCs w:val="48"/>
        </w:rPr>
        <w:t xml:space="preserve"> </w:t>
      </w:r>
      <w:r w:rsidRPr="00231734">
        <w:rPr>
          <w:rFonts w:asciiTheme="minorHAnsi" w:hAnsiTheme="minorHAnsi" w:cstheme="minorHAnsi"/>
          <w:color w:val="0000FF"/>
          <w:sz w:val="36"/>
          <w:szCs w:val="48"/>
        </w:rPr>
        <w:t xml:space="preserve">à la Défense Nationale, si l’élève est de nationalité française </w:t>
      </w:r>
    </w:p>
    <w:p w:rsidR="00231734" w:rsidRPr="00231734" w:rsidRDefault="00231734" w:rsidP="00231734">
      <w:pPr>
        <w:pStyle w:val="Standard"/>
        <w:tabs>
          <w:tab w:val="left" w:pos="180"/>
          <w:tab w:val="left" w:pos="7740"/>
        </w:tabs>
        <w:spacing w:after="80"/>
        <w:jc w:val="both"/>
        <w:rPr>
          <w:rFonts w:ascii="Avenir LT Std 35 Light" w:hAnsi="Avenir LT Std 35 Light"/>
          <w:sz w:val="30"/>
          <w:szCs w:val="48"/>
        </w:rPr>
      </w:pPr>
      <w:r w:rsidRPr="00231734">
        <w:rPr>
          <w:rFonts w:ascii="Wingdings" w:hAnsi="Wingdings"/>
          <w:b/>
          <w:color w:val="0000FF"/>
          <w:sz w:val="44"/>
          <w:szCs w:val="48"/>
        </w:rPr>
        <w:t></w:t>
      </w:r>
      <w:r w:rsidRPr="00231734">
        <w:rPr>
          <w:rFonts w:ascii="Avenir LT Std 35 Light" w:hAnsi="Avenir LT Std 35 Light"/>
          <w:color w:val="0000FF"/>
          <w:sz w:val="34"/>
          <w:szCs w:val="48"/>
        </w:rPr>
        <w:t xml:space="preserve"> </w:t>
      </w:r>
      <w:r w:rsidRPr="00231734">
        <w:rPr>
          <w:rFonts w:asciiTheme="minorHAnsi" w:hAnsiTheme="minorHAnsi" w:cstheme="minorHAnsi"/>
          <w:color w:val="0000FF"/>
          <w:sz w:val="44"/>
          <w:szCs w:val="48"/>
        </w:rPr>
        <w:t xml:space="preserve">1 </w:t>
      </w:r>
      <w:r w:rsidRPr="00231734">
        <w:rPr>
          <w:rFonts w:asciiTheme="minorHAnsi" w:hAnsiTheme="minorHAnsi" w:cstheme="minorHAnsi"/>
          <w:b/>
          <w:color w:val="0000FF"/>
          <w:sz w:val="44"/>
          <w:szCs w:val="48"/>
          <w:u w:val="single"/>
        </w:rPr>
        <w:t>Photocopies de</w:t>
      </w:r>
      <w:r w:rsidRPr="00231734">
        <w:rPr>
          <w:rFonts w:asciiTheme="minorHAnsi" w:hAnsiTheme="minorHAnsi" w:cstheme="minorHAnsi"/>
          <w:color w:val="0000FF"/>
          <w:sz w:val="44"/>
          <w:szCs w:val="48"/>
          <w:u w:val="single"/>
        </w:rPr>
        <w:t xml:space="preserve"> </w:t>
      </w:r>
      <w:r w:rsidRPr="00231734">
        <w:rPr>
          <w:rFonts w:asciiTheme="minorHAnsi" w:hAnsiTheme="minorHAnsi" w:cstheme="minorHAnsi"/>
          <w:b/>
          <w:color w:val="0000FF"/>
          <w:sz w:val="44"/>
          <w:szCs w:val="48"/>
          <w:u w:val="single"/>
        </w:rPr>
        <w:t>l’ASSR 2</w:t>
      </w:r>
      <w:r w:rsidRPr="00231734">
        <w:rPr>
          <w:rFonts w:asciiTheme="minorHAnsi" w:hAnsiTheme="minorHAnsi" w:cstheme="minorHAnsi"/>
          <w:b/>
          <w:color w:val="0000FF"/>
          <w:sz w:val="48"/>
          <w:szCs w:val="48"/>
        </w:rPr>
        <w:t xml:space="preserve"> </w:t>
      </w:r>
      <w:r w:rsidRPr="00231734">
        <w:rPr>
          <w:rFonts w:asciiTheme="minorHAnsi" w:hAnsiTheme="minorHAnsi" w:cstheme="minorHAnsi"/>
          <w:color w:val="0000FF"/>
          <w:sz w:val="36"/>
          <w:szCs w:val="48"/>
        </w:rPr>
        <w:t>pour les élèves ayant moins de 21 ans.</w:t>
      </w:r>
    </w:p>
    <w:p w:rsidR="00231734" w:rsidRDefault="00231734"/>
    <w:sectPr w:rsidR="00231734" w:rsidSect="00231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Arial"/>
    <w:charset w:val="00"/>
    <w:family w:val="swiss"/>
    <w:pitch w:val="variable"/>
  </w:font>
  <w:font w:name="Avenir LT Std 35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29D7"/>
    <w:multiLevelType w:val="hybridMultilevel"/>
    <w:tmpl w:val="032C0468"/>
    <w:lvl w:ilvl="0" w:tplc="79D2DC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1E97DFF"/>
    <w:multiLevelType w:val="hybridMultilevel"/>
    <w:tmpl w:val="CD8062BE"/>
    <w:lvl w:ilvl="0" w:tplc="251294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988313890">
    <w:abstractNumId w:val="1"/>
  </w:num>
  <w:num w:numId="2" w16cid:durableId="77040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34"/>
    <w:rsid w:val="002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361A"/>
  <w15:chartTrackingRefBased/>
  <w15:docId w15:val="{0B1CE097-40B1-4243-B00E-B34EBD37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317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317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r.colombes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de Beaumont</dc:creator>
  <cp:keywords/>
  <dc:description/>
  <cp:lastModifiedBy>Marc-Antoine de Beaumont</cp:lastModifiedBy>
  <cp:revision>1</cp:revision>
  <dcterms:created xsi:type="dcterms:W3CDTF">2023-06-06T10:10:00Z</dcterms:created>
  <dcterms:modified xsi:type="dcterms:W3CDTF">2023-06-06T10:12:00Z</dcterms:modified>
</cp:coreProperties>
</file>