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10A8" w14:textId="77777777" w:rsidR="00470639" w:rsidRPr="00470639" w:rsidRDefault="00470639" w:rsidP="00470639">
      <w:pPr>
        <w:jc w:val="center"/>
        <w:rPr>
          <w:rFonts w:ascii="Arial" w:hAnsi="Arial" w:cs="Arial"/>
          <w:b/>
          <w:sz w:val="16"/>
          <w:szCs w:val="16"/>
        </w:rPr>
      </w:pPr>
    </w:p>
    <w:p w14:paraId="1C3511A8" w14:textId="77777777" w:rsidR="00470639" w:rsidRPr="00F132C6" w:rsidRDefault="00470639" w:rsidP="004706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</w:rPr>
        <w:t>Programme de Formation</w:t>
      </w:r>
    </w:p>
    <w:p w14:paraId="7F6DE86C" w14:textId="77777777" w:rsidR="00470639" w:rsidRPr="009451D6" w:rsidRDefault="00470639" w:rsidP="004706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Formation PERMIS A1/A2</w:t>
      </w:r>
    </w:p>
    <w:p w14:paraId="49A441C5" w14:textId="08F435F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LES OBJECTIFS DE LA FORMATION</w:t>
      </w:r>
    </w:p>
    <w:p w14:paraId="65876A37" w14:textId="77777777" w:rsidR="006D569E" w:rsidRPr="006D569E" w:rsidRDefault="006D569E" w:rsidP="006D569E">
      <w:pPr>
        <w:spacing w:after="0" w:line="276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</w:p>
    <w:p w14:paraId="6C0D5D6D" w14:textId="7BEEF632" w:rsidR="006D569E" w:rsidRPr="00CE548D" w:rsidRDefault="006D569E" w:rsidP="006D569E">
      <w:pPr>
        <w:spacing w:after="0" w:line="276" w:lineRule="auto"/>
        <w:rPr>
          <w:rFonts w:ascii="Century Gothic" w:hAnsi="Century Gothic"/>
        </w:rPr>
      </w:pPr>
      <w:r w:rsidRPr="00CE548D">
        <w:rPr>
          <w:rFonts w:ascii="Century Gothic" w:hAnsi="Century Gothic" w:cs="Arial"/>
          <w:sz w:val="20"/>
          <w:szCs w:val="20"/>
          <w:shd w:val="clear" w:color="auto" w:fill="FFFFFF"/>
        </w:rPr>
        <w:t xml:space="preserve">Acquérir les connaissances techniques, réglementaires, et de sécurité routière permettant de se présenter avec succès à l'examen du permis de conduire de la catégorie </w:t>
      </w:r>
      <w:r w:rsidR="00470639">
        <w:rPr>
          <w:rFonts w:ascii="Century Gothic" w:hAnsi="Century Gothic" w:cs="Arial"/>
          <w:sz w:val="20"/>
          <w:szCs w:val="20"/>
          <w:shd w:val="clear" w:color="auto" w:fill="FFFFFF"/>
        </w:rPr>
        <w:t>A1 et A2</w:t>
      </w:r>
    </w:p>
    <w:p w14:paraId="5D5D563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3560897" w14:textId="1702B16D" w:rsidR="00BC1622" w:rsidRPr="00BC1622" w:rsidRDefault="00BC1622" w:rsidP="00A44DEA">
      <w:pPr>
        <w:spacing w:after="0" w:line="240" w:lineRule="auto"/>
        <w:rPr>
          <w:b/>
          <w:color w:val="000000" w:themeColor="text1"/>
          <w:sz w:val="24"/>
        </w:rPr>
      </w:pPr>
      <w:r w:rsidRPr="00BC1622">
        <w:rPr>
          <w:b/>
          <w:color w:val="000000" w:themeColor="text1"/>
          <w:sz w:val="24"/>
        </w:rPr>
        <w:t>PROGRAMME DE LA FORMATION</w:t>
      </w:r>
    </w:p>
    <w:p w14:paraId="4D3B312D" w14:textId="13743236" w:rsidR="006D569E" w:rsidRDefault="006D569E" w:rsidP="00F132C6">
      <w:pPr>
        <w:spacing w:after="0"/>
        <w:jc w:val="both"/>
        <w:rPr>
          <w:rFonts w:ascii="Century Gothic" w:hAnsi="Century Gothic"/>
          <w:sz w:val="18"/>
        </w:rPr>
      </w:pPr>
    </w:p>
    <w:p w14:paraId="084AE7F4" w14:textId="6E8C5E3D" w:rsidR="006D569E" w:rsidRPr="00AA7D88" w:rsidRDefault="006D569E" w:rsidP="00AA7D88">
      <w:pPr>
        <w:pStyle w:val="Paragraphedeliste"/>
        <w:numPr>
          <w:ilvl w:val="0"/>
          <w:numId w:val="1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A7D88">
        <w:rPr>
          <w:rFonts w:ascii="Century Gothic" w:hAnsi="Century Gothic"/>
          <w:b/>
          <w:sz w:val="20"/>
          <w:szCs w:val="20"/>
        </w:rPr>
        <w:t>Une évaluation de départ</w:t>
      </w:r>
      <w:r w:rsidRPr="00AA7D88">
        <w:rPr>
          <w:rFonts w:ascii="Century Gothic" w:hAnsi="Century Gothic"/>
          <w:sz w:val="20"/>
          <w:szCs w:val="20"/>
        </w:rPr>
        <w:t xml:space="preserve"> afin de déterminer le nombre d’heures moyen et le coût de la formation.</w:t>
      </w:r>
    </w:p>
    <w:p w14:paraId="39A448DF" w14:textId="59B3FAE5" w:rsidR="00AA7D88" w:rsidRDefault="00AA7D88" w:rsidP="00AA7D88">
      <w:pPr>
        <w:pStyle w:val="Paragraphedeliste"/>
        <w:numPr>
          <w:ilvl w:val="0"/>
          <w:numId w:val="1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70639">
        <w:rPr>
          <w:rFonts w:ascii="Century Gothic" w:hAnsi="Century Gothic"/>
          <w:b/>
          <w:sz w:val="20"/>
          <w:szCs w:val="20"/>
        </w:rPr>
        <w:t>Une formation théorique</w:t>
      </w:r>
      <w:r w:rsidRPr="00470639">
        <w:rPr>
          <w:rFonts w:ascii="Century Gothic" w:hAnsi="Century Gothic"/>
          <w:sz w:val="20"/>
          <w:szCs w:val="20"/>
        </w:rPr>
        <w:t xml:space="preserve"> : préparation à l’épreuve théorique moto (ETM)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</w:t>
      </w:r>
      <w:proofErr w:type="spellStart"/>
      <w:r w:rsidRPr="00470639">
        <w:rPr>
          <w:rFonts w:ascii="Century Gothic" w:hAnsi="Century Gothic"/>
          <w:sz w:val="20"/>
          <w:szCs w:val="20"/>
        </w:rPr>
        <w:t>éco-conduite</w:t>
      </w:r>
      <w:proofErr w:type="spellEnd"/>
      <w:r w:rsidRPr="00470639">
        <w:rPr>
          <w:rFonts w:ascii="Century Gothic" w:hAnsi="Century Gothic"/>
          <w:sz w:val="20"/>
          <w:szCs w:val="20"/>
        </w:rPr>
        <w:t xml:space="preserve"> et véhicule, usagers vulnérables/partage de l’espace public, prise de conscience des risques et sanction-formation. Spécificités de la conduite d’un deux-roues</w:t>
      </w:r>
    </w:p>
    <w:p w14:paraId="53C0DC0C" w14:textId="23C22E94" w:rsidR="00AA7D88" w:rsidRDefault="00AA7D88" w:rsidP="00AA7D88">
      <w:pPr>
        <w:pStyle w:val="Paragraphedeliste"/>
        <w:numPr>
          <w:ilvl w:val="0"/>
          <w:numId w:val="1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70639">
        <w:rPr>
          <w:rFonts w:ascii="Century Gothic" w:hAnsi="Century Gothic"/>
          <w:b/>
          <w:sz w:val="20"/>
          <w:szCs w:val="20"/>
        </w:rPr>
        <w:t>Une formation pratique</w:t>
      </w:r>
      <w:r w:rsidRPr="00470639">
        <w:rPr>
          <w:rFonts w:ascii="Century Gothic" w:hAnsi="Century Gothic"/>
          <w:sz w:val="20"/>
          <w:szCs w:val="20"/>
        </w:rPr>
        <w:t xml:space="preserve"> :</w:t>
      </w:r>
    </w:p>
    <w:p w14:paraId="6AACFC7B" w14:textId="1C10EA75" w:rsidR="00AA7D88" w:rsidRPr="00AA7D88" w:rsidRDefault="00AA7D88" w:rsidP="00AA7D88">
      <w:pPr>
        <w:pStyle w:val="Paragraphedeliste"/>
        <w:spacing w:after="0"/>
        <w:jc w:val="both"/>
        <w:rPr>
          <w:rFonts w:ascii="Century Gothic" w:hAnsi="Century Gothic"/>
          <w:sz w:val="20"/>
          <w:szCs w:val="20"/>
        </w:rPr>
      </w:pPr>
      <w:r w:rsidRPr="00470639">
        <w:rPr>
          <w:rFonts w:ascii="Century Gothic" w:hAnsi="Century Gothic"/>
          <w:noProof/>
          <w:sz w:val="18"/>
          <w:lang w:eastAsia="fr-FR"/>
        </w:rPr>
        <w:drawing>
          <wp:anchor distT="0" distB="0" distL="114300" distR="114300" simplePos="0" relativeHeight="251708416" behindDoc="1" locked="0" layoutInCell="1" allowOverlap="1" wp14:anchorId="5AA131A7" wp14:editId="70D013B9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5762625" cy="3843443"/>
            <wp:effectExtent l="0" t="0" r="0" b="5080"/>
            <wp:wrapNone/>
            <wp:docPr id="2" name="Image 2" descr="C:\Users\Codes Rousseau\Pictures\REMC-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des Rousseau\Pictures\REMC-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AE1E" w14:textId="532DB8A1" w:rsidR="00470639" w:rsidRDefault="00470639" w:rsidP="00470639">
      <w:pPr>
        <w:rPr>
          <w:b/>
          <w:color w:val="000000" w:themeColor="text1"/>
          <w:sz w:val="24"/>
        </w:rPr>
      </w:pPr>
    </w:p>
    <w:p w14:paraId="046DA2B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D0937CC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5AE9913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633536D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A148186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FB9AE25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15AB1A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F5F644F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9980D75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9490469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6467B9A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900930B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6160482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5B7BE47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50B7578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3A667F8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1EF53BC" w14:textId="77777777" w:rsidR="00470639" w:rsidRDefault="00470639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2FD6D50E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61B57A0C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56263C5A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FB92893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C9C4161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CBBC7D1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F5198A6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3468AB7" w14:textId="0AED5E91" w:rsidR="005A2AF7" w:rsidRP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PUBLIC VISE &amp; PREREQUIS</w:t>
      </w:r>
    </w:p>
    <w:p w14:paraId="2E049FC8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41D0B7FA" w14:textId="1AE7145B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18 ans</w:t>
      </w:r>
    </w:p>
    <w:p w14:paraId="7F2ED40C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Savoir lire et écrire la langue Française</w:t>
      </w:r>
    </w:p>
    <w:p w14:paraId="4289D595" w14:textId="77777777" w:rsidR="006D569E" w:rsidRPr="00C4296F" w:rsidRDefault="006D569E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Avoir satisfait éventuellement à une évaluation préalable</w:t>
      </w:r>
    </w:p>
    <w:p w14:paraId="3CD38D78" w14:textId="324AB685" w:rsidR="006D569E" w:rsidRDefault="00E71D48" w:rsidP="006D569E">
      <w:pPr>
        <w:pStyle w:val="Paragraphedeliste"/>
        <w:numPr>
          <w:ilvl w:val="0"/>
          <w:numId w:val="11"/>
        </w:numPr>
        <w:spacing w:after="0" w:line="276" w:lineRule="auto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P</w:t>
      </w:r>
      <w:r w:rsidR="006D569E"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asser l’Epreuve Théorique 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Moto (ETM)</w:t>
      </w:r>
    </w:p>
    <w:p w14:paraId="7F9F2D6F" w14:textId="77777777" w:rsidR="00D86101" w:rsidRDefault="00D86101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3F5BDD7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432B94E4" w14:textId="096F0A95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RESULTATS ATTENDUS</w:t>
      </w:r>
    </w:p>
    <w:p w14:paraId="741B5549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37A5D92" w14:textId="57A3C821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20"/>
          <w:szCs w:val="20"/>
        </w:rPr>
      </w:pPr>
      <w:r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Avoir le niveau requis pour se présenter à l’examen avec succès</w:t>
      </w:r>
    </w:p>
    <w:p w14:paraId="41418882" w14:textId="77777777" w:rsidR="006D569E" w:rsidRPr="006D569E" w:rsidRDefault="006D569E" w:rsidP="006D569E">
      <w:pPr>
        <w:spacing w:after="0" w:line="276" w:lineRule="auto"/>
        <w:ind w:left="360"/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02B4AFC2" w14:textId="77777777" w:rsidR="00DE7841" w:rsidRDefault="00DE7841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308E1078" w14:textId="59358FED" w:rsidR="00FF6AF0" w:rsidRDefault="00FF6AF0" w:rsidP="00A44DEA">
      <w:pPr>
        <w:spacing w:after="0" w:line="240" w:lineRule="auto"/>
        <w:rPr>
          <w:b/>
          <w:color w:val="000000" w:themeColor="text1"/>
          <w:sz w:val="24"/>
        </w:rPr>
      </w:pPr>
      <w:r w:rsidRPr="00FF6AF0">
        <w:rPr>
          <w:b/>
          <w:color w:val="000000" w:themeColor="text1"/>
          <w:sz w:val="24"/>
        </w:rPr>
        <w:t>MOYENS TECHNIQUES ET PEDAGOGIQUES</w:t>
      </w:r>
    </w:p>
    <w:p w14:paraId="76DF56B4" w14:textId="77777777" w:rsidR="006D569E" w:rsidRPr="006D569E" w:rsidRDefault="006D569E" w:rsidP="00A44DEA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B2F1A1B" w14:textId="1D8F4177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QUALIFICATION DES INTERVENANTS </w:t>
      </w:r>
    </w:p>
    <w:p w14:paraId="1BCF2662" w14:textId="77777777" w:rsidR="006D569E" w:rsidRPr="006D569E" w:rsidRDefault="006D569E" w:rsidP="006D569E">
      <w:pPr>
        <w:spacing w:after="0" w:line="240" w:lineRule="auto"/>
        <w:ind w:left="708"/>
        <w:rPr>
          <w:i/>
          <w:color w:val="000000" w:themeColor="text1"/>
          <w:sz w:val="18"/>
          <w:szCs w:val="18"/>
        </w:rPr>
      </w:pPr>
    </w:p>
    <w:p w14:paraId="7EC8478B" w14:textId="793ADD0D" w:rsidR="006D569E" w:rsidRPr="00470639" w:rsidRDefault="006D569E" w:rsidP="006D569E">
      <w:pPr>
        <w:spacing w:after="0"/>
        <w:ind w:left="708"/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</w:pPr>
      <w:r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>Enseignant de la conduite et de la sécurité routière diplômé</w:t>
      </w:r>
      <w:r w:rsidR="00E71D48"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 de la mention 2 roues</w:t>
      </w:r>
      <w:r w:rsidRPr="00470639">
        <w:rPr>
          <w:rFonts w:ascii="Century Gothic" w:hAnsi="Century Gothic"/>
          <w:color w:val="404040" w:themeColor="text1" w:themeTint="BF"/>
          <w:sz w:val="20"/>
          <w:szCs w:val="20"/>
          <w:shd w:val="clear" w:color="auto" w:fill="FFFFFF"/>
        </w:rPr>
        <w:t xml:space="preserve"> et titulaire d’une autorisation d’enseigner en cours de validité.</w:t>
      </w:r>
    </w:p>
    <w:p w14:paraId="6197CF68" w14:textId="77777777" w:rsidR="006D569E" w:rsidRPr="00470639" w:rsidRDefault="006D569E" w:rsidP="006D569E">
      <w:pPr>
        <w:spacing w:after="0"/>
        <w:ind w:left="708"/>
        <w:rPr>
          <w:rFonts w:ascii="Century Gothic" w:hAnsi="Century Gothic"/>
          <w:sz w:val="20"/>
          <w:szCs w:val="20"/>
        </w:rPr>
      </w:pPr>
    </w:p>
    <w:p w14:paraId="049B9C34" w14:textId="50229F74" w:rsidR="00A44DEA" w:rsidRDefault="00A44DEA" w:rsidP="006D569E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 xml:space="preserve">MOYENS PEDAGOGIQUES ET TECHNIQUES </w:t>
      </w:r>
    </w:p>
    <w:p w14:paraId="5B4C0F03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0AFDAB83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Méthodes actives adaptées à la formation des adultes.</w:t>
      </w:r>
    </w:p>
    <w:p w14:paraId="40A96515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Alternance de théorie et de pratique</w:t>
      </w:r>
    </w:p>
    <w:p w14:paraId="3D979BB7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Salles de cours équipées de moyens multimédia.</w:t>
      </w:r>
    </w:p>
    <w:p w14:paraId="7C3D8116" w14:textId="77777777" w:rsidR="006D569E" w:rsidRPr="00C4296F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Véhicules adaptés à l’enseignement.</w:t>
      </w:r>
    </w:p>
    <w:p w14:paraId="5E8E1F61" w14:textId="6423ADA3" w:rsidR="006D569E" w:rsidRPr="00FB2709" w:rsidRDefault="006D569E" w:rsidP="002B5410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FB2709">
        <w:rPr>
          <w:rFonts w:ascii="Century Gothic" w:hAnsi="Century Gothic" w:cs="Arial"/>
          <w:color w:val="404040" w:themeColor="text1" w:themeTint="BF"/>
          <w:sz w:val="20"/>
          <w:szCs w:val="20"/>
        </w:rPr>
        <w:t>Fiche de suivi et livret d’apprentissage.</w:t>
      </w:r>
    </w:p>
    <w:p w14:paraId="0D56A5C8" w14:textId="6D26AFC0" w:rsidR="006D569E" w:rsidRDefault="006D569E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Fourniture de supports pédagogiques spécifiques</w:t>
      </w:r>
    </w:p>
    <w:p w14:paraId="623F3541" w14:textId="35D49D00" w:rsidR="00E71D48" w:rsidRDefault="00E71D48" w:rsidP="006D569E">
      <w:pPr>
        <w:pStyle w:val="Paragraphedeliste"/>
        <w:numPr>
          <w:ilvl w:val="1"/>
          <w:numId w:val="10"/>
        </w:numPr>
        <w:spacing w:before="120" w:after="0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Aire de maniabilité non ouverte à la circulation </w:t>
      </w:r>
    </w:p>
    <w:p w14:paraId="003150CA" w14:textId="77777777" w:rsidR="006D569E" w:rsidRPr="006D569E" w:rsidRDefault="006D569E" w:rsidP="006D569E">
      <w:pPr>
        <w:spacing w:before="120" w:after="0"/>
        <w:ind w:left="360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7279433A" w14:textId="74630215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EVALUATION DE LA FORMATION &amp; CONDITIONS DE REUSSITE</w:t>
      </w:r>
    </w:p>
    <w:p w14:paraId="4E207BBA" w14:textId="77777777" w:rsidR="006D569E" w:rsidRPr="006D569E" w:rsidRDefault="006D569E" w:rsidP="006D569E">
      <w:pPr>
        <w:pStyle w:val="Paragraphedeliste"/>
        <w:ind w:left="2124"/>
        <w:rPr>
          <w:i/>
          <w:color w:val="000000" w:themeColor="text1"/>
          <w:sz w:val="18"/>
          <w:szCs w:val="18"/>
        </w:rPr>
      </w:pPr>
    </w:p>
    <w:p w14:paraId="070365A2" w14:textId="0CED6796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 xml:space="preserve">Feuilles de présence émargées par les stagiaires </w:t>
      </w:r>
      <w:r w:rsidR="00FB2709">
        <w:rPr>
          <w:rFonts w:ascii="Century Gothic" w:hAnsi="Century Gothic" w:cs="Arial"/>
          <w:color w:val="404040" w:themeColor="text1" w:themeTint="BF"/>
          <w:sz w:val="20"/>
          <w:szCs w:val="20"/>
        </w:rPr>
        <w:t>pour les formations s</w:t>
      </w:r>
      <w:r>
        <w:rPr>
          <w:rFonts w:ascii="Century Gothic" w:hAnsi="Century Gothic" w:cs="Arial"/>
          <w:color w:val="404040" w:themeColor="text1" w:themeTint="BF"/>
          <w:sz w:val="20"/>
          <w:szCs w:val="20"/>
        </w:rPr>
        <w:t>’inscrivant dans le cadre de la formation professionnelle</w:t>
      </w:r>
    </w:p>
    <w:p w14:paraId="285E9ED1" w14:textId="77777777" w:rsidR="006D569E" w:rsidRPr="00C4296F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livret d’apprentissage est utilisé pour suivre l’acquisition ou l’amélioration des compétences en formation</w:t>
      </w:r>
    </w:p>
    <w:p w14:paraId="50FF7CC9" w14:textId="51F748F6" w:rsidR="006D569E" w:rsidRDefault="006D569E" w:rsidP="006D569E">
      <w:pPr>
        <w:pStyle w:val="Paragraphedeliste"/>
        <w:numPr>
          <w:ilvl w:val="0"/>
          <w:numId w:val="15"/>
        </w:numPr>
        <w:spacing w:after="0"/>
        <w:ind w:left="142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C4296F">
        <w:rPr>
          <w:rFonts w:ascii="Century Gothic" w:hAnsi="Century Gothic" w:cs="Arial"/>
          <w:color w:val="404040" w:themeColor="text1" w:themeTint="BF"/>
          <w:sz w:val="20"/>
          <w:szCs w:val="20"/>
        </w:rPr>
        <w:t>Un questionnaire est utilisé pour mesurer la satisfaction globale des stagiaires sur l’organisation, les qualités pédagogiques du formateur, les méthodes et supports utilisés…</w:t>
      </w:r>
    </w:p>
    <w:p w14:paraId="16B6F47D" w14:textId="77777777" w:rsidR="006D569E" w:rsidRPr="006D569E" w:rsidRDefault="006D569E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18"/>
          <w:szCs w:val="18"/>
        </w:rPr>
      </w:pPr>
    </w:p>
    <w:p w14:paraId="0EDDCB58" w14:textId="10EDEFAB" w:rsidR="006D569E" w:rsidRPr="006D569E" w:rsidRDefault="00A44DEA" w:rsidP="006D569E">
      <w:pPr>
        <w:spacing w:after="0"/>
        <w:ind w:left="1068"/>
        <w:rPr>
          <w:rFonts w:ascii="Century Gothic" w:hAnsi="Century Gothic" w:cs="Arial"/>
          <w:color w:val="404040" w:themeColor="text1" w:themeTint="BF"/>
          <w:sz w:val="20"/>
          <w:szCs w:val="20"/>
        </w:rPr>
      </w:pPr>
      <w:r w:rsidRPr="006D569E">
        <w:rPr>
          <w:i/>
          <w:color w:val="000000" w:themeColor="text1"/>
          <w:sz w:val="24"/>
        </w:rPr>
        <w:t>Conditions de réussite</w:t>
      </w:r>
      <w:r w:rsidR="006D569E" w:rsidRPr="006D569E">
        <w:rPr>
          <w:i/>
          <w:color w:val="000000" w:themeColor="text1"/>
          <w:sz w:val="24"/>
        </w:rPr>
        <w:t> :</w:t>
      </w:r>
      <w:r w:rsidR="005538E2" w:rsidRPr="006D569E">
        <w:rPr>
          <w:i/>
          <w:color w:val="000000" w:themeColor="text1"/>
          <w:sz w:val="24"/>
        </w:rPr>
        <w:t xml:space="preserve"> </w:t>
      </w:r>
      <w:r w:rsidR="006D569E" w:rsidRPr="006D569E">
        <w:rPr>
          <w:rFonts w:ascii="Century Gothic" w:hAnsi="Century Gothic" w:cs="Arial"/>
          <w:color w:val="404040" w:themeColor="text1" w:themeTint="BF"/>
          <w:sz w:val="20"/>
          <w:szCs w:val="20"/>
        </w:rPr>
        <w:t>satisfaire un examen blanc</w:t>
      </w:r>
      <w:r w:rsidR="006D569E">
        <w:rPr>
          <w:rFonts w:ascii="Century Gothic" w:hAnsi="Century Gothic" w:cs="Arial"/>
          <w:color w:val="404040" w:themeColor="text1" w:themeTint="BF"/>
          <w:sz w:val="20"/>
          <w:szCs w:val="20"/>
        </w:rPr>
        <w:t>.</w:t>
      </w:r>
    </w:p>
    <w:p w14:paraId="61A5A9DA" w14:textId="02B5ADEB" w:rsidR="005538E2" w:rsidRPr="006D569E" w:rsidRDefault="005538E2" w:rsidP="006D569E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1FC5824C" w14:textId="41A7B6DD" w:rsidR="00A44DEA" w:rsidRDefault="00A44DEA" w:rsidP="00A44DEA">
      <w:pPr>
        <w:pStyle w:val="Paragraphedeliste"/>
        <w:numPr>
          <w:ilvl w:val="0"/>
          <w:numId w:val="10"/>
        </w:numPr>
        <w:spacing w:after="0" w:line="240" w:lineRule="auto"/>
        <w:rPr>
          <w:i/>
          <w:color w:val="000000" w:themeColor="text1"/>
          <w:sz w:val="24"/>
        </w:rPr>
      </w:pPr>
      <w:r w:rsidRPr="00A44DEA">
        <w:rPr>
          <w:i/>
          <w:color w:val="000000" w:themeColor="text1"/>
          <w:sz w:val="24"/>
        </w:rPr>
        <w:t>SANCTION DE LA FORMATION</w:t>
      </w:r>
    </w:p>
    <w:p w14:paraId="5A1F240F" w14:textId="77777777" w:rsidR="006D569E" w:rsidRPr="006D569E" w:rsidRDefault="006D569E" w:rsidP="006D569E">
      <w:pPr>
        <w:spacing w:after="0" w:line="240" w:lineRule="auto"/>
        <w:ind w:left="360"/>
        <w:rPr>
          <w:i/>
          <w:color w:val="000000" w:themeColor="text1"/>
          <w:sz w:val="18"/>
          <w:szCs w:val="18"/>
        </w:rPr>
      </w:pPr>
    </w:p>
    <w:p w14:paraId="368DCB60" w14:textId="0E7B7062" w:rsidR="006D569E" w:rsidRPr="006D569E" w:rsidRDefault="006D569E" w:rsidP="006D569E">
      <w:pPr>
        <w:spacing w:after="0" w:line="240" w:lineRule="auto"/>
        <w:ind w:left="708"/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</w:pPr>
      <w:r w:rsidRPr="006D569E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Examen et validation par l’Inspecteur du Permis de Cond</w:t>
      </w:r>
      <w:r w:rsidR="00E71D48">
        <w:rPr>
          <w:rFonts w:ascii="Century Gothic" w:eastAsia="Times New Roman" w:hAnsi="Century Gothic" w:cs="Arial"/>
          <w:color w:val="5A5B5E"/>
          <w:sz w:val="20"/>
          <w:szCs w:val="20"/>
          <w:lang w:eastAsia="fr-FR"/>
        </w:rPr>
        <w:t>uire et de la Sécurité Routière en deux temps : examen plateau et examen circulation</w:t>
      </w:r>
    </w:p>
    <w:p w14:paraId="43AA3559" w14:textId="4F444839" w:rsidR="00A44DEA" w:rsidRPr="006D569E" w:rsidRDefault="00A44DEA" w:rsidP="00A44DEA">
      <w:pPr>
        <w:spacing w:after="0" w:line="240" w:lineRule="auto"/>
        <w:rPr>
          <w:i/>
          <w:color w:val="000000" w:themeColor="text1"/>
          <w:sz w:val="18"/>
          <w:szCs w:val="18"/>
        </w:rPr>
      </w:pPr>
    </w:p>
    <w:p w14:paraId="7BDC7BEE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029C6DAE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84A3954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19212D1F" w14:textId="77777777" w:rsidR="00AA7D88" w:rsidRDefault="00AA7D88" w:rsidP="00A44DEA">
      <w:pPr>
        <w:spacing w:after="0" w:line="240" w:lineRule="auto"/>
        <w:rPr>
          <w:b/>
          <w:color w:val="000000" w:themeColor="text1"/>
          <w:sz w:val="24"/>
        </w:rPr>
      </w:pPr>
    </w:p>
    <w:p w14:paraId="79816B65" w14:textId="7285FBFE" w:rsidR="00A44DEA" w:rsidRDefault="00A44DEA" w:rsidP="00A44DEA">
      <w:pPr>
        <w:spacing w:after="0" w:line="240" w:lineRule="auto"/>
        <w:rPr>
          <w:b/>
          <w:color w:val="000000" w:themeColor="text1"/>
          <w:sz w:val="24"/>
        </w:rPr>
      </w:pPr>
      <w:r w:rsidRPr="00A44DEA">
        <w:rPr>
          <w:b/>
          <w:color w:val="000000" w:themeColor="text1"/>
          <w:sz w:val="24"/>
        </w:rPr>
        <w:t>DUREE DE LA FORMATION ET MODALITES D’ORGANISATION</w:t>
      </w:r>
    </w:p>
    <w:p w14:paraId="0B361070" w14:textId="77777777" w:rsidR="00F132C6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465B5FF" w14:textId="342160D8" w:rsidR="00F132C6" w:rsidRPr="00470639" w:rsidRDefault="00F132C6" w:rsidP="00F132C6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470639">
        <w:rPr>
          <w:rFonts w:ascii="Century Gothic" w:hAnsi="Century Gothic"/>
          <w:i/>
          <w:sz w:val="20"/>
          <w:szCs w:val="20"/>
        </w:rPr>
        <w:t>20 heures de conduite minimum</w:t>
      </w:r>
    </w:p>
    <w:p w14:paraId="7F8D153B" w14:textId="77777777" w:rsidR="00F132C6" w:rsidRPr="00AB194B" w:rsidRDefault="00F132C6" w:rsidP="00F132C6">
      <w:pPr>
        <w:spacing w:after="0" w:line="240" w:lineRule="auto"/>
        <w:rPr>
          <w:rFonts w:ascii="Century Gothic" w:hAnsi="Century Gothic"/>
          <w:i/>
          <w:sz w:val="18"/>
          <w:szCs w:val="20"/>
        </w:rPr>
      </w:pPr>
    </w:p>
    <w:p w14:paraId="3C6072FB" w14:textId="5B27D927" w:rsidR="00D26634" w:rsidRDefault="00A44DEA" w:rsidP="00D26634">
      <w:pPr>
        <w:spacing w:after="0" w:line="240" w:lineRule="auto"/>
        <w:rPr>
          <w:rFonts w:ascii="Century Gothic" w:hAnsi="Century Gothic"/>
        </w:rPr>
      </w:pPr>
      <w:r w:rsidRPr="00A44DEA">
        <w:rPr>
          <w:b/>
          <w:color w:val="000000" w:themeColor="text1"/>
          <w:sz w:val="24"/>
        </w:rPr>
        <w:t>PRIX DE LA FORMATION</w:t>
      </w:r>
      <w:r>
        <w:rPr>
          <w:rFonts w:ascii="Century Gothic" w:hAnsi="Century Gothic"/>
        </w:rPr>
        <w:t xml:space="preserve"> </w:t>
      </w:r>
    </w:p>
    <w:p w14:paraId="2B390076" w14:textId="77777777" w:rsidR="00F132C6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557CB305" w14:textId="6F744382" w:rsidR="00F132C6" w:rsidRPr="00CA0518" w:rsidRDefault="00AA7D88" w:rsidP="00F132C6">
      <w:pPr>
        <w:spacing w:after="0"/>
        <w:rPr>
          <w:rFonts w:ascii="Century Gothic" w:hAnsi="Century Gothic"/>
          <w:i/>
          <w:sz w:val="18"/>
        </w:rPr>
      </w:pPr>
      <w:r w:rsidRPr="00CA0518">
        <w:rPr>
          <w:rFonts w:ascii="Century Gothic" w:hAnsi="Century Gothic"/>
          <w:i/>
          <w:sz w:val="18"/>
        </w:rPr>
        <w:t>1 085</w:t>
      </w:r>
      <w:r w:rsidR="00F132C6" w:rsidRPr="00CA0518">
        <w:rPr>
          <w:rFonts w:ascii="Century Gothic" w:hAnsi="Century Gothic"/>
          <w:i/>
          <w:sz w:val="18"/>
        </w:rPr>
        <w:t>€ T</w:t>
      </w:r>
      <w:r w:rsidRPr="00CA0518">
        <w:rPr>
          <w:rFonts w:ascii="Century Gothic" w:hAnsi="Century Gothic"/>
          <w:i/>
          <w:sz w:val="18"/>
        </w:rPr>
        <w:t>TC.</w:t>
      </w:r>
    </w:p>
    <w:p w14:paraId="7F30DBF4" w14:textId="77777777" w:rsidR="00F132C6" w:rsidRPr="00CA0518" w:rsidRDefault="00F132C6" w:rsidP="00F132C6">
      <w:pPr>
        <w:spacing w:after="0"/>
        <w:rPr>
          <w:rFonts w:ascii="Century Gothic" w:hAnsi="Century Gothic"/>
          <w:i/>
          <w:sz w:val="18"/>
        </w:rPr>
      </w:pPr>
    </w:p>
    <w:p w14:paraId="039E7604" w14:textId="5A4EC790" w:rsidR="00A44DEA" w:rsidRPr="00CA0518" w:rsidRDefault="00A44DEA" w:rsidP="00D26634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CA0518">
        <w:rPr>
          <w:b/>
          <w:color w:val="000000" w:themeColor="text1"/>
          <w:sz w:val="24"/>
        </w:rPr>
        <w:t xml:space="preserve">DATE(S): </w:t>
      </w:r>
    </w:p>
    <w:p w14:paraId="29B3A926" w14:textId="77777777" w:rsidR="00F132C6" w:rsidRPr="00CA0518" w:rsidRDefault="00F132C6" w:rsidP="00F132C6">
      <w:pPr>
        <w:spacing w:after="0"/>
        <w:rPr>
          <w:rFonts w:ascii="Century Gothic" w:hAnsi="Century Gothic"/>
          <w:i/>
          <w:sz w:val="18"/>
          <w:szCs w:val="20"/>
        </w:rPr>
      </w:pPr>
    </w:p>
    <w:p w14:paraId="2FBC8021" w14:textId="27817C56" w:rsidR="00F132C6" w:rsidRDefault="00F132C6" w:rsidP="00F132C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i/>
          <w:sz w:val="18"/>
          <w:szCs w:val="20"/>
        </w:rPr>
        <w:t>N</w:t>
      </w:r>
      <w:r w:rsidRPr="0096489A">
        <w:rPr>
          <w:rFonts w:ascii="Century Gothic" w:hAnsi="Century Gothic"/>
          <w:i/>
          <w:sz w:val="18"/>
          <w:szCs w:val="20"/>
        </w:rPr>
        <w:t>ous consulter</w:t>
      </w:r>
    </w:p>
    <w:p w14:paraId="241902A9" w14:textId="77777777" w:rsidR="00D26634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0D72E04F" w14:textId="0C2BC106" w:rsidR="005538E2" w:rsidRDefault="00D26634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D26634">
        <w:rPr>
          <w:rFonts w:ascii="Century Gothic" w:hAnsi="Century Gothic"/>
          <w:b/>
          <w:sz w:val="18"/>
          <w:szCs w:val="18"/>
        </w:rPr>
        <w:t xml:space="preserve">INFORMATION HANDICAP </w:t>
      </w:r>
    </w:p>
    <w:p w14:paraId="1C9BB455" w14:textId="77777777" w:rsidR="00470639" w:rsidRDefault="00470639" w:rsidP="00D26634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14:paraId="59797E90" w14:textId="77777777" w:rsidR="00AA7D88" w:rsidRPr="005538E2" w:rsidRDefault="00AA7D88" w:rsidP="00AA7D88">
      <w:pPr>
        <w:spacing w:after="0" w:line="240" w:lineRule="auto"/>
        <w:rPr>
          <w:rFonts w:cs="Arial"/>
          <w:color w:val="C00000"/>
          <w:sz w:val="18"/>
          <w:szCs w:val="18"/>
        </w:rPr>
      </w:pPr>
      <w:r w:rsidRPr="005538E2">
        <w:rPr>
          <w:rFonts w:cs="Arial"/>
          <w:color w:val="C00000"/>
          <w:sz w:val="18"/>
          <w:szCs w:val="18"/>
        </w:rPr>
        <w:t xml:space="preserve">Chaque situation de handicap étant unique, nous vous demandons de préciser à l’inscription votre handicap. Nous pourrons ainsi confirmer l’ensemble des possibilités d’accueil et de mise en œuvre de la formation. Pour toutes informations complémentaires, vous pouvez contacter </w:t>
      </w:r>
      <w:r>
        <w:rPr>
          <w:rFonts w:cs="Arial"/>
          <w:color w:val="C00000"/>
          <w:sz w:val="18"/>
          <w:szCs w:val="18"/>
        </w:rPr>
        <w:t>au 01.64.19.93.16</w:t>
      </w:r>
    </w:p>
    <w:p w14:paraId="19334DAE" w14:textId="77777777" w:rsidR="005538E2" w:rsidRDefault="005538E2" w:rsidP="00D26634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5538E2" w:rsidSect="00AA7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18E2" w14:textId="77777777" w:rsidR="00DC4DCD" w:rsidRDefault="00DC4DCD" w:rsidP="00832AAD">
      <w:pPr>
        <w:spacing w:after="0" w:line="240" w:lineRule="auto"/>
      </w:pPr>
      <w:r>
        <w:separator/>
      </w:r>
    </w:p>
  </w:endnote>
  <w:endnote w:type="continuationSeparator" w:id="0">
    <w:p w14:paraId="25C34757" w14:textId="77777777" w:rsidR="00DC4DCD" w:rsidRDefault="00DC4DCD" w:rsidP="008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DA6C" w14:textId="77777777" w:rsidR="00CA0518" w:rsidRDefault="00CA05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4B5A" w14:textId="77777777" w:rsidR="00CA0518" w:rsidRDefault="00CA05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594D" w14:textId="77777777" w:rsidR="00CA0518" w:rsidRDefault="00CA05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E8D1" w14:textId="77777777" w:rsidR="00DC4DCD" w:rsidRDefault="00DC4DCD" w:rsidP="00832AAD">
      <w:pPr>
        <w:spacing w:after="0" w:line="240" w:lineRule="auto"/>
      </w:pPr>
      <w:r>
        <w:separator/>
      </w:r>
    </w:p>
  </w:footnote>
  <w:footnote w:type="continuationSeparator" w:id="0">
    <w:p w14:paraId="330413FB" w14:textId="77777777" w:rsidR="00DC4DCD" w:rsidRDefault="00DC4DCD" w:rsidP="008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A82B" w14:textId="77777777" w:rsidR="00CA0518" w:rsidRDefault="00CA05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9100" w14:textId="77777777" w:rsidR="00CA0518" w:rsidRPr="00A133CD" w:rsidRDefault="00CA0518" w:rsidP="00CA0518">
    <w:pPr>
      <w:rPr>
        <w:rFonts w:ascii="Tahoma" w:hAnsi="Tahoma" w:cs="Tahoma"/>
        <w:b/>
        <w:sz w:val="18"/>
        <w:szCs w:val="18"/>
      </w:rPr>
    </w:pPr>
    <w:bookmarkStart w:id="0" w:name="_Hlk150524165"/>
    <w:r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BA3E549" wp14:editId="699FEE8B">
          <wp:simplePos x="0" y="0"/>
          <wp:positionH relativeFrom="margin">
            <wp:posOffset>3776980</wp:posOffset>
          </wp:positionH>
          <wp:positionV relativeFrom="margin">
            <wp:posOffset>-1415415</wp:posOffset>
          </wp:positionV>
          <wp:extent cx="2428875" cy="1009015"/>
          <wp:effectExtent l="0" t="0" r="9525" b="635"/>
          <wp:wrapSquare wrapText="bothSides"/>
          <wp:docPr id="1787917649" name="Image 1787917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68572" name="Image 980068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3CD">
      <w:rPr>
        <w:rFonts w:ascii="Tahoma" w:hAnsi="Tahoma" w:cs="Tahoma"/>
        <w:b/>
        <w:sz w:val="18"/>
        <w:szCs w:val="18"/>
      </w:rPr>
      <w:t>AUTO ECOLE SAINT JUST</w:t>
    </w:r>
  </w:p>
  <w:p w14:paraId="0247BB25" w14:textId="77777777" w:rsidR="00CA0518" w:rsidRPr="00A133CD" w:rsidRDefault="00CA0518" w:rsidP="00CA0518">
    <w:pPr>
      <w:tabs>
        <w:tab w:val="center" w:pos="7371"/>
      </w:tabs>
      <w:rPr>
        <w:rFonts w:ascii="Tahoma" w:hAnsi="Tahoma" w:cs="Tahoma"/>
        <w:sz w:val="18"/>
        <w:szCs w:val="18"/>
      </w:rPr>
    </w:pPr>
    <w:r w:rsidRPr="00A133CD">
      <w:rPr>
        <w:rFonts w:ascii="Tahoma" w:hAnsi="Tahoma" w:cs="Tahoma"/>
        <w:sz w:val="18"/>
        <w:szCs w:val="18"/>
      </w:rPr>
      <w:t>116 Bis Avenue Du Général De Gaulle</w:t>
    </w:r>
  </w:p>
  <w:p w14:paraId="14E31D96" w14:textId="77777777" w:rsidR="00CA0518" w:rsidRPr="00A133CD" w:rsidRDefault="00CA0518" w:rsidP="00CA0518">
    <w:pPr>
      <w:tabs>
        <w:tab w:val="center" w:pos="7371"/>
      </w:tabs>
      <w:rPr>
        <w:rFonts w:ascii="Tahoma" w:hAnsi="Tahoma" w:cs="Tahoma"/>
        <w:sz w:val="18"/>
        <w:szCs w:val="18"/>
      </w:rPr>
    </w:pPr>
    <w:r w:rsidRPr="00A133CD">
      <w:rPr>
        <w:rFonts w:ascii="Tahoma" w:hAnsi="Tahoma" w:cs="Tahoma"/>
        <w:sz w:val="18"/>
        <w:szCs w:val="18"/>
      </w:rPr>
      <w:t>Centre commercial le Moustier</w:t>
    </w:r>
  </w:p>
  <w:p w14:paraId="67F2BE3C" w14:textId="77777777" w:rsidR="00CA0518" w:rsidRDefault="00CA0518" w:rsidP="00CA0518">
    <w:pPr>
      <w:rPr>
        <w:rFonts w:ascii="Tahoma" w:hAnsi="Tahoma" w:cs="Tahoma"/>
        <w:sz w:val="18"/>
        <w:szCs w:val="18"/>
      </w:rPr>
    </w:pPr>
    <w:r w:rsidRPr="00A133CD">
      <w:rPr>
        <w:rFonts w:ascii="Tahoma" w:hAnsi="Tahoma" w:cs="Tahoma"/>
        <w:sz w:val="18"/>
        <w:szCs w:val="18"/>
      </w:rPr>
      <w:t>77000 VAUX LE PENIL</w:t>
    </w:r>
  </w:p>
  <w:p w14:paraId="66790439" w14:textId="77777777" w:rsidR="00CA0518" w:rsidRDefault="00CA0518" w:rsidP="00CA0518">
    <w:r>
      <w:rPr>
        <w:rFonts w:ascii="Tahoma" w:hAnsi="Tahoma" w:cs="Tahoma"/>
        <w:sz w:val="18"/>
        <w:szCs w:val="18"/>
      </w:rPr>
      <w:t>Tel : 01.64.19.93.16</w:t>
    </w:r>
  </w:p>
  <w:bookmarkEnd w:id="0"/>
  <w:p w14:paraId="34496111" w14:textId="773F856A" w:rsidR="00742188" w:rsidRPr="00AA7D88" w:rsidRDefault="00742188" w:rsidP="00AA7D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B147" w14:textId="77777777" w:rsidR="00CA0518" w:rsidRDefault="00CA05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E0671"/>
    <w:multiLevelType w:val="hybridMultilevel"/>
    <w:tmpl w:val="42064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AE8"/>
    <w:multiLevelType w:val="hybridMultilevel"/>
    <w:tmpl w:val="03F8A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601D"/>
    <w:multiLevelType w:val="hybridMultilevel"/>
    <w:tmpl w:val="FA68FF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1EEB"/>
    <w:multiLevelType w:val="hybridMultilevel"/>
    <w:tmpl w:val="93CECE0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1816">
    <w:abstractNumId w:val="6"/>
  </w:num>
  <w:num w:numId="2" w16cid:durableId="642928672">
    <w:abstractNumId w:val="0"/>
  </w:num>
  <w:num w:numId="3" w16cid:durableId="1032849227">
    <w:abstractNumId w:val="8"/>
  </w:num>
  <w:num w:numId="4" w16cid:durableId="1448506218">
    <w:abstractNumId w:val="14"/>
  </w:num>
  <w:num w:numId="5" w16cid:durableId="1701080949">
    <w:abstractNumId w:val="12"/>
  </w:num>
  <w:num w:numId="6" w16cid:durableId="1533346849">
    <w:abstractNumId w:val="3"/>
  </w:num>
  <w:num w:numId="7" w16cid:durableId="1598175083">
    <w:abstractNumId w:val="10"/>
  </w:num>
  <w:num w:numId="8" w16cid:durableId="703211295">
    <w:abstractNumId w:val="9"/>
  </w:num>
  <w:num w:numId="9" w16cid:durableId="296840352">
    <w:abstractNumId w:val="5"/>
  </w:num>
  <w:num w:numId="10" w16cid:durableId="47268517">
    <w:abstractNumId w:val="2"/>
  </w:num>
  <w:num w:numId="11" w16cid:durableId="888229806">
    <w:abstractNumId w:val="13"/>
  </w:num>
  <w:num w:numId="12" w16cid:durableId="689451452">
    <w:abstractNumId w:val="11"/>
  </w:num>
  <w:num w:numId="13" w16cid:durableId="1098872913">
    <w:abstractNumId w:val="15"/>
  </w:num>
  <w:num w:numId="14" w16cid:durableId="1541358196">
    <w:abstractNumId w:val="4"/>
  </w:num>
  <w:num w:numId="15" w16cid:durableId="1527521656">
    <w:abstractNumId w:val="7"/>
  </w:num>
  <w:num w:numId="16" w16cid:durableId="56099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0A3A"/>
    <w:rsid w:val="00015C7C"/>
    <w:rsid w:val="00061E5D"/>
    <w:rsid w:val="000A223D"/>
    <w:rsid w:val="000B136A"/>
    <w:rsid w:val="000B2358"/>
    <w:rsid w:val="000C092B"/>
    <w:rsid w:val="000D5967"/>
    <w:rsid w:val="001234EB"/>
    <w:rsid w:val="00130017"/>
    <w:rsid w:val="00205FA7"/>
    <w:rsid w:val="002332A1"/>
    <w:rsid w:val="0023574C"/>
    <w:rsid w:val="002632FB"/>
    <w:rsid w:val="0026751C"/>
    <w:rsid w:val="00281BC6"/>
    <w:rsid w:val="002E6E6E"/>
    <w:rsid w:val="0033334D"/>
    <w:rsid w:val="00341059"/>
    <w:rsid w:val="003459FF"/>
    <w:rsid w:val="0037717E"/>
    <w:rsid w:val="0039082C"/>
    <w:rsid w:val="003B7AD7"/>
    <w:rsid w:val="004678AC"/>
    <w:rsid w:val="00470639"/>
    <w:rsid w:val="004A09D2"/>
    <w:rsid w:val="004A1DDA"/>
    <w:rsid w:val="005538E2"/>
    <w:rsid w:val="0056345C"/>
    <w:rsid w:val="005A2AF7"/>
    <w:rsid w:val="005E3B3C"/>
    <w:rsid w:val="00602211"/>
    <w:rsid w:val="006813B7"/>
    <w:rsid w:val="006B5936"/>
    <w:rsid w:val="006B6A64"/>
    <w:rsid w:val="006D569E"/>
    <w:rsid w:val="006F4BD3"/>
    <w:rsid w:val="006F5A74"/>
    <w:rsid w:val="00707052"/>
    <w:rsid w:val="0072577B"/>
    <w:rsid w:val="00735D3B"/>
    <w:rsid w:val="00742188"/>
    <w:rsid w:val="007529BC"/>
    <w:rsid w:val="0078378F"/>
    <w:rsid w:val="007B3B89"/>
    <w:rsid w:val="007F04E5"/>
    <w:rsid w:val="0080246C"/>
    <w:rsid w:val="00832AAD"/>
    <w:rsid w:val="008550C5"/>
    <w:rsid w:val="00871E91"/>
    <w:rsid w:val="00884E60"/>
    <w:rsid w:val="008D740E"/>
    <w:rsid w:val="00903D3E"/>
    <w:rsid w:val="00916EC9"/>
    <w:rsid w:val="009451D6"/>
    <w:rsid w:val="009463A9"/>
    <w:rsid w:val="00963724"/>
    <w:rsid w:val="00985494"/>
    <w:rsid w:val="009A3C9D"/>
    <w:rsid w:val="009F5792"/>
    <w:rsid w:val="00A2564C"/>
    <w:rsid w:val="00A3561D"/>
    <w:rsid w:val="00A44DEA"/>
    <w:rsid w:val="00A74587"/>
    <w:rsid w:val="00A921E2"/>
    <w:rsid w:val="00AA67E8"/>
    <w:rsid w:val="00AA7D88"/>
    <w:rsid w:val="00AC70A4"/>
    <w:rsid w:val="00AF132E"/>
    <w:rsid w:val="00B27ECD"/>
    <w:rsid w:val="00B66238"/>
    <w:rsid w:val="00B92C13"/>
    <w:rsid w:val="00BC1622"/>
    <w:rsid w:val="00BE17FD"/>
    <w:rsid w:val="00C77035"/>
    <w:rsid w:val="00CA0518"/>
    <w:rsid w:val="00CC4395"/>
    <w:rsid w:val="00CE3A36"/>
    <w:rsid w:val="00CE5E22"/>
    <w:rsid w:val="00D26634"/>
    <w:rsid w:val="00D455A7"/>
    <w:rsid w:val="00D75E4B"/>
    <w:rsid w:val="00D86101"/>
    <w:rsid w:val="00DC4DCD"/>
    <w:rsid w:val="00DD3C3A"/>
    <w:rsid w:val="00DE7841"/>
    <w:rsid w:val="00E2154C"/>
    <w:rsid w:val="00E71D48"/>
    <w:rsid w:val="00E954AD"/>
    <w:rsid w:val="00EA7781"/>
    <w:rsid w:val="00ED1115"/>
    <w:rsid w:val="00ED68E8"/>
    <w:rsid w:val="00EF3CC2"/>
    <w:rsid w:val="00F132C6"/>
    <w:rsid w:val="00F35AF4"/>
    <w:rsid w:val="00F36D82"/>
    <w:rsid w:val="00F444EB"/>
    <w:rsid w:val="00F539CA"/>
    <w:rsid w:val="00FB2709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B9C9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AAD"/>
  </w:style>
  <w:style w:type="paragraph" w:styleId="Pieddepage">
    <w:name w:val="footer"/>
    <w:basedOn w:val="Normal"/>
    <w:link w:val="PieddepageCar"/>
    <w:uiPriority w:val="99"/>
    <w:unhideWhenUsed/>
    <w:rsid w:val="0083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alex CAYSSOL</cp:lastModifiedBy>
  <cp:revision>3</cp:revision>
  <cp:lastPrinted>2016-04-18T08:12:00Z</cp:lastPrinted>
  <dcterms:created xsi:type="dcterms:W3CDTF">2023-11-10T14:58:00Z</dcterms:created>
  <dcterms:modified xsi:type="dcterms:W3CDTF">2023-11-10T15:29:00Z</dcterms:modified>
</cp:coreProperties>
</file>