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8B14" w14:textId="77777777" w:rsidR="00601F08" w:rsidRDefault="00601F08" w:rsidP="00601F08">
      <w:pPr>
        <w:pStyle w:val="Sansinterligne"/>
        <w:rPr>
          <w:b/>
          <w:bCs/>
          <w:sz w:val="36"/>
          <w:szCs w:val="36"/>
          <w:lang w:eastAsia="fr-FR"/>
        </w:rPr>
      </w:pPr>
    </w:p>
    <w:p w14:paraId="0043C8CD" w14:textId="27859356" w:rsidR="00601F08" w:rsidRDefault="00601F08" w:rsidP="00601F08">
      <w:pPr>
        <w:pStyle w:val="Sansinterligne"/>
        <w:rPr>
          <w:b/>
          <w:bCs/>
          <w:sz w:val="36"/>
          <w:szCs w:val="36"/>
          <w:lang w:eastAsia="fr-FR"/>
        </w:rPr>
      </w:pPr>
      <w:r w:rsidRPr="00601F08">
        <w:rPr>
          <w:b/>
          <w:bCs/>
          <w:sz w:val="36"/>
          <w:szCs w:val="36"/>
          <w:lang w:eastAsia="fr-FR"/>
        </w:rPr>
        <w:t>Obtenir son permis moto A2 : le déroulement</w:t>
      </w:r>
    </w:p>
    <w:p w14:paraId="16FED564" w14:textId="77777777" w:rsidR="00601F08" w:rsidRPr="00601F08" w:rsidRDefault="00601F08" w:rsidP="00601F08">
      <w:pPr>
        <w:pStyle w:val="Sansinterligne"/>
        <w:rPr>
          <w:b/>
          <w:bCs/>
          <w:lang w:eastAsia="fr-FR"/>
        </w:rPr>
      </w:pPr>
    </w:p>
    <w:p w14:paraId="61920D7C" w14:textId="77777777" w:rsidR="00601F08" w:rsidRPr="00601F08" w:rsidRDefault="00601F08" w:rsidP="00601F08">
      <w:pPr>
        <w:pStyle w:val="Sansinterligne"/>
        <w:rPr>
          <w:b/>
          <w:bCs/>
          <w:sz w:val="12"/>
          <w:szCs w:val="12"/>
          <w:lang w:eastAsia="fr-FR"/>
        </w:rPr>
      </w:pPr>
    </w:p>
    <w:p w14:paraId="29FB8572" w14:textId="77777777" w:rsidR="00601F08" w:rsidRDefault="00601F08" w:rsidP="00601F08">
      <w:pPr>
        <w:pStyle w:val="Sansinterligne"/>
        <w:rPr>
          <w:color w:val="DA1F26"/>
          <w:sz w:val="33"/>
          <w:szCs w:val="33"/>
          <w:lang w:eastAsia="fr-FR"/>
        </w:rPr>
      </w:pPr>
      <w:r w:rsidRPr="00601F08">
        <w:rPr>
          <w:color w:val="DA1F26"/>
          <w:sz w:val="33"/>
          <w:szCs w:val="33"/>
          <w:lang w:eastAsia="fr-FR"/>
        </w:rPr>
        <w:t>1/ L’évaluation initiale obligatoire</w:t>
      </w:r>
    </w:p>
    <w:p w14:paraId="63974FCA" w14:textId="77777777" w:rsidR="00601F08" w:rsidRPr="00601F08" w:rsidRDefault="00601F08" w:rsidP="00601F08">
      <w:pPr>
        <w:pStyle w:val="Sansinterligne"/>
        <w:rPr>
          <w:color w:val="DA1F26"/>
          <w:sz w:val="14"/>
          <w:szCs w:val="14"/>
          <w:lang w:eastAsia="fr-FR"/>
        </w:rPr>
      </w:pPr>
    </w:p>
    <w:p w14:paraId="313B237B" w14:textId="77777777" w:rsidR="00601F08" w:rsidRDefault="00601F08" w:rsidP="00601F08">
      <w:pPr>
        <w:pStyle w:val="Sansinterligne"/>
        <w:rPr>
          <w:b/>
          <w:bCs/>
          <w:color w:val="3E3D40"/>
          <w:sz w:val="24"/>
          <w:szCs w:val="24"/>
          <w:lang w:eastAsia="fr-FR"/>
        </w:rPr>
      </w:pPr>
      <w:r w:rsidRPr="00601F08">
        <w:rPr>
          <w:b/>
          <w:bCs/>
          <w:color w:val="3E3D40"/>
          <w:sz w:val="24"/>
          <w:szCs w:val="24"/>
          <w:lang w:eastAsia="fr-FR"/>
        </w:rPr>
        <w:t>Votre formation en combien de temps et à quel prix ?</w:t>
      </w:r>
    </w:p>
    <w:p w14:paraId="39FAD50D" w14:textId="77777777" w:rsidR="00601F08" w:rsidRPr="00601F08" w:rsidRDefault="00601F08" w:rsidP="00601F08">
      <w:pPr>
        <w:pStyle w:val="Sansinterligne"/>
        <w:rPr>
          <w:color w:val="3E3D40"/>
          <w:sz w:val="10"/>
          <w:szCs w:val="10"/>
          <w:lang w:eastAsia="fr-FR"/>
        </w:rPr>
      </w:pPr>
    </w:p>
    <w:p w14:paraId="44CD00F2" w14:textId="77777777" w:rsid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 w:rsidRPr="00601F08">
        <w:rPr>
          <w:color w:val="3E3D40"/>
          <w:sz w:val="24"/>
          <w:szCs w:val="24"/>
          <w:lang w:eastAsia="fr-FR"/>
        </w:rPr>
        <w:t>Avant de débuter votre formation, vous devez obligatoirement passer une </w:t>
      </w:r>
      <w:hyperlink r:id="rId7" w:tgtFrame="_blank" w:tooltip="Evaluation initiale permis A2" w:history="1">
        <w:r w:rsidRPr="00601F08">
          <w:rPr>
            <w:sz w:val="24"/>
            <w:szCs w:val="24"/>
            <w:u w:val="single"/>
            <w:lang w:eastAsia="fr-FR"/>
          </w:rPr>
          <w:t>évaluation initiale</w:t>
        </w:r>
      </w:hyperlink>
      <w:r w:rsidRPr="00601F08">
        <w:rPr>
          <w:color w:val="3E3D40"/>
          <w:sz w:val="24"/>
          <w:szCs w:val="24"/>
          <w:lang w:eastAsia="fr-FR"/>
        </w:rPr>
        <w:t>. Elle permettra de connaître votre niveau et de déterminer le nombre d’heures de conduite nécessaire à l’obtention de votre permis. Par conséquent, cela aura une répercussion sur le prix de ce dernier.</w:t>
      </w:r>
    </w:p>
    <w:p w14:paraId="2EA6E832" w14:textId="77777777" w:rsid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</w:p>
    <w:p w14:paraId="3FA6D9E2" w14:textId="77777777" w:rsidR="00601F08" w:rsidRPr="00601F08" w:rsidRDefault="00601F08" w:rsidP="00601F08">
      <w:pPr>
        <w:pStyle w:val="Sansinterligne"/>
        <w:rPr>
          <w:color w:val="3E3D40"/>
          <w:sz w:val="14"/>
          <w:szCs w:val="14"/>
          <w:lang w:eastAsia="fr-FR"/>
        </w:rPr>
      </w:pPr>
    </w:p>
    <w:p w14:paraId="07AA26E6" w14:textId="77777777" w:rsidR="00601F08" w:rsidRDefault="00601F08" w:rsidP="00601F08">
      <w:pPr>
        <w:pStyle w:val="Sansinterligne"/>
        <w:rPr>
          <w:color w:val="DA1F26"/>
          <w:sz w:val="33"/>
          <w:szCs w:val="33"/>
          <w:lang w:eastAsia="fr-FR"/>
        </w:rPr>
      </w:pPr>
      <w:r w:rsidRPr="00601F08">
        <w:rPr>
          <w:color w:val="DA1F26"/>
          <w:sz w:val="33"/>
          <w:szCs w:val="33"/>
          <w:lang w:eastAsia="fr-FR"/>
        </w:rPr>
        <w:t>2/ L'ETM (Examen Théorique Moto)</w:t>
      </w:r>
    </w:p>
    <w:p w14:paraId="7B71753C" w14:textId="77777777" w:rsidR="00601F08" w:rsidRPr="00601F08" w:rsidRDefault="00601F08" w:rsidP="00601F08">
      <w:pPr>
        <w:pStyle w:val="Sansinterligne"/>
        <w:rPr>
          <w:color w:val="DA1F26"/>
          <w:sz w:val="12"/>
          <w:szCs w:val="12"/>
          <w:lang w:eastAsia="fr-FR"/>
        </w:rPr>
      </w:pPr>
    </w:p>
    <w:p w14:paraId="25A2F702" w14:textId="77777777" w:rsidR="00601F08" w:rsidRP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 w:rsidRPr="00601F08">
        <w:rPr>
          <w:b/>
          <w:bCs/>
          <w:color w:val="3E3D40"/>
          <w:sz w:val="24"/>
          <w:szCs w:val="24"/>
          <w:lang w:eastAsia="fr-FR"/>
        </w:rPr>
        <w:t>Nouveau :</w:t>
      </w:r>
      <w:r w:rsidRPr="00601F08">
        <w:rPr>
          <w:color w:val="3E3D40"/>
          <w:sz w:val="24"/>
          <w:szCs w:val="24"/>
          <w:lang w:eastAsia="fr-FR"/>
        </w:rPr>
        <w:t> depuis le 1er mars 2020, vous devez passer le "code moto" appelé ETM ou (Examen Théorique Moto) avant de passer l'examen pratique du permis moto (permis A1 ou A2).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4288"/>
        <w:gridCol w:w="4784"/>
      </w:tblGrid>
      <w:tr w:rsidR="00601F08" w:rsidRPr="00601F08" w14:paraId="695226B7" w14:textId="77777777" w:rsidTr="00601F08">
        <w:tc>
          <w:tcPr>
            <w:tcW w:w="4980" w:type="dxa"/>
            <w:shd w:val="clear" w:color="auto" w:fill="FFFFFF"/>
            <w:hideMark/>
          </w:tcPr>
          <w:p w14:paraId="082FD11C" w14:textId="4EEC5C06" w:rsidR="00601F08" w:rsidRPr="00601F08" w:rsidRDefault="00601F08" w:rsidP="00601F08">
            <w:pPr>
              <w:pStyle w:val="Sansinterligne"/>
              <w:rPr>
                <w:color w:val="3E3D40"/>
                <w:sz w:val="24"/>
                <w:szCs w:val="24"/>
                <w:lang w:eastAsia="fr-FR"/>
              </w:rPr>
            </w:pPr>
          </w:p>
        </w:tc>
        <w:tc>
          <w:tcPr>
            <w:tcW w:w="5190" w:type="dxa"/>
            <w:shd w:val="clear" w:color="auto" w:fill="FFFFFF"/>
            <w:hideMark/>
          </w:tcPr>
          <w:p w14:paraId="2D75E36F" w14:textId="42020075" w:rsidR="00601F08" w:rsidRPr="00601F08" w:rsidRDefault="00601F08" w:rsidP="00601F08">
            <w:pPr>
              <w:pStyle w:val="Sansinterligne"/>
              <w:rPr>
                <w:color w:val="6F6D73"/>
                <w:sz w:val="21"/>
                <w:szCs w:val="21"/>
                <w:lang w:eastAsia="fr-FR"/>
              </w:rPr>
            </w:pPr>
            <w:r w:rsidRPr="00601F08">
              <w:rPr>
                <w:noProof/>
                <w:color w:val="6F6D73"/>
                <w:sz w:val="21"/>
                <w:szCs w:val="21"/>
                <w:lang w:eastAsia="fr-FR"/>
              </w:rPr>
              <w:drawing>
                <wp:inline distT="0" distB="0" distL="0" distR="0" wp14:anchorId="1B1E50DA" wp14:editId="75106FF1">
                  <wp:extent cx="1428750" cy="1428750"/>
                  <wp:effectExtent l="0" t="0" r="0" b="0"/>
                  <wp:docPr id="2" name="Image 1" descr="Les outils 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outils E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2DF03" w14:textId="77777777" w:rsidR="00601F08" w:rsidRPr="00601F08" w:rsidRDefault="00601F08" w:rsidP="00601F08">
            <w:pPr>
              <w:pStyle w:val="Sansinterligne"/>
              <w:rPr>
                <w:color w:val="3E3D40"/>
                <w:sz w:val="24"/>
                <w:szCs w:val="24"/>
                <w:lang w:eastAsia="fr-FR"/>
              </w:rPr>
            </w:pPr>
            <w:r w:rsidRPr="00601F08">
              <w:rPr>
                <w:b/>
                <w:bCs/>
                <w:color w:val="3E3D40"/>
                <w:sz w:val="24"/>
                <w:szCs w:val="24"/>
                <w:lang w:eastAsia="fr-FR"/>
              </w:rPr>
              <w:t>Des outils online</w:t>
            </w:r>
          </w:p>
        </w:tc>
      </w:tr>
      <w:tr w:rsidR="00601F08" w:rsidRPr="00601F08" w14:paraId="0752FDCD" w14:textId="77777777" w:rsidTr="00601F08">
        <w:tc>
          <w:tcPr>
            <w:tcW w:w="4980" w:type="dxa"/>
            <w:shd w:val="clear" w:color="auto" w:fill="FFFFFF"/>
            <w:hideMark/>
          </w:tcPr>
          <w:p w14:paraId="29C284E1" w14:textId="4E849246" w:rsidR="00601F08" w:rsidRPr="00601F08" w:rsidRDefault="00601F08" w:rsidP="00601F08">
            <w:pPr>
              <w:pStyle w:val="Sansinterligne"/>
              <w:rPr>
                <w:color w:val="3E3D40"/>
                <w:sz w:val="24"/>
                <w:szCs w:val="24"/>
                <w:lang w:eastAsia="fr-FR"/>
              </w:rPr>
            </w:pPr>
          </w:p>
        </w:tc>
        <w:tc>
          <w:tcPr>
            <w:tcW w:w="5190" w:type="dxa"/>
            <w:shd w:val="clear" w:color="auto" w:fill="FFFFFF"/>
            <w:hideMark/>
          </w:tcPr>
          <w:p w14:paraId="26706BBB" w14:textId="77777777" w:rsidR="00601F08" w:rsidRPr="00601F08" w:rsidRDefault="00601F08" w:rsidP="00601F08">
            <w:pPr>
              <w:pStyle w:val="Sansinterligne"/>
              <w:rPr>
                <w:color w:val="3E3D40"/>
                <w:sz w:val="24"/>
                <w:szCs w:val="24"/>
                <w:lang w:eastAsia="fr-FR"/>
              </w:rPr>
            </w:pPr>
            <w:r w:rsidRPr="00601F08">
              <w:rPr>
                <w:color w:val="3E3D40"/>
                <w:sz w:val="24"/>
                <w:szCs w:val="24"/>
                <w:lang w:eastAsia="fr-FR"/>
              </w:rPr>
              <w:t>- Un accès à la </w:t>
            </w:r>
            <w:hyperlink r:id="rId9" w:tgtFrame="_self" w:history="1">
              <w:r w:rsidRPr="00601F08">
                <w:rPr>
                  <w:sz w:val="24"/>
                  <w:szCs w:val="24"/>
                  <w:u w:val="single"/>
                  <w:lang w:eastAsia="fr-FR"/>
                </w:rPr>
                <w:t>Web formation</w:t>
              </w:r>
            </w:hyperlink>
            <w:r w:rsidRPr="00601F08">
              <w:rPr>
                <w:color w:val="3E3D40"/>
                <w:sz w:val="24"/>
                <w:szCs w:val="24"/>
                <w:lang w:eastAsia="fr-FR"/>
              </w:rPr>
              <w:t> pour s'entrainer en ligne</w:t>
            </w:r>
          </w:p>
          <w:p w14:paraId="54A27A1D" w14:textId="77777777" w:rsidR="00601F08" w:rsidRDefault="00601F08" w:rsidP="00601F08">
            <w:pPr>
              <w:pStyle w:val="Sansinterligne"/>
              <w:rPr>
                <w:color w:val="3E3D40"/>
                <w:sz w:val="24"/>
                <w:szCs w:val="24"/>
                <w:lang w:eastAsia="fr-FR"/>
              </w:rPr>
            </w:pPr>
            <w:r w:rsidRPr="00601F08">
              <w:rPr>
                <w:color w:val="3E3D40"/>
                <w:sz w:val="24"/>
                <w:szCs w:val="24"/>
                <w:lang w:eastAsia="fr-FR"/>
              </w:rPr>
              <w:t>- Les révisions et les exercices sont synchronisés avec les cours</w:t>
            </w:r>
          </w:p>
          <w:p w14:paraId="0DBE09A4" w14:textId="77777777" w:rsidR="00601F08" w:rsidRDefault="00601F08" w:rsidP="00601F08">
            <w:pPr>
              <w:pStyle w:val="Sansinterligne"/>
              <w:rPr>
                <w:color w:val="3E3D40"/>
                <w:sz w:val="14"/>
                <w:szCs w:val="14"/>
                <w:lang w:eastAsia="fr-FR"/>
              </w:rPr>
            </w:pPr>
          </w:p>
          <w:p w14:paraId="41E19D0E" w14:textId="77777777" w:rsidR="00601F08" w:rsidRPr="00601F08" w:rsidRDefault="00601F08" w:rsidP="00601F08">
            <w:pPr>
              <w:pStyle w:val="Sansinterligne"/>
              <w:rPr>
                <w:color w:val="3E3D40"/>
                <w:sz w:val="14"/>
                <w:szCs w:val="14"/>
                <w:lang w:eastAsia="fr-FR"/>
              </w:rPr>
            </w:pPr>
          </w:p>
        </w:tc>
      </w:tr>
    </w:tbl>
    <w:p w14:paraId="35ADAA39" w14:textId="77777777" w:rsid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 w:rsidRPr="00601F08">
        <w:rPr>
          <w:color w:val="3E3D40"/>
          <w:sz w:val="24"/>
          <w:szCs w:val="24"/>
          <w:lang w:eastAsia="fr-FR"/>
        </w:rPr>
        <w:t>Cette formation est nécessaire seulement si vous passez votre permis moto pour la première fois ou si vous avez obtenu un permis de conduire moto il y a plus de 5 ans. Si vous avez obtenu votre permis A1 il y a moins de 5 ans, la formation pratique suffit.</w:t>
      </w:r>
    </w:p>
    <w:p w14:paraId="67A465BE" w14:textId="77777777" w:rsid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</w:p>
    <w:p w14:paraId="2EA186DB" w14:textId="77777777" w:rsidR="00601F08" w:rsidRPr="00601F08" w:rsidRDefault="00601F08" w:rsidP="00601F08">
      <w:pPr>
        <w:pStyle w:val="Sansinterligne"/>
        <w:rPr>
          <w:color w:val="3E3D40"/>
          <w:sz w:val="14"/>
          <w:szCs w:val="14"/>
          <w:lang w:eastAsia="fr-FR"/>
        </w:rPr>
      </w:pPr>
    </w:p>
    <w:p w14:paraId="6268244C" w14:textId="77777777" w:rsidR="00601F08" w:rsidRDefault="00601F08" w:rsidP="00601F08">
      <w:pPr>
        <w:pStyle w:val="Sansinterligne"/>
        <w:rPr>
          <w:color w:val="DA1F26"/>
          <w:sz w:val="33"/>
          <w:szCs w:val="33"/>
          <w:lang w:eastAsia="fr-FR"/>
        </w:rPr>
      </w:pPr>
      <w:r w:rsidRPr="00601F08">
        <w:rPr>
          <w:color w:val="DA1F26"/>
          <w:sz w:val="33"/>
          <w:szCs w:val="33"/>
          <w:lang w:eastAsia="fr-FR"/>
        </w:rPr>
        <w:t>3/ La conduite</w:t>
      </w:r>
    </w:p>
    <w:p w14:paraId="3728EE21" w14:textId="77777777" w:rsidR="00601F08" w:rsidRPr="00601F08" w:rsidRDefault="00601F08" w:rsidP="00601F08">
      <w:pPr>
        <w:pStyle w:val="Sansinterligne"/>
        <w:rPr>
          <w:color w:val="DA1F26"/>
          <w:sz w:val="10"/>
          <w:szCs w:val="10"/>
          <w:lang w:eastAsia="fr-FR"/>
        </w:rPr>
      </w:pPr>
    </w:p>
    <w:p w14:paraId="1449441B" w14:textId="77777777" w:rsidR="00601F08" w:rsidRPr="00601F08" w:rsidRDefault="00601F08" w:rsidP="00601F08">
      <w:pPr>
        <w:pStyle w:val="Sansinterligne"/>
        <w:rPr>
          <w:color w:val="DA1F26"/>
          <w:sz w:val="14"/>
          <w:szCs w:val="14"/>
          <w:lang w:eastAsia="fr-FR"/>
        </w:rPr>
      </w:pPr>
    </w:p>
    <w:p w14:paraId="50455E69" w14:textId="77777777" w:rsidR="00601F08" w:rsidRP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 w:rsidRPr="00601F08">
        <w:rPr>
          <w:color w:val="3E3D40"/>
          <w:sz w:val="24"/>
          <w:szCs w:val="24"/>
          <w:lang w:eastAsia="fr-FR"/>
        </w:rPr>
        <w:t>Suite à l’examen théorique, vous pouvez désormais passer à la formation pratique : la conduite. Pour cela, vous aurez :</w:t>
      </w:r>
    </w:p>
    <w:p w14:paraId="1043C414" w14:textId="0022A237" w:rsidR="00601F08" w:rsidRP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 w:rsidRPr="00601F08">
        <w:rPr>
          <w:color w:val="3E3D40"/>
          <w:sz w:val="24"/>
          <w:szCs w:val="24"/>
          <w:lang w:eastAsia="fr-FR"/>
        </w:rPr>
        <w:t>Des cours de conduite collectifs ;</w:t>
      </w:r>
    </w:p>
    <w:p w14:paraId="12C5F641" w14:textId="77777777" w:rsidR="00601F08" w:rsidRP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 w:rsidRPr="00601F08">
        <w:rPr>
          <w:color w:val="3E3D40"/>
          <w:sz w:val="24"/>
          <w:szCs w:val="24"/>
          <w:lang w:eastAsia="fr-FR"/>
        </w:rPr>
        <w:t>Un suivi personnalisé de votre progression ;</w:t>
      </w:r>
    </w:p>
    <w:p w14:paraId="4F84DDED" w14:textId="76914F27" w:rsid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>
        <w:rPr>
          <w:color w:val="3E3D40"/>
          <w:sz w:val="24"/>
          <w:szCs w:val="24"/>
          <w:lang w:eastAsia="fr-FR"/>
        </w:rPr>
        <w:t>3</w:t>
      </w:r>
      <w:r w:rsidRPr="00601F08">
        <w:rPr>
          <w:color w:val="3E3D40"/>
          <w:sz w:val="24"/>
          <w:szCs w:val="24"/>
          <w:lang w:eastAsia="fr-FR"/>
        </w:rPr>
        <w:t xml:space="preserve"> moto</w:t>
      </w:r>
      <w:r>
        <w:rPr>
          <w:color w:val="3E3D40"/>
          <w:sz w:val="24"/>
          <w:szCs w:val="24"/>
          <w:lang w:eastAsia="fr-FR"/>
        </w:rPr>
        <w:t>s disponibles</w:t>
      </w:r>
      <w:r w:rsidRPr="00601F08">
        <w:rPr>
          <w:color w:val="3E3D40"/>
          <w:sz w:val="24"/>
          <w:szCs w:val="24"/>
          <w:lang w:eastAsia="fr-FR"/>
        </w:rPr>
        <w:t xml:space="preserve"> durant toute la formation ;</w:t>
      </w:r>
    </w:p>
    <w:p w14:paraId="6BA3A5F5" w14:textId="77777777" w:rsidR="00601F08" w:rsidRP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</w:p>
    <w:p w14:paraId="119E0749" w14:textId="77777777" w:rsidR="00601F08" w:rsidRPr="00601F08" w:rsidRDefault="00601F08" w:rsidP="00601F08">
      <w:pPr>
        <w:pStyle w:val="Sansinterligne"/>
        <w:rPr>
          <w:color w:val="3E3D40"/>
          <w:sz w:val="24"/>
          <w:szCs w:val="24"/>
          <w:lang w:eastAsia="fr-FR"/>
        </w:rPr>
      </w:pPr>
      <w:r w:rsidRPr="00601F08">
        <w:rPr>
          <w:color w:val="3E3D40"/>
          <w:sz w:val="24"/>
          <w:szCs w:val="24"/>
          <w:lang w:eastAsia="fr-FR"/>
        </w:rPr>
        <w:t>D’une durée minimum de 20 heures, la conduite se déroule sur piste (8 heures) et en circulation (12 heures), en liaison permanente avec votre formateur.</w:t>
      </w:r>
    </w:p>
    <w:p w14:paraId="3B2A1C05" w14:textId="77777777" w:rsidR="00C2122D" w:rsidRDefault="00C2122D" w:rsidP="00601F08">
      <w:pPr>
        <w:pStyle w:val="Sansinterligne"/>
      </w:pPr>
    </w:p>
    <w:sectPr w:rsidR="00C2122D" w:rsidSect="00E67001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7428" w14:textId="77777777" w:rsidR="00E67001" w:rsidRDefault="00E67001" w:rsidP="00601F08">
      <w:pPr>
        <w:spacing w:after="0" w:line="240" w:lineRule="auto"/>
      </w:pPr>
      <w:r>
        <w:separator/>
      </w:r>
    </w:p>
  </w:endnote>
  <w:endnote w:type="continuationSeparator" w:id="0">
    <w:p w14:paraId="75D8CF3F" w14:textId="77777777" w:rsidR="00E67001" w:rsidRDefault="00E67001" w:rsidP="0060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A535" w14:textId="77777777" w:rsidR="00E67001" w:rsidRDefault="00E67001" w:rsidP="00601F08">
      <w:pPr>
        <w:spacing w:after="0" w:line="240" w:lineRule="auto"/>
      </w:pPr>
      <w:r>
        <w:separator/>
      </w:r>
    </w:p>
  </w:footnote>
  <w:footnote w:type="continuationSeparator" w:id="0">
    <w:p w14:paraId="05FCD780" w14:textId="77777777" w:rsidR="00E67001" w:rsidRDefault="00E67001" w:rsidP="0060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F639" w14:textId="0A27281B" w:rsidR="00601F08" w:rsidRDefault="00601F08">
    <w:pPr>
      <w:pStyle w:val="En-tte"/>
    </w:pPr>
    <w:r w:rsidRPr="00AB0E8A">
      <w:rPr>
        <w:noProof/>
      </w:rPr>
      <w:drawing>
        <wp:inline distT="0" distB="0" distL="0" distR="0" wp14:anchorId="7E24EFA1" wp14:editId="6A09F0C4">
          <wp:extent cx="1430008" cy="695325"/>
          <wp:effectExtent l="0" t="0" r="0" b="0"/>
          <wp:docPr id="19753542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561" cy="69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01F08">
      <w:rPr>
        <w:b/>
        <w:bCs/>
        <w:sz w:val="36"/>
        <w:szCs w:val="36"/>
      </w:rPr>
      <w:t>Avenir Péronne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7801"/>
    <w:multiLevelType w:val="multilevel"/>
    <w:tmpl w:val="FC92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7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08"/>
    <w:rsid w:val="00601F08"/>
    <w:rsid w:val="00C2122D"/>
    <w:rsid w:val="00E6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9F5C"/>
  <w15:chartTrackingRefBased/>
  <w15:docId w15:val="{F4E8FB7A-5150-4927-A9FF-181A71C7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F08"/>
  </w:style>
  <w:style w:type="paragraph" w:styleId="Pieddepage">
    <w:name w:val="footer"/>
    <w:basedOn w:val="Normal"/>
    <w:link w:val="PieddepageCar"/>
    <w:uiPriority w:val="99"/>
    <w:unhideWhenUsed/>
    <w:rsid w:val="0060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F08"/>
  </w:style>
  <w:style w:type="paragraph" w:styleId="Sansinterligne">
    <w:name w:val="No Spacing"/>
    <w:uiPriority w:val="1"/>
    <w:qFormat/>
    <w:rsid w:val="00601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3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41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cf.asso.fr/Evaluation-initi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f.asso.fr/Les-formations/Code/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Caze</dc:creator>
  <cp:keywords/>
  <dc:description/>
  <cp:lastModifiedBy>christophe Caze</cp:lastModifiedBy>
  <cp:revision>1</cp:revision>
  <cp:lastPrinted>2024-03-27T10:48:00Z</cp:lastPrinted>
  <dcterms:created xsi:type="dcterms:W3CDTF">2024-03-27T10:42:00Z</dcterms:created>
  <dcterms:modified xsi:type="dcterms:W3CDTF">2024-03-27T10:48:00Z</dcterms:modified>
</cp:coreProperties>
</file>