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rPr>
          <w:u w:val="none"/>
        </w:rPr>
      </w:pPr>
      <w:r>
        <w:rPr>
          <w:color w:val="002060"/>
          <w:u w:val="thick" w:color="002060"/>
        </w:rPr>
        <w:t>CATÉGORIES</w:t>
      </w:r>
      <w:r>
        <w:rPr>
          <w:color w:val="002060"/>
          <w:spacing w:val="11"/>
          <w:u w:val="thick" w:color="002060"/>
        </w:rPr>
        <w:t> </w:t>
      </w:r>
      <w:r>
        <w:rPr>
          <w:color w:val="002060"/>
          <w:u w:val="thick" w:color="002060"/>
        </w:rPr>
        <w:t>A1</w:t>
      </w:r>
      <w:r>
        <w:rPr>
          <w:color w:val="002060"/>
          <w:spacing w:val="12"/>
          <w:u w:val="thick" w:color="002060"/>
        </w:rPr>
        <w:t> </w:t>
      </w:r>
      <w:r>
        <w:rPr>
          <w:color w:val="002060"/>
          <w:u w:val="thick" w:color="002060"/>
        </w:rPr>
        <w:t>et</w:t>
      </w:r>
      <w:r>
        <w:rPr>
          <w:color w:val="002060"/>
          <w:spacing w:val="12"/>
          <w:u w:val="thick" w:color="002060"/>
        </w:rPr>
        <w:t> </w:t>
      </w:r>
      <w:r>
        <w:rPr>
          <w:color w:val="002060"/>
          <w:spacing w:val="-5"/>
          <w:u w:val="thick" w:color="002060"/>
        </w:rPr>
        <w:t>A2</w:t>
      </w:r>
    </w:p>
    <w:p>
      <w:pPr>
        <w:pStyle w:val="BodyText"/>
        <w:spacing w:before="49"/>
        <w:rPr>
          <w:b/>
          <w:sz w:val="26"/>
        </w:rPr>
      </w:pPr>
    </w:p>
    <w:p>
      <w:pPr>
        <w:pStyle w:val="Heading2"/>
        <w:rPr>
          <w:u w:val="none"/>
        </w:rPr>
      </w:pPr>
      <w:r>
        <w:rPr>
          <w:u w:val="single"/>
        </w:rPr>
        <w:t>FORMATION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THÉORIQUE</w:t>
      </w:r>
    </w:p>
    <w:p>
      <w:pPr>
        <w:spacing w:before="128"/>
        <w:ind w:left="56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SOLA</w:t>
      </w:r>
      <w:r>
        <w:rPr>
          <w:b/>
          <w:i/>
          <w:spacing w:val="13"/>
          <w:sz w:val="20"/>
        </w:rPr>
        <w:t> </w:t>
      </w:r>
      <w:r>
        <w:rPr>
          <w:b/>
          <w:i/>
          <w:sz w:val="20"/>
        </w:rPr>
        <w:t>AUTO-MOTO</w:t>
      </w:r>
      <w:r>
        <w:rPr>
          <w:b/>
          <w:i/>
          <w:spacing w:val="12"/>
          <w:sz w:val="20"/>
        </w:rPr>
        <w:t> </w:t>
      </w:r>
      <w:r>
        <w:rPr>
          <w:b/>
          <w:i/>
          <w:sz w:val="20"/>
        </w:rPr>
        <w:t>ÉCOLE</w:t>
      </w:r>
      <w:r>
        <w:rPr>
          <w:b/>
          <w:i/>
          <w:spacing w:val="13"/>
          <w:sz w:val="20"/>
        </w:rPr>
        <w:t> </w:t>
      </w:r>
      <w:r>
        <w:rPr>
          <w:b/>
          <w:i/>
          <w:sz w:val="20"/>
        </w:rPr>
        <w:t>VOUS</w:t>
      </w:r>
      <w:r>
        <w:rPr>
          <w:b/>
          <w:i/>
          <w:spacing w:val="13"/>
          <w:sz w:val="20"/>
        </w:rPr>
        <w:t> </w:t>
      </w:r>
      <w:r>
        <w:rPr>
          <w:b/>
          <w:i/>
          <w:sz w:val="20"/>
        </w:rPr>
        <w:t>PROPOSE</w:t>
      </w:r>
      <w:r>
        <w:rPr>
          <w:b/>
          <w:i/>
          <w:spacing w:val="12"/>
          <w:sz w:val="20"/>
        </w:rPr>
        <w:t> </w:t>
      </w:r>
      <w:r>
        <w:rPr>
          <w:b/>
          <w:i/>
          <w:sz w:val="20"/>
        </w:rPr>
        <w:t>DES</w:t>
      </w:r>
      <w:r>
        <w:rPr>
          <w:b/>
          <w:i/>
          <w:spacing w:val="13"/>
          <w:sz w:val="20"/>
        </w:rPr>
        <w:t> </w:t>
      </w:r>
      <w:r>
        <w:rPr>
          <w:b/>
          <w:i/>
          <w:sz w:val="20"/>
        </w:rPr>
        <w:t>TESTS</w:t>
      </w:r>
      <w:r>
        <w:rPr>
          <w:b/>
          <w:i/>
          <w:spacing w:val="13"/>
          <w:sz w:val="20"/>
        </w:rPr>
        <w:t> </w:t>
      </w:r>
      <w:r>
        <w:rPr>
          <w:b/>
          <w:i/>
          <w:sz w:val="20"/>
        </w:rPr>
        <w:t>D’ÉVALUATION</w:t>
      </w:r>
      <w:r>
        <w:rPr>
          <w:b/>
          <w:i/>
          <w:spacing w:val="12"/>
          <w:sz w:val="20"/>
        </w:rPr>
        <w:t> </w:t>
      </w:r>
      <w:r>
        <w:rPr>
          <w:b/>
          <w:i/>
          <w:sz w:val="20"/>
        </w:rPr>
        <w:t>EN</w:t>
      </w:r>
      <w:r>
        <w:rPr>
          <w:b/>
          <w:i/>
          <w:spacing w:val="13"/>
          <w:sz w:val="20"/>
        </w:rPr>
        <w:t> </w:t>
      </w:r>
      <w:r>
        <w:rPr>
          <w:b/>
          <w:i/>
          <w:sz w:val="20"/>
        </w:rPr>
        <w:t>LIGNE</w:t>
      </w:r>
      <w:r>
        <w:rPr>
          <w:b/>
          <w:i/>
          <w:spacing w:val="12"/>
          <w:sz w:val="20"/>
        </w:rPr>
        <w:t> </w:t>
      </w:r>
      <w:r>
        <w:rPr>
          <w:b/>
          <w:i/>
          <w:sz w:val="20"/>
        </w:rPr>
        <w:t>SUR</w:t>
      </w:r>
      <w:r>
        <w:rPr>
          <w:b/>
          <w:i/>
          <w:spacing w:val="13"/>
          <w:sz w:val="20"/>
        </w:rPr>
        <w:t> </w:t>
      </w:r>
      <w:r>
        <w:rPr>
          <w:b/>
          <w:i/>
          <w:sz w:val="20"/>
        </w:rPr>
        <w:t>LE</w:t>
      </w:r>
      <w:r>
        <w:rPr>
          <w:b/>
          <w:i/>
          <w:spacing w:val="13"/>
          <w:sz w:val="20"/>
        </w:rPr>
        <w:t> </w:t>
      </w:r>
      <w:r>
        <w:rPr>
          <w:b/>
          <w:i/>
          <w:sz w:val="20"/>
        </w:rPr>
        <w:t>SITE</w:t>
      </w:r>
      <w:r>
        <w:rPr>
          <w:b/>
          <w:i/>
          <w:spacing w:val="12"/>
          <w:sz w:val="20"/>
        </w:rPr>
        <w:t> </w:t>
      </w:r>
      <w:r>
        <w:rPr>
          <w:b/>
          <w:i/>
          <w:spacing w:val="-10"/>
          <w:sz w:val="20"/>
        </w:rPr>
        <w:t>:</w:t>
      </w:r>
    </w:p>
    <w:p>
      <w:pPr>
        <w:pStyle w:val="BodyText"/>
        <w:ind w:left="56"/>
      </w:pPr>
      <w:hyperlink r:id="rId7">
        <w:r>
          <w:rPr>
            <w:color w:val="0000FF"/>
            <w:u w:val="single" w:color="0000FF"/>
          </w:rPr>
          <w:t>https://www.Prepacode-enpc.fr</w:t>
        </w:r>
      </w:hyperlink>
      <w:r>
        <w:rPr>
          <w:color w:val="0000FF"/>
          <w:spacing w:val="30"/>
        </w:rPr>
        <w:t> </w:t>
      </w:r>
      <w:r>
        <w:rPr/>
        <w:t>(Code</w:t>
      </w:r>
      <w:r>
        <w:rPr>
          <w:spacing w:val="31"/>
        </w:rPr>
        <w:t> </w:t>
      </w:r>
      <w:r>
        <w:rPr>
          <w:spacing w:val="-2"/>
        </w:rPr>
        <w:t>Moto)</w:t>
      </w:r>
    </w:p>
    <w:p>
      <w:pPr>
        <w:pStyle w:val="BodyText"/>
        <w:spacing w:before="239"/>
        <w:ind w:left="103"/>
      </w:pPr>
      <w:r>
        <w:rPr>
          <w:spacing w:val="-2"/>
          <w:w w:val="105"/>
        </w:rPr>
        <w:t>Série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40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questions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et/ou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vidéo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conforme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à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l’examen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du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code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moto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portant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sur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9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thèmes</w:t>
      </w:r>
      <w:r>
        <w:rPr>
          <w:spacing w:val="-4"/>
          <w:w w:val="105"/>
        </w:rPr>
        <w:t> </w:t>
      </w:r>
      <w:r>
        <w:rPr>
          <w:spacing w:val="-10"/>
          <w:w w:val="105"/>
        </w:rPr>
        <w:t>: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9" w:after="0"/>
        <w:ind w:left="321" w:right="0" w:hanging="265"/>
        <w:jc w:val="left"/>
        <w:rPr>
          <w:sz w:val="20"/>
        </w:rPr>
      </w:pPr>
      <w:r>
        <w:rPr>
          <w:sz w:val="20"/>
        </w:rPr>
        <w:t>Le</w:t>
      </w:r>
      <w:r>
        <w:rPr>
          <w:spacing w:val="12"/>
          <w:sz w:val="20"/>
        </w:rPr>
        <w:t> </w:t>
      </w:r>
      <w:r>
        <w:rPr>
          <w:sz w:val="20"/>
        </w:rPr>
        <w:t>conducteur</w:t>
      </w:r>
      <w:r>
        <w:rPr>
          <w:spacing w:val="12"/>
          <w:sz w:val="20"/>
        </w:rPr>
        <w:t> </w:t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9" w:after="0"/>
        <w:ind w:left="321" w:right="0" w:hanging="265"/>
        <w:jc w:val="left"/>
        <w:rPr>
          <w:sz w:val="20"/>
        </w:rPr>
      </w:pPr>
      <w:r>
        <w:rPr>
          <w:sz w:val="20"/>
        </w:rPr>
        <w:t>Les</w:t>
      </w:r>
      <w:r>
        <w:rPr>
          <w:spacing w:val="11"/>
          <w:sz w:val="20"/>
        </w:rPr>
        <w:t> </w:t>
      </w:r>
      <w:r>
        <w:rPr>
          <w:sz w:val="20"/>
        </w:rPr>
        <w:t>dispositions</w:t>
      </w:r>
      <w:r>
        <w:rPr>
          <w:spacing w:val="12"/>
          <w:sz w:val="20"/>
        </w:rPr>
        <w:t> </w:t>
      </w:r>
      <w:r>
        <w:rPr>
          <w:sz w:val="20"/>
        </w:rPr>
        <w:t>légales</w:t>
      </w:r>
      <w:r>
        <w:rPr>
          <w:spacing w:val="12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matière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1"/>
          <w:sz w:val="20"/>
        </w:rPr>
        <w:t> </w:t>
      </w:r>
      <w:r>
        <w:rPr>
          <w:sz w:val="20"/>
        </w:rPr>
        <w:t>circulation</w:t>
      </w:r>
      <w:r>
        <w:rPr>
          <w:spacing w:val="12"/>
          <w:sz w:val="20"/>
        </w:rPr>
        <w:t> </w:t>
      </w:r>
      <w:r>
        <w:rPr>
          <w:sz w:val="20"/>
        </w:rPr>
        <w:t>routière</w:t>
      </w:r>
      <w:r>
        <w:rPr>
          <w:spacing w:val="12"/>
          <w:sz w:val="20"/>
        </w:rPr>
        <w:t> </w:t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8" w:after="0"/>
        <w:ind w:left="321" w:right="0" w:hanging="265"/>
        <w:jc w:val="left"/>
        <w:rPr>
          <w:sz w:val="20"/>
        </w:rPr>
      </w:pPr>
      <w:r>
        <w:rPr>
          <w:w w:val="105"/>
          <w:sz w:val="20"/>
        </w:rPr>
        <w:t>La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route</w:t>
      </w:r>
      <w:r>
        <w:rPr>
          <w:spacing w:val="-10"/>
          <w:w w:val="105"/>
          <w:sz w:val="20"/>
        </w:rPr>
        <w:t> ;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9" w:after="0"/>
        <w:ind w:left="321" w:right="0" w:hanging="265"/>
        <w:jc w:val="left"/>
        <w:rPr>
          <w:sz w:val="20"/>
        </w:rPr>
      </w:pPr>
      <w:r>
        <w:rPr>
          <w:spacing w:val="-2"/>
          <w:w w:val="105"/>
          <w:sz w:val="20"/>
        </w:rPr>
        <w:t>Les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autres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usagers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de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la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route</w:t>
      </w:r>
      <w:r>
        <w:rPr>
          <w:spacing w:val="-4"/>
          <w:w w:val="105"/>
          <w:sz w:val="20"/>
        </w:rPr>
        <w:t> </w:t>
      </w:r>
      <w:r>
        <w:rPr>
          <w:spacing w:val="-10"/>
          <w:w w:val="105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4" w:after="0"/>
        <w:ind w:left="321" w:right="0" w:hanging="265"/>
        <w:jc w:val="left"/>
        <w:rPr>
          <w:sz w:val="20"/>
        </w:rPr>
      </w:pPr>
      <w:r>
        <w:rPr>
          <w:sz w:val="20"/>
        </w:rPr>
        <w:t>La</w:t>
      </w:r>
      <w:r>
        <w:rPr>
          <w:spacing w:val="15"/>
          <w:sz w:val="20"/>
        </w:rPr>
        <w:t> </w:t>
      </w:r>
      <w:r>
        <w:rPr>
          <w:sz w:val="20"/>
        </w:rPr>
        <w:t>réglementation</w:t>
      </w:r>
      <w:r>
        <w:rPr>
          <w:spacing w:val="15"/>
          <w:sz w:val="20"/>
        </w:rPr>
        <w:t> </w:t>
      </w:r>
      <w:r>
        <w:rPr>
          <w:sz w:val="20"/>
        </w:rPr>
        <w:t>générale</w:t>
      </w:r>
      <w:r>
        <w:rPr>
          <w:spacing w:val="16"/>
          <w:sz w:val="20"/>
        </w:rPr>
        <w:t> </w:t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9" w:after="0"/>
        <w:ind w:left="321" w:right="0" w:hanging="265"/>
        <w:jc w:val="left"/>
        <w:rPr>
          <w:sz w:val="20"/>
        </w:rPr>
      </w:pPr>
      <w:r>
        <w:rPr>
          <w:spacing w:val="-2"/>
          <w:w w:val="105"/>
          <w:sz w:val="20"/>
        </w:rPr>
        <w:t>Les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éléments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mécaniques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liés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à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la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sécurité</w:t>
      </w:r>
      <w:r>
        <w:rPr>
          <w:spacing w:val="-5"/>
          <w:w w:val="105"/>
          <w:sz w:val="20"/>
        </w:rPr>
        <w:t> </w:t>
      </w:r>
      <w:r>
        <w:rPr>
          <w:spacing w:val="-10"/>
          <w:w w:val="105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9" w:after="0"/>
        <w:ind w:left="321" w:right="0" w:hanging="265"/>
        <w:jc w:val="left"/>
        <w:rPr>
          <w:sz w:val="20"/>
        </w:rPr>
      </w:pPr>
      <w:r>
        <w:rPr>
          <w:sz w:val="20"/>
        </w:rPr>
        <w:t>Les</w:t>
      </w:r>
      <w:r>
        <w:rPr>
          <w:spacing w:val="11"/>
          <w:sz w:val="20"/>
        </w:rPr>
        <w:t> </w:t>
      </w:r>
      <w:r>
        <w:rPr>
          <w:sz w:val="20"/>
        </w:rPr>
        <w:t>équipements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protection</w:t>
      </w:r>
      <w:r>
        <w:rPr>
          <w:spacing w:val="12"/>
          <w:sz w:val="20"/>
        </w:rPr>
        <w:t> </w:t>
      </w:r>
      <w:r>
        <w:rPr>
          <w:sz w:val="20"/>
        </w:rPr>
        <w:t>et</w:t>
      </w:r>
      <w:r>
        <w:rPr>
          <w:spacing w:val="12"/>
          <w:sz w:val="20"/>
        </w:rPr>
        <w:t> </w:t>
      </w:r>
      <w:r>
        <w:rPr>
          <w:sz w:val="20"/>
        </w:rPr>
        <w:t>autres</w:t>
      </w:r>
      <w:r>
        <w:rPr>
          <w:spacing w:val="12"/>
          <w:sz w:val="20"/>
        </w:rPr>
        <w:t> </w:t>
      </w:r>
      <w:r>
        <w:rPr>
          <w:sz w:val="20"/>
        </w:rPr>
        <w:t>éléments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sécurité</w:t>
      </w:r>
      <w:r>
        <w:rPr>
          <w:spacing w:val="12"/>
          <w:sz w:val="20"/>
        </w:rPr>
        <w:t> </w:t>
      </w:r>
      <w:r>
        <w:rPr>
          <w:sz w:val="20"/>
        </w:rPr>
        <w:t>des</w:t>
      </w:r>
      <w:r>
        <w:rPr>
          <w:spacing w:val="12"/>
          <w:sz w:val="20"/>
        </w:rPr>
        <w:t> </w:t>
      </w:r>
      <w:r>
        <w:rPr>
          <w:sz w:val="20"/>
        </w:rPr>
        <w:t>véhicules</w:t>
      </w:r>
      <w:r>
        <w:rPr>
          <w:spacing w:val="8"/>
          <w:sz w:val="20"/>
        </w:rPr>
        <w:t> </w:t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8" w:after="0"/>
        <w:ind w:left="321" w:right="0" w:hanging="265"/>
        <w:jc w:val="left"/>
        <w:rPr>
          <w:sz w:val="20"/>
        </w:rPr>
      </w:pPr>
      <w:r>
        <w:rPr>
          <w:sz w:val="20"/>
        </w:rPr>
        <w:t>Les</w:t>
      </w:r>
      <w:r>
        <w:rPr>
          <w:spacing w:val="11"/>
          <w:sz w:val="20"/>
        </w:rPr>
        <w:t> </w:t>
      </w:r>
      <w:r>
        <w:rPr>
          <w:sz w:val="20"/>
        </w:rPr>
        <w:t>règles</w:t>
      </w:r>
      <w:r>
        <w:rPr>
          <w:spacing w:val="12"/>
          <w:sz w:val="20"/>
        </w:rPr>
        <w:t> </w:t>
      </w:r>
      <w:r>
        <w:rPr>
          <w:sz w:val="20"/>
        </w:rPr>
        <w:t>d’utilisation</w:t>
      </w:r>
      <w:r>
        <w:rPr>
          <w:spacing w:val="11"/>
          <w:sz w:val="20"/>
        </w:rPr>
        <w:t> </w:t>
      </w:r>
      <w:r>
        <w:rPr>
          <w:sz w:val="20"/>
        </w:rPr>
        <w:t>du</w:t>
      </w:r>
      <w:r>
        <w:rPr>
          <w:spacing w:val="12"/>
          <w:sz w:val="20"/>
        </w:rPr>
        <w:t> </w:t>
      </w:r>
      <w:r>
        <w:rPr>
          <w:sz w:val="20"/>
        </w:rPr>
        <w:t>véhicule</w:t>
      </w:r>
      <w:r>
        <w:rPr>
          <w:spacing w:val="11"/>
          <w:sz w:val="20"/>
        </w:rPr>
        <w:t> </w:t>
      </w:r>
      <w:r>
        <w:rPr>
          <w:sz w:val="20"/>
        </w:rPr>
        <w:t>en</w:t>
      </w:r>
      <w:r>
        <w:rPr>
          <w:spacing w:val="12"/>
          <w:sz w:val="20"/>
        </w:rPr>
        <w:t> </w:t>
      </w:r>
      <w:r>
        <w:rPr>
          <w:sz w:val="20"/>
        </w:rPr>
        <w:t>relation</w:t>
      </w:r>
      <w:r>
        <w:rPr>
          <w:spacing w:val="11"/>
          <w:sz w:val="20"/>
        </w:rPr>
        <w:t> </w:t>
      </w:r>
      <w:r>
        <w:rPr>
          <w:sz w:val="20"/>
        </w:rPr>
        <w:t>avec</w:t>
      </w:r>
      <w:r>
        <w:rPr>
          <w:spacing w:val="12"/>
          <w:sz w:val="20"/>
        </w:rPr>
        <w:t> </w:t>
      </w:r>
      <w:r>
        <w:rPr>
          <w:sz w:val="20"/>
        </w:rPr>
        <w:t>le</w:t>
      </w:r>
      <w:r>
        <w:rPr>
          <w:spacing w:val="12"/>
          <w:sz w:val="20"/>
        </w:rPr>
        <w:t> </w:t>
      </w:r>
      <w:r>
        <w:rPr>
          <w:sz w:val="20"/>
        </w:rPr>
        <w:t>respect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l’environnement</w:t>
      </w:r>
      <w:r>
        <w:rPr>
          <w:spacing w:val="9"/>
          <w:sz w:val="20"/>
        </w:rPr>
        <w:t> </w:t>
      </w:r>
      <w:r>
        <w:rPr>
          <w:spacing w:val="-10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321" w:val="left" w:leader="none"/>
        </w:tabs>
        <w:spacing w:line="240" w:lineRule="auto" w:before="9" w:after="0"/>
        <w:ind w:left="321" w:right="0" w:hanging="265"/>
        <w:jc w:val="left"/>
        <w:rPr>
          <w:sz w:val="20"/>
        </w:rPr>
      </w:pPr>
      <w:r>
        <w:rPr>
          <w:sz w:val="20"/>
        </w:rPr>
        <w:t>Les</w:t>
      </w:r>
      <w:r>
        <w:rPr>
          <w:spacing w:val="11"/>
          <w:sz w:val="20"/>
        </w:rPr>
        <w:t> </w:t>
      </w:r>
      <w:r>
        <w:rPr>
          <w:sz w:val="20"/>
        </w:rPr>
        <w:t>premiers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secours.</w:t>
      </w:r>
    </w:p>
    <w:p>
      <w:pPr>
        <w:pStyle w:val="BodyText"/>
        <w:spacing w:before="17"/>
      </w:pPr>
    </w:p>
    <w:p>
      <w:pPr>
        <w:pStyle w:val="Heading3"/>
        <w:spacing w:before="1"/>
      </w:pPr>
      <w:r>
        <w:rPr/>
        <w:t>ORGANISATIONS</w:t>
      </w:r>
      <w:r>
        <w:rPr>
          <w:spacing w:val="19"/>
        </w:rPr>
        <w:t> </w:t>
      </w:r>
      <w:r>
        <w:rPr/>
        <w:t>DES</w:t>
      </w:r>
      <w:r>
        <w:rPr>
          <w:spacing w:val="20"/>
        </w:rPr>
        <w:t> </w:t>
      </w:r>
      <w:r>
        <w:rPr/>
        <w:t>COURS</w:t>
      </w:r>
      <w:r>
        <w:rPr>
          <w:spacing w:val="20"/>
        </w:rPr>
        <w:t> </w:t>
      </w:r>
      <w:r>
        <w:rPr/>
        <w:t>THÉORIQUES</w:t>
      </w:r>
      <w:r>
        <w:rPr>
          <w:spacing w:val="17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1"/>
          <w:numId w:val="1"/>
        </w:numPr>
        <w:tabs>
          <w:tab w:pos="286" w:val="left" w:leader="none"/>
        </w:tabs>
        <w:spacing w:line="240" w:lineRule="auto" w:before="126" w:after="0"/>
        <w:ind w:left="286" w:right="0" w:hanging="230"/>
        <w:jc w:val="left"/>
        <w:rPr>
          <w:sz w:val="20"/>
        </w:rPr>
      </w:pPr>
      <w:r>
        <w:rPr>
          <w:w w:val="105"/>
          <w:sz w:val="20"/>
        </w:rPr>
        <w:t>Avec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login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Code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d’accès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remis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lors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l’inscription</w:t>
      </w:r>
    </w:p>
    <w:p>
      <w:pPr>
        <w:pStyle w:val="ListParagraph"/>
        <w:numPr>
          <w:ilvl w:val="1"/>
          <w:numId w:val="1"/>
        </w:numPr>
        <w:tabs>
          <w:tab w:pos="286" w:val="left" w:leader="none"/>
        </w:tabs>
        <w:spacing w:line="240" w:lineRule="auto" w:before="4" w:after="0"/>
        <w:ind w:left="286" w:right="0" w:hanging="230"/>
        <w:jc w:val="left"/>
        <w:rPr>
          <w:sz w:val="20"/>
        </w:rPr>
      </w:pPr>
      <w:r>
        <w:rPr>
          <w:sz w:val="20"/>
        </w:rPr>
        <w:t>Horaires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libres</w:t>
      </w:r>
    </w:p>
    <w:p>
      <w:pPr>
        <w:pStyle w:val="ListParagraph"/>
        <w:numPr>
          <w:ilvl w:val="1"/>
          <w:numId w:val="1"/>
        </w:numPr>
        <w:tabs>
          <w:tab w:pos="286" w:val="left" w:leader="none"/>
        </w:tabs>
        <w:spacing w:line="240" w:lineRule="auto" w:before="9" w:after="0"/>
        <w:ind w:left="286" w:right="0" w:hanging="230"/>
        <w:jc w:val="left"/>
        <w:rPr>
          <w:sz w:val="20"/>
        </w:rPr>
      </w:pPr>
      <w:r>
        <w:rPr>
          <w:spacing w:val="-2"/>
          <w:w w:val="105"/>
          <w:sz w:val="20"/>
        </w:rPr>
        <w:t>Séries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tests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d’évaluation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conformes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à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la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banque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de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questions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officielles</w:t>
      </w:r>
    </w:p>
    <w:p>
      <w:pPr>
        <w:pStyle w:val="ListParagraph"/>
        <w:numPr>
          <w:ilvl w:val="1"/>
          <w:numId w:val="1"/>
        </w:numPr>
        <w:tabs>
          <w:tab w:pos="286" w:val="left" w:leader="none"/>
        </w:tabs>
        <w:spacing w:line="240" w:lineRule="auto" w:before="8" w:after="0"/>
        <w:ind w:left="286" w:right="0" w:hanging="230"/>
        <w:jc w:val="left"/>
        <w:rPr>
          <w:sz w:val="20"/>
        </w:rPr>
      </w:pPr>
      <w:r>
        <w:rPr>
          <w:sz w:val="20"/>
        </w:rPr>
        <w:t>Des</w:t>
      </w:r>
      <w:r>
        <w:rPr>
          <w:spacing w:val="11"/>
          <w:sz w:val="20"/>
        </w:rPr>
        <w:t> </w:t>
      </w:r>
      <w:r>
        <w:rPr>
          <w:sz w:val="20"/>
        </w:rPr>
        <w:t>situations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12"/>
          <w:sz w:val="20"/>
        </w:rPr>
        <w:t> </w:t>
      </w:r>
      <w:r>
        <w:rPr>
          <w:sz w:val="20"/>
        </w:rPr>
        <w:t>conduite</w:t>
      </w:r>
      <w:r>
        <w:rPr>
          <w:spacing w:val="12"/>
          <w:sz w:val="20"/>
        </w:rPr>
        <w:t> </w:t>
      </w:r>
      <w:r>
        <w:rPr>
          <w:sz w:val="20"/>
        </w:rPr>
        <w:t>100%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réelles.</w:t>
      </w:r>
    </w:p>
    <w:p>
      <w:pPr>
        <w:pStyle w:val="ListParagraph"/>
        <w:numPr>
          <w:ilvl w:val="1"/>
          <w:numId w:val="1"/>
        </w:numPr>
        <w:tabs>
          <w:tab w:pos="286" w:val="left" w:leader="none"/>
        </w:tabs>
        <w:spacing w:line="240" w:lineRule="auto" w:before="9" w:after="0"/>
        <w:ind w:left="286" w:right="0" w:hanging="230"/>
        <w:jc w:val="left"/>
        <w:rPr>
          <w:sz w:val="20"/>
        </w:rPr>
      </w:pPr>
      <w:r>
        <w:rPr>
          <w:sz w:val="20"/>
        </w:rPr>
        <w:t>Examens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Blancs</w:t>
      </w:r>
    </w:p>
    <w:p>
      <w:pPr>
        <w:pStyle w:val="ListParagraph"/>
        <w:numPr>
          <w:ilvl w:val="1"/>
          <w:numId w:val="1"/>
        </w:numPr>
        <w:tabs>
          <w:tab w:pos="286" w:val="left" w:leader="none"/>
        </w:tabs>
        <w:spacing w:line="240" w:lineRule="auto" w:before="9" w:after="0"/>
        <w:ind w:left="286" w:right="0" w:hanging="230"/>
        <w:jc w:val="left"/>
        <w:rPr>
          <w:sz w:val="20"/>
        </w:rPr>
      </w:pPr>
      <w:r>
        <w:rPr>
          <w:spacing w:val="-2"/>
          <w:w w:val="105"/>
          <w:sz w:val="20"/>
        </w:rPr>
        <w:t>Suivi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des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élèves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sur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ENPC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CENTER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afin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compléter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les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connaissances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si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besoin.</w:t>
      </w:r>
    </w:p>
    <w:p>
      <w:pPr>
        <w:pStyle w:val="BodyText"/>
        <w:spacing w:before="127"/>
      </w:pPr>
    </w:p>
    <w:p>
      <w:pPr>
        <w:pStyle w:val="Heading2"/>
        <w:rPr>
          <w:u w:val="none"/>
        </w:rPr>
      </w:pPr>
      <w:r>
        <w:rPr>
          <w:u w:val="single"/>
        </w:rPr>
        <w:t>FORMATION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PRATIQUE</w:t>
      </w:r>
    </w:p>
    <w:p>
      <w:pPr>
        <w:pStyle w:val="BodyText"/>
        <w:spacing w:before="87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95" w:val="left" w:leader="none"/>
        </w:tabs>
        <w:spacing w:line="249" w:lineRule="auto" w:before="0" w:after="0"/>
        <w:ind w:left="395" w:right="424" w:hanging="339"/>
        <w:jc w:val="left"/>
        <w:rPr>
          <w:sz w:val="20"/>
        </w:rPr>
      </w:pPr>
      <w:r>
        <w:rPr>
          <w:w w:val="105"/>
          <w:sz w:val="20"/>
        </w:rPr>
        <w:t>Les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cours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pratiques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commencent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sur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une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aire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fermée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circulation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dès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votre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niveau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pratique est suffisant des cours en circulation sont organisés.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40" w:lineRule="auto" w:before="111" w:after="0"/>
        <w:ind w:left="394" w:right="0" w:hanging="338"/>
        <w:jc w:val="left"/>
        <w:rPr>
          <w:sz w:val="20"/>
        </w:rPr>
      </w:pPr>
      <w:r>
        <w:rPr>
          <w:sz w:val="20"/>
        </w:rPr>
        <w:t>Les</w:t>
      </w:r>
      <w:r>
        <w:rPr>
          <w:spacing w:val="11"/>
          <w:sz w:val="20"/>
        </w:rPr>
        <w:t> </w:t>
      </w:r>
      <w:r>
        <w:rPr>
          <w:sz w:val="20"/>
        </w:rPr>
        <w:t>cours</w:t>
      </w:r>
      <w:r>
        <w:rPr>
          <w:spacing w:val="12"/>
          <w:sz w:val="20"/>
        </w:rPr>
        <w:t> </w:t>
      </w:r>
      <w:r>
        <w:rPr>
          <w:sz w:val="20"/>
        </w:rPr>
        <w:t>pratiques</w:t>
      </w:r>
      <w:r>
        <w:rPr>
          <w:spacing w:val="11"/>
          <w:sz w:val="20"/>
        </w:rPr>
        <w:t> </w:t>
      </w:r>
      <w:r>
        <w:rPr>
          <w:sz w:val="20"/>
        </w:rPr>
        <w:t>sont</w:t>
      </w:r>
      <w:r>
        <w:rPr>
          <w:spacing w:val="12"/>
          <w:sz w:val="20"/>
        </w:rPr>
        <w:t> </w:t>
      </w:r>
      <w:r>
        <w:rPr>
          <w:sz w:val="20"/>
        </w:rPr>
        <w:t>individuels</w:t>
      </w:r>
      <w:r>
        <w:rPr>
          <w:spacing w:val="12"/>
          <w:sz w:val="20"/>
        </w:rPr>
        <w:t> </w:t>
      </w:r>
      <w:r>
        <w:rPr>
          <w:sz w:val="20"/>
        </w:rPr>
        <w:t>et/ou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collectifs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40" w:lineRule="auto" w:before="126" w:after="0"/>
        <w:ind w:left="394" w:right="0" w:hanging="338"/>
        <w:jc w:val="left"/>
        <w:rPr>
          <w:sz w:val="20"/>
        </w:rPr>
      </w:pPr>
      <w:r>
        <w:rPr>
          <w:spacing w:val="-2"/>
          <w:w w:val="105"/>
          <w:sz w:val="20"/>
        </w:rPr>
        <w:t>Les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cours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pratiques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sont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organisés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du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lundi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au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samedi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8H00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à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20H00.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668" w:footer="1469" w:top="2420" w:bottom="1660" w:left="1800" w:right="1080"/>
          <w:pgNumType w:start="4"/>
        </w:sectPr>
      </w:pPr>
    </w:p>
    <w:p>
      <w:pPr>
        <w:pStyle w:val="Heading1"/>
        <w:ind w:right="271"/>
        <w:rPr>
          <w:u w:val="none"/>
        </w:rPr>
      </w:pPr>
      <w:r>
        <w:rPr>
          <w:color w:val="002060"/>
          <w:u w:val="thick" w:color="002060"/>
        </w:rPr>
        <w:t>FORMATION</w:t>
      </w:r>
      <w:r>
        <w:rPr>
          <w:color w:val="002060"/>
          <w:spacing w:val="23"/>
          <w:u w:val="thick" w:color="002060"/>
        </w:rPr>
        <w:t> </w:t>
      </w:r>
      <w:r>
        <w:rPr>
          <w:color w:val="002060"/>
          <w:spacing w:val="-7"/>
          <w:u w:val="thick" w:color="002060"/>
        </w:rPr>
        <w:t>AM</w:t>
      </w:r>
    </w:p>
    <w:p>
      <w:pPr>
        <w:pStyle w:val="Heading2"/>
        <w:spacing w:before="321"/>
        <w:rPr>
          <w:u w:val="none"/>
        </w:rPr>
      </w:pPr>
      <w:r>
        <w:rPr>
          <w:u w:val="single"/>
        </w:rPr>
        <w:t>FORMATION</w:t>
      </w:r>
      <w:r>
        <w:rPr>
          <w:spacing w:val="4"/>
          <w:u w:val="single"/>
        </w:rPr>
        <w:t> </w:t>
      </w:r>
      <w:r>
        <w:rPr>
          <w:spacing w:val="-2"/>
          <w:u w:val="single"/>
        </w:rPr>
        <w:t>THÉORIQUE</w:t>
      </w:r>
    </w:p>
    <w:p>
      <w:pPr>
        <w:pStyle w:val="BodyText"/>
        <w:spacing w:line="249" w:lineRule="auto" w:before="129"/>
        <w:ind w:left="56" w:right="1738"/>
      </w:pPr>
      <w:r>
        <w:rPr>
          <w:w w:val="105"/>
        </w:rPr>
        <w:t>Les</w:t>
      </w:r>
      <w:r>
        <w:rPr>
          <w:spacing w:val="-10"/>
          <w:w w:val="105"/>
        </w:rPr>
        <w:t> </w:t>
      </w:r>
      <w:r>
        <w:rPr>
          <w:w w:val="105"/>
        </w:rPr>
        <w:t>apports</w:t>
      </w:r>
      <w:r>
        <w:rPr>
          <w:spacing w:val="-10"/>
          <w:w w:val="105"/>
        </w:rPr>
        <w:t> </w:t>
      </w:r>
      <w:r>
        <w:rPr>
          <w:w w:val="105"/>
        </w:rPr>
        <w:t>théoriques</w:t>
      </w:r>
      <w:r>
        <w:rPr>
          <w:spacing w:val="-10"/>
          <w:w w:val="105"/>
        </w:rPr>
        <w:t> </w:t>
      </w:r>
      <w:r>
        <w:rPr>
          <w:w w:val="105"/>
        </w:rPr>
        <w:t>sur</w:t>
      </w:r>
      <w:r>
        <w:rPr>
          <w:spacing w:val="-10"/>
          <w:w w:val="105"/>
        </w:rPr>
        <w:t> </w:t>
      </w:r>
      <w:r>
        <w:rPr>
          <w:w w:val="105"/>
        </w:rPr>
        <w:t>le</w:t>
      </w:r>
      <w:r>
        <w:rPr>
          <w:spacing w:val="-10"/>
          <w:w w:val="105"/>
        </w:rPr>
        <w:t> </w:t>
      </w:r>
      <w:r>
        <w:rPr>
          <w:w w:val="105"/>
        </w:rPr>
        <w:t>code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route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10"/>
          <w:w w:val="105"/>
        </w:rPr>
        <w:t> </w:t>
      </w:r>
      <w:r>
        <w:rPr>
          <w:w w:val="105"/>
        </w:rPr>
        <w:t>font</w:t>
      </w:r>
      <w:r>
        <w:rPr>
          <w:spacing w:val="-10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parallèles</w:t>
      </w:r>
      <w:r>
        <w:rPr>
          <w:spacing w:val="-10"/>
          <w:w w:val="105"/>
        </w:rPr>
        <w:t> </w:t>
      </w:r>
      <w:r>
        <w:rPr>
          <w:w w:val="105"/>
        </w:rPr>
        <w:t>des</w:t>
      </w:r>
      <w:r>
        <w:rPr>
          <w:spacing w:val="-10"/>
          <w:w w:val="105"/>
        </w:rPr>
        <w:t> </w:t>
      </w:r>
      <w:r>
        <w:rPr>
          <w:w w:val="105"/>
        </w:rPr>
        <w:t>cours</w:t>
      </w:r>
      <w:r>
        <w:rPr>
          <w:spacing w:val="-10"/>
          <w:w w:val="105"/>
        </w:rPr>
        <w:t> </w:t>
      </w:r>
      <w:r>
        <w:rPr>
          <w:w w:val="105"/>
        </w:rPr>
        <w:t>pratiques. Ces cours portent sur :</w:t>
      </w:r>
    </w:p>
    <w:p>
      <w:pPr>
        <w:pStyle w:val="ListParagraph"/>
        <w:numPr>
          <w:ilvl w:val="0"/>
          <w:numId w:val="3"/>
        </w:numPr>
        <w:tabs>
          <w:tab w:pos="1072" w:val="left" w:leader="none"/>
        </w:tabs>
        <w:spacing w:line="266" w:lineRule="exact" w:before="0" w:after="0"/>
        <w:ind w:left="1072" w:right="0" w:hanging="339"/>
        <w:jc w:val="left"/>
        <w:rPr>
          <w:sz w:val="22"/>
        </w:rPr>
      </w:pP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signalisation</w:t>
      </w:r>
      <w:r>
        <w:rPr>
          <w:spacing w:val="11"/>
          <w:sz w:val="22"/>
        </w:rPr>
        <w:t> </w:t>
      </w:r>
      <w:r>
        <w:rPr>
          <w:sz w:val="22"/>
        </w:rPr>
        <w:t>verticale</w:t>
      </w:r>
      <w:r>
        <w:rPr>
          <w:spacing w:val="11"/>
          <w:sz w:val="22"/>
        </w:rPr>
        <w:t> </w:t>
      </w:r>
      <w:r>
        <w:rPr>
          <w:sz w:val="22"/>
        </w:rPr>
        <w:t>et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horizontale</w:t>
      </w:r>
    </w:p>
    <w:p>
      <w:pPr>
        <w:pStyle w:val="ListParagraph"/>
        <w:numPr>
          <w:ilvl w:val="0"/>
          <w:numId w:val="3"/>
        </w:numPr>
        <w:tabs>
          <w:tab w:pos="1072" w:val="left" w:leader="none"/>
        </w:tabs>
        <w:spacing w:line="240" w:lineRule="auto" w:before="6" w:after="0"/>
        <w:ind w:left="1072" w:right="0" w:hanging="339"/>
        <w:jc w:val="left"/>
        <w:rPr>
          <w:sz w:val="22"/>
        </w:rPr>
      </w:pPr>
      <w:r>
        <w:rPr>
          <w:sz w:val="22"/>
        </w:rPr>
        <w:t>Les</w:t>
      </w:r>
      <w:r>
        <w:rPr>
          <w:spacing w:val="8"/>
          <w:sz w:val="22"/>
        </w:rPr>
        <w:t> </w:t>
      </w:r>
      <w:r>
        <w:rPr>
          <w:sz w:val="22"/>
        </w:rPr>
        <w:t>règles</w:t>
      </w:r>
      <w:r>
        <w:rPr>
          <w:spacing w:val="7"/>
          <w:sz w:val="22"/>
        </w:rPr>
        <w:t> </w:t>
      </w:r>
      <w:r>
        <w:rPr>
          <w:sz w:val="22"/>
        </w:rPr>
        <w:t>de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circulation</w:t>
      </w:r>
    </w:p>
    <w:p>
      <w:pPr>
        <w:pStyle w:val="ListParagraph"/>
        <w:numPr>
          <w:ilvl w:val="0"/>
          <w:numId w:val="3"/>
        </w:numPr>
        <w:tabs>
          <w:tab w:pos="1072" w:val="left" w:leader="none"/>
        </w:tabs>
        <w:spacing w:line="247" w:lineRule="auto" w:before="7" w:after="0"/>
        <w:ind w:left="1072" w:right="538" w:hanging="339"/>
        <w:jc w:val="left"/>
        <w:rPr>
          <w:sz w:val="22"/>
        </w:rPr>
      </w:pPr>
      <w:r>
        <w:rPr>
          <w:sz w:val="22"/>
        </w:rPr>
        <w:t>Le positionnement du véhicule sur la chaussée en ligne droite, virage et changement de direction</w:t>
      </w:r>
    </w:p>
    <w:p>
      <w:pPr>
        <w:pStyle w:val="ListParagraph"/>
        <w:numPr>
          <w:ilvl w:val="0"/>
          <w:numId w:val="3"/>
        </w:numPr>
        <w:tabs>
          <w:tab w:pos="1072" w:val="left" w:leader="none"/>
        </w:tabs>
        <w:spacing w:line="266" w:lineRule="exact" w:before="0" w:after="0"/>
        <w:ind w:left="1072" w:right="0" w:hanging="339"/>
        <w:jc w:val="left"/>
        <w:rPr>
          <w:sz w:val="22"/>
        </w:rPr>
      </w:pPr>
      <w:r>
        <w:rPr>
          <w:sz w:val="22"/>
        </w:rPr>
        <w:t>Le</w:t>
      </w:r>
      <w:r>
        <w:rPr>
          <w:spacing w:val="13"/>
          <w:sz w:val="22"/>
        </w:rPr>
        <w:t> </w:t>
      </w:r>
      <w:r>
        <w:rPr>
          <w:sz w:val="22"/>
        </w:rPr>
        <w:t>franchissement</w:t>
      </w:r>
      <w:r>
        <w:rPr>
          <w:spacing w:val="14"/>
          <w:sz w:val="22"/>
        </w:rPr>
        <w:t> </w:t>
      </w:r>
      <w:r>
        <w:rPr>
          <w:sz w:val="22"/>
        </w:rPr>
        <w:t>d’intersections</w:t>
      </w:r>
      <w:r>
        <w:rPr>
          <w:spacing w:val="14"/>
          <w:sz w:val="22"/>
        </w:rPr>
        <w:t> </w:t>
      </w:r>
      <w:r>
        <w:rPr>
          <w:sz w:val="22"/>
        </w:rPr>
        <w:t>et</w:t>
      </w:r>
      <w:r>
        <w:rPr>
          <w:spacing w:val="14"/>
          <w:sz w:val="22"/>
        </w:rPr>
        <w:t> </w:t>
      </w:r>
      <w:r>
        <w:rPr>
          <w:sz w:val="22"/>
        </w:rPr>
        <w:t>régime</w:t>
      </w:r>
      <w:r>
        <w:rPr>
          <w:spacing w:val="14"/>
          <w:sz w:val="22"/>
        </w:rPr>
        <w:t> </w:t>
      </w:r>
      <w:r>
        <w:rPr>
          <w:sz w:val="22"/>
        </w:rPr>
        <w:t>de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priorité</w:t>
      </w:r>
    </w:p>
    <w:p>
      <w:pPr>
        <w:pStyle w:val="BodyText"/>
        <w:spacing w:line="249" w:lineRule="auto" w:before="261"/>
        <w:ind w:left="56" w:right="356"/>
      </w:pPr>
      <w:r>
        <w:rPr>
          <w:w w:val="105"/>
        </w:rPr>
        <w:t>En</w:t>
      </w:r>
      <w:r>
        <w:rPr>
          <w:spacing w:val="-11"/>
          <w:w w:val="105"/>
        </w:rPr>
        <w:t> </w:t>
      </w:r>
      <w:r>
        <w:rPr>
          <w:w w:val="105"/>
        </w:rPr>
        <w:t>fin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formation</w:t>
      </w:r>
      <w:r>
        <w:rPr>
          <w:spacing w:val="-11"/>
          <w:w w:val="105"/>
        </w:rPr>
        <w:t> </w:t>
      </w:r>
      <w:r>
        <w:rPr>
          <w:w w:val="105"/>
        </w:rPr>
        <w:t>une</w:t>
      </w:r>
      <w:r>
        <w:rPr>
          <w:spacing w:val="-12"/>
          <w:w w:val="105"/>
        </w:rPr>
        <w:t> </w:t>
      </w:r>
      <w:r>
        <w:rPr>
          <w:w w:val="105"/>
        </w:rPr>
        <w:t>séquence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sensibilisation</w:t>
      </w:r>
      <w:r>
        <w:rPr>
          <w:spacing w:val="-11"/>
          <w:w w:val="105"/>
        </w:rPr>
        <w:t> </w:t>
      </w:r>
      <w:r>
        <w:rPr>
          <w:w w:val="105"/>
        </w:rPr>
        <w:t>aux</w:t>
      </w:r>
      <w:r>
        <w:rPr>
          <w:spacing w:val="-11"/>
          <w:w w:val="105"/>
        </w:rPr>
        <w:t> </w:t>
      </w:r>
      <w:r>
        <w:rPr>
          <w:w w:val="105"/>
        </w:rPr>
        <w:t>risques</w:t>
      </w:r>
      <w:r>
        <w:rPr>
          <w:spacing w:val="-11"/>
          <w:w w:val="105"/>
        </w:rPr>
        <w:t> </w:t>
      </w:r>
      <w:r>
        <w:rPr>
          <w:w w:val="105"/>
        </w:rPr>
        <w:t>d’une</w:t>
      </w:r>
      <w:r>
        <w:rPr>
          <w:spacing w:val="-11"/>
          <w:w w:val="105"/>
        </w:rPr>
        <w:t> </w:t>
      </w:r>
      <w:r>
        <w:rPr>
          <w:w w:val="105"/>
        </w:rPr>
        <w:t>durée</w:t>
      </w:r>
      <w:r>
        <w:rPr>
          <w:spacing w:val="-11"/>
          <w:w w:val="105"/>
        </w:rPr>
        <w:t> </w:t>
      </w:r>
      <w:r>
        <w:rPr>
          <w:w w:val="105"/>
        </w:rPr>
        <w:t>d’une</w:t>
      </w:r>
      <w:r>
        <w:rPr>
          <w:spacing w:val="-11"/>
          <w:w w:val="105"/>
        </w:rPr>
        <w:t> </w:t>
      </w:r>
      <w:r>
        <w:rPr>
          <w:w w:val="105"/>
        </w:rPr>
        <w:t>heure</w:t>
      </w:r>
      <w:r>
        <w:rPr>
          <w:spacing w:val="-12"/>
          <w:w w:val="105"/>
        </w:rPr>
        <w:t> </w:t>
      </w:r>
      <w:r>
        <w:rPr>
          <w:w w:val="105"/>
        </w:rPr>
        <w:t>est</w:t>
      </w:r>
      <w:r>
        <w:rPr>
          <w:spacing w:val="-11"/>
          <w:w w:val="105"/>
        </w:rPr>
        <w:t> </w:t>
      </w:r>
      <w:r>
        <w:rPr>
          <w:w w:val="105"/>
        </w:rPr>
        <w:t>organisée</w:t>
      </w:r>
      <w:r>
        <w:rPr>
          <w:spacing w:val="-11"/>
          <w:w w:val="105"/>
        </w:rPr>
        <w:t> </w:t>
      </w:r>
      <w:r>
        <w:rPr>
          <w:w w:val="105"/>
        </w:rPr>
        <w:t>sur </w:t>
      </w:r>
      <w:r>
        <w:rPr>
          <w:spacing w:val="-2"/>
          <w:w w:val="105"/>
        </w:rPr>
        <w:t>Rendez-vous.</w:t>
      </w:r>
    </w:p>
    <w:p>
      <w:pPr>
        <w:pStyle w:val="BodyText"/>
        <w:spacing w:line="242" w:lineRule="exact" w:before="0"/>
        <w:ind w:left="56"/>
      </w:pPr>
      <w:r>
        <w:rPr>
          <w:spacing w:val="-2"/>
          <w:w w:val="105"/>
        </w:rPr>
        <w:t>Cette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séquence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peut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porter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sur</w:t>
      </w:r>
      <w:r>
        <w:rPr>
          <w:spacing w:val="-5"/>
          <w:w w:val="105"/>
        </w:rPr>
        <w:t> </w:t>
      </w:r>
      <w:r>
        <w:rPr>
          <w:spacing w:val="-10"/>
          <w:w w:val="105"/>
        </w:rPr>
        <w:t>:</w:t>
      </w:r>
    </w:p>
    <w:p>
      <w:pPr>
        <w:pStyle w:val="ListParagraph"/>
        <w:numPr>
          <w:ilvl w:val="1"/>
          <w:numId w:val="1"/>
        </w:numPr>
        <w:tabs>
          <w:tab w:pos="180" w:val="left" w:leader="none"/>
          <w:tab w:pos="225" w:val="left" w:leader="none"/>
        </w:tabs>
        <w:spacing w:line="247" w:lineRule="auto" w:before="8" w:after="0"/>
        <w:ind w:left="225" w:right="326" w:hanging="170"/>
        <w:jc w:val="left"/>
        <w:rPr>
          <w:sz w:val="22"/>
        </w:rPr>
      </w:pPr>
      <w:r>
        <w:rPr>
          <w:sz w:val="22"/>
        </w:rPr>
        <w:t>Les risques spécifiques à la conduite d’un cyclomoteur, les accidents les plus caractéristiques </w:t>
      </w:r>
      <w:r>
        <w:rPr>
          <w:sz w:val="22"/>
        </w:rPr>
        <w:t>de</w:t>
      </w:r>
      <w:r>
        <w:rPr>
          <w:spacing w:val="80"/>
          <w:sz w:val="22"/>
        </w:rPr>
        <w:t> </w:t>
      </w:r>
      <w:r>
        <w:rPr>
          <w:sz w:val="22"/>
        </w:rPr>
        <w:t>ces véhicules</w:t>
      </w:r>
    </w:p>
    <w:p>
      <w:pPr>
        <w:pStyle w:val="ListParagraph"/>
        <w:numPr>
          <w:ilvl w:val="1"/>
          <w:numId w:val="1"/>
        </w:numPr>
        <w:tabs>
          <w:tab w:pos="175" w:val="left" w:leader="none"/>
        </w:tabs>
        <w:spacing w:line="266" w:lineRule="exact" w:before="0" w:after="0"/>
        <w:ind w:left="175" w:right="0" w:hanging="119"/>
        <w:jc w:val="left"/>
        <w:rPr>
          <w:sz w:val="22"/>
        </w:rPr>
      </w:pPr>
      <w:r>
        <w:rPr>
          <w:sz w:val="22"/>
        </w:rPr>
        <w:t>Les</w:t>
      </w:r>
      <w:r>
        <w:rPr>
          <w:spacing w:val="11"/>
          <w:sz w:val="22"/>
        </w:rPr>
        <w:t> </w:t>
      </w:r>
      <w:r>
        <w:rPr>
          <w:sz w:val="22"/>
        </w:rPr>
        <w:t>conséquences</w:t>
      </w:r>
      <w:r>
        <w:rPr>
          <w:spacing w:val="11"/>
          <w:sz w:val="22"/>
        </w:rPr>
        <w:t> </w:t>
      </w:r>
      <w:r>
        <w:rPr>
          <w:sz w:val="22"/>
        </w:rPr>
        <w:t>d’un</w:t>
      </w:r>
      <w:r>
        <w:rPr>
          <w:spacing w:val="12"/>
          <w:sz w:val="22"/>
        </w:rPr>
        <w:t> </w:t>
      </w:r>
      <w:r>
        <w:rPr>
          <w:sz w:val="22"/>
        </w:rPr>
        <w:t>défaut</w:t>
      </w:r>
      <w:r>
        <w:rPr>
          <w:spacing w:val="11"/>
          <w:sz w:val="22"/>
        </w:rPr>
        <w:t> </w:t>
      </w:r>
      <w:r>
        <w:rPr>
          <w:sz w:val="22"/>
        </w:rPr>
        <w:t>d’entretien</w:t>
      </w:r>
      <w:r>
        <w:rPr>
          <w:spacing w:val="12"/>
          <w:sz w:val="22"/>
        </w:rPr>
        <w:t> </w:t>
      </w:r>
      <w:r>
        <w:rPr>
          <w:sz w:val="22"/>
        </w:rPr>
        <w:t>du</w:t>
      </w:r>
      <w:r>
        <w:rPr>
          <w:spacing w:val="11"/>
          <w:sz w:val="22"/>
        </w:rPr>
        <w:t> </w:t>
      </w:r>
      <w:r>
        <w:rPr>
          <w:sz w:val="22"/>
        </w:rPr>
        <w:t>véhicule</w:t>
      </w:r>
      <w:r>
        <w:rPr>
          <w:spacing w:val="12"/>
          <w:sz w:val="22"/>
        </w:rPr>
        <w:t> </w:t>
      </w:r>
      <w:r>
        <w:rPr>
          <w:sz w:val="22"/>
        </w:rPr>
        <w:t>sur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2"/>
          <w:sz w:val="22"/>
        </w:rPr>
        <w:t> </w:t>
      </w:r>
      <w:r>
        <w:rPr>
          <w:sz w:val="22"/>
        </w:rPr>
        <w:t>sécurité</w:t>
      </w:r>
      <w:r>
        <w:rPr>
          <w:spacing w:val="11"/>
          <w:sz w:val="22"/>
        </w:rPr>
        <w:t> </w:t>
      </w:r>
      <w:r>
        <w:rPr>
          <w:sz w:val="22"/>
        </w:rPr>
        <w:t>et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l’environnement</w:t>
      </w:r>
    </w:p>
    <w:p>
      <w:pPr>
        <w:pStyle w:val="ListParagraph"/>
        <w:numPr>
          <w:ilvl w:val="1"/>
          <w:numId w:val="1"/>
        </w:numPr>
        <w:tabs>
          <w:tab w:pos="175" w:val="left" w:leader="none"/>
        </w:tabs>
        <w:spacing w:line="240" w:lineRule="auto" w:before="7" w:after="0"/>
        <w:ind w:left="175" w:right="0" w:hanging="119"/>
        <w:jc w:val="left"/>
        <w:rPr>
          <w:sz w:val="22"/>
        </w:rPr>
      </w:pPr>
      <w:r>
        <w:rPr>
          <w:sz w:val="22"/>
        </w:rPr>
        <w:t>Les</w:t>
      </w:r>
      <w:r>
        <w:rPr>
          <w:spacing w:val="8"/>
          <w:sz w:val="22"/>
        </w:rPr>
        <w:t> </w:t>
      </w:r>
      <w:r>
        <w:rPr>
          <w:sz w:val="22"/>
        </w:rPr>
        <w:t>risques</w:t>
      </w:r>
      <w:r>
        <w:rPr>
          <w:spacing w:val="8"/>
          <w:sz w:val="22"/>
        </w:rPr>
        <w:t> </w:t>
      </w:r>
      <w:r>
        <w:rPr>
          <w:sz w:val="22"/>
        </w:rPr>
        <w:t>dus</w:t>
      </w:r>
      <w:r>
        <w:rPr>
          <w:spacing w:val="8"/>
          <w:sz w:val="22"/>
        </w:rPr>
        <w:t> </w:t>
      </w:r>
      <w:r>
        <w:rPr>
          <w:sz w:val="22"/>
        </w:rPr>
        <w:t>au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débridage</w:t>
      </w:r>
    </w:p>
    <w:p>
      <w:pPr>
        <w:pStyle w:val="ListParagraph"/>
        <w:numPr>
          <w:ilvl w:val="1"/>
          <w:numId w:val="1"/>
        </w:numPr>
        <w:tabs>
          <w:tab w:pos="175" w:val="left" w:leader="none"/>
        </w:tabs>
        <w:spacing w:line="240" w:lineRule="auto" w:before="7" w:after="0"/>
        <w:ind w:left="175" w:right="0" w:hanging="119"/>
        <w:jc w:val="left"/>
        <w:rPr>
          <w:sz w:val="22"/>
        </w:rPr>
      </w:pPr>
      <w:r>
        <w:rPr>
          <w:sz w:val="22"/>
        </w:rPr>
        <w:t>Les</w:t>
      </w:r>
      <w:r>
        <w:rPr>
          <w:spacing w:val="10"/>
          <w:sz w:val="22"/>
        </w:rPr>
        <w:t> </w:t>
      </w:r>
      <w:r>
        <w:rPr>
          <w:sz w:val="22"/>
        </w:rPr>
        <w:t>produits</w:t>
      </w:r>
      <w:r>
        <w:rPr>
          <w:spacing w:val="11"/>
          <w:sz w:val="22"/>
        </w:rPr>
        <w:t> </w:t>
      </w:r>
      <w:r>
        <w:rPr>
          <w:sz w:val="22"/>
        </w:rPr>
        <w:t>psychoactifs</w:t>
      </w:r>
      <w:r>
        <w:rPr>
          <w:spacing w:val="10"/>
          <w:sz w:val="22"/>
        </w:rPr>
        <w:t> </w:t>
      </w:r>
      <w:r>
        <w:rPr>
          <w:sz w:val="22"/>
        </w:rPr>
        <w:t>et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conduite</w:t>
      </w:r>
    </w:p>
    <w:p>
      <w:pPr>
        <w:pStyle w:val="ListParagraph"/>
        <w:numPr>
          <w:ilvl w:val="1"/>
          <w:numId w:val="1"/>
        </w:numPr>
        <w:tabs>
          <w:tab w:pos="175" w:val="left" w:leader="none"/>
        </w:tabs>
        <w:spacing w:line="240" w:lineRule="auto" w:before="7" w:after="0"/>
        <w:ind w:left="175" w:right="0" w:hanging="119"/>
        <w:jc w:val="left"/>
        <w:rPr>
          <w:sz w:val="22"/>
        </w:rPr>
      </w:pPr>
      <w:r>
        <w:rPr>
          <w:sz w:val="22"/>
        </w:rPr>
        <w:t>La</w:t>
      </w:r>
      <w:r>
        <w:rPr>
          <w:spacing w:val="7"/>
          <w:sz w:val="22"/>
        </w:rPr>
        <w:t> </w:t>
      </w:r>
      <w:r>
        <w:rPr>
          <w:sz w:val="22"/>
        </w:rPr>
        <w:t>vitesse</w:t>
      </w:r>
      <w:r>
        <w:rPr>
          <w:spacing w:val="7"/>
          <w:sz w:val="22"/>
        </w:rPr>
        <w:t> </w:t>
      </w:r>
      <w:r>
        <w:rPr>
          <w:sz w:val="22"/>
        </w:rPr>
        <w:t>et</w:t>
      </w:r>
      <w:r>
        <w:rPr>
          <w:spacing w:val="8"/>
          <w:sz w:val="22"/>
        </w:rPr>
        <w:t> </w:t>
      </w:r>
      <w:r>
        <w:rPr>
          <w:sz w:val="22"/>
        </w:rPr>
        <w:t>ses</w:t>
      </w:r>
      <w:r>
        <w:rPr>
          <w:spacing w:val="7"/>
          <w:sz w:val="22"/>
        </w:rPr>
        <w:t> </w:t>
      </w:r>
      <w:r>
        <w:rPr>
          <w:spacing w:val="-2"/>
          <w:sz w:val="22"/>
        </w:rPr>
        <w:t>conséquences</w:t>
      </w:r>
    </w:p>
    <w:p>
      <w:pPr>
        <w:pStyle w:val="ListParagraph"/>
        <w:numPr>
          <w:ilvl w:val="1"/>
          <w:numId w:val="1"/>
        </w:numPr>
        <w:tabs>
          <w:tab w:pos="175" w:val="left" w:leader="none"/>
        </w:tabs>
        <w:spacing w:line="240" w:lineRule="auto" w:before="6" w:after="0"/>
        <w:ind w:left="175" w:right="0" w:hanging="119"/>
        <w:jc w:val="left"/>
        <w:rPr>
          <w:sz w:val="22"/>
        </w:rPr>
      </w:pPr>
      <w:r>
        <w:rPr>
          <w:sz w:val="22"/>
        </w:rPr>
        <w:t>La</w:t>
      </w:r>
      <w:r>
        <w:rPr>
          <w:spacing w:val="9"/>
          <w:sz w:val="22"/>
        </w:rPr>
        <w:t> </w:t>
      </w:r>
      <w:r>
        <w:rPr>
          <w:sz w:val="22"/>
        </w:rPr>
        <w:t>prise</w:t>
      </w:r>
      <w:r>
        <w:rPr>
          <w:spacing w:val="10"/>
          <w:sz w:val="22"/>
        </w:rPr>
        <w:t> </w:t>
      </w:r>
      <w:r>
        <w:rPr>
          <w:sz w:val="22"/>
        </w:rPr>
        <w:t>en</w:t>
      </w:r>
      <w:r>
        <w:rPr>
          <w:spacing w:val="10"/>
          <w:sz w:val="22"/>
        </w:rPr>
        <w:t> </w:t>
      </w:r>
      <w:r>
        <w:rPr>
          <w:sz w:val="22"/>
        </w:rPr>
        <w:t>compte</w:t>
      </w:r>
      <w:r>
        <w:rPr>
          <w:spacing w:val="9"/>
          <w:sz w:val="22"/>
        </w:rPr>
        <w:t> </w:t>
      </w:r>
      <w:r>
        <w:rPr>
          <w:sz w:val="22"/>
        </w:rPr>
        <w:t>des</w:t>
      </w:r>
      <w:r>
        <w:rPr>
          <w:spacing w:val="10"/>
          <w:sz w:val="22"/>
        </w:rPr>
        <w:t> </w:t>
      </w:r>
      <w:r>
        <w:rPr>
          <w:sz w:val="22"/>
        </w:rPr>
        <w:t>autres</w:t>
      </w:r>
      <w:r>
        <w:rPr>
          <w:spacing w:val="10"/>
          <w:sz w:val="22"/>
        </w:rPr>
        <w:t> </w:t>
      </w:r>
      <w:r>
        <w:rPr>
          <w:sz w:val="22"/>
        </w:rPr>
        <w:t>usagers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vulnérables</w:t>
      </w:r>
    </w:p>
    <w:p>
      <w:pPr>
        <w:pStyle w:val="ListParagraph"/>
        <w:numPr>
          <w:ilvl w:val="1"/>
          <w:numId w:val="1"/>
        </w:numPr>
        <w:tabs>
          <w:tab w:pos="175" w:val="left" w:leader="none"/>
        </w:tabs>
        <w:spacing w:line="240" w:lineRule="auto" w:before="7" w:after="0"/>
        <w:ind w:left="175" w:right="0" w:hanging="119"/>
        <w:jc w:val="left"/>
        <w:rPr>
          <w:sz w:val="22"/>
        </w:rPr>
      </w:pPr>
      <w:r>
        <w:rPr>
          <w:sz w:val="22"/>
        </w:rPr>
        <w:t>L’influence</w:t>
      </w:r>
      <w:r>
        <w:rPr>
          <w:spacing w:val="10"/>
          <w:sz w:val="22"/>
        </w:rPr>
        <w:t> </w:t>
      </w:r>
      <w:r>
        <w:rPr>
          <w:sz w:val="22"/>
        </w:rPr>
        <w:t>et</w:t>
      </w:r>
      <w:r>
        <w:rPr>
          <w:spacing w:val="10"/>
          <w:sz w:val="22"/>
        </w:rPr>
        <w:t> </w:t>
      </w:r>
      <w:r>
        <w:rPr>
          <w:sz w:val="22"/>
        </w:rPr>
        <w:t>la</w:t>
      </w:r>
      <w:r>
        <w:rPr>
          <w:spacing w:val="11"/>
          <w:sz w:val="22"/>
        </w:rPr>
        <w:t> </w:t>
      </w:r>
      <w:r>
        <w:rPr>
          <w:sz w:val="22"/>
        </w:rPr>
        <w:t>pression</w:t>
      </w:r>
      <w:r>
        <w:rPr>
          <w:spacing w:val="10"/>
          <w:sz w:val="22"/>
        </w:rPr>
        <w:t> </w:t>
      </w:r>
      <w:r>
        <w:rPr>
          <w:sz w:val="22"/>
        </w:rPr>
        <w:t>des</w:t>
      </w:r>
      <w:r>
        <w:rPr>
          <w:spacing w:val="11"/>
          <w:sz w:val="22"/>
        </w:rPr>
        <w:t> </w:t>
      </w:r>
      <w:r>
        <w:rPr>
          <w:sz w:val="22"/>
        </w:rPr>
        <w:t>pairs</w:t>
      </w:r>
      <w:r>
        <w:rPr>
          <w:spacing w:val="10"/>
          <w:sz w:val="22"/>
        </w:rPr>
        <w:t> </w:t>
      </w:r>
      <w:r>
        <w:rPr>
          <w:sz w:val="22"/>
        </w:rPr>
        <w:t>sur</w:t>
      </w:r>
      <w:r>
        <w:rPr>
          <w:spacing w:val="10"/>
          <w:sz w:val="22"/>
        </w:rPr>
        <w:t> </w:t>
      </w:r>
      <w:r>
        <w:rPr>
          <w:sz w:val="22"/>
        </w:rPr>
        <w:t>le</w:t>
      </w:r>
      <w:r>
        <w:rPr>
          <w:spacing w:val="11"/>
          <w:sz w:val="22"/>
        </w:rPr>
        <w:t> </w:t>
      </w:r>
      <w:r>
        <w:rPr>
          <w:sz w:val="22"/>
        </w:rPr>
        <w:t>comportement</w:t>
      </w:r>
      <w:r>
        <w:rPr>
          <w:spacing w:val="10"/>
          <w:sz w:val="22"/>
        </w:rPr>
        <w:t> </w:t>
      </w:r>
      <w:r>
        <w:rPr>
          <w:sz w:val="22"/>
        </w:rPr>
        <w:t>du</w:t>
      </w:r>
      <w:r>
        <w:rPr>
          <w:spacing w:val="11"/>
          <w:sz w:val="22"/>
        </w:rPr>
        <w:t> </w:t>
      </w:r>
      <w:r>
        <w:rPr>
          <w:sz w:val="22"/>
        </w:rPr>
        <w:t>futur</w:t>
      </w:r>
      <w:r>
        <w:rPr>
          <w:spacing w:val="10"/>
          <w:sz w:val="22"/>
        </w:rPr>
        <w:t> </w:t>
      </w:r>
      <w:r>
        <w:rPr>
          <w:spacing w:val="-2"/>
          <w:sz w:val="22"/>
        </w:rPr>
        <w:t>conducteur</w:t>
      </w:r>
    </w:p>
    <w:p>
      <w:pPr>
        <w:pStyle w:val="BodyText"/>
        <w:spacing w:before="260"/>
        <w:rPr>
          <w:sz w:val="22"/>
        </w:rPr>
      </w:pPr>
    </w:p>
    <w:p>
      <w:pPr>
        <w:pStyle w:val="Heading2"/>
        <w:rPr>
          <w:u w:val="none"/>
        </w:rPr>
      </w:pPr>
      <w:r>
        <w:rPr>
          <w:u w:val="single"/>
        </w:rPr>
        <w:t>FORMATION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PRATIQUE</w:t>
      </w:r>
    </w:p>
    <w:p>
      <w:pPr>
        <w:pStyle w:val="Heading3"/>
        <w:spacing w:before="241"/>
        <w:ind w:left="3" w:right="271"/>
        <w:jc w:val="center"/>
      </w:pPr>
      <w:r>
        <w:rPr>
          <w:u w:val="single"/>
        </w:rPr>
        <w:t>ORGANISATION</w:t>
      </w:r>
      <w:r>
        <w:rPr>
          <w:spacing w:val="15"/>
          <w:u w:val="single"/>
        </w:rPr>
        <w:t> </w:t>
      </w:r>
      <w:r>
        <w:rPr>
          <w:u w:val="single"/>
        </w:rPr>
        <w:t>ET</w:t>
      </w:r>
      <w:r>
        <w:rPr>
          <w:spacing w:val="16"/>
          <w:u w:val="single"/>
        </w:rPr>
        <w:t> </w:t>
      </w:r>
      <w:r>
        <w:rPr>
          <w:u w:val="single"/>
        </w:rPr>
        <w:t>HORAIRES</w:t>
      </w:r>
      <w:r>
        <w:rPr>
          <w:spacing w:val="15"/>
          <w:u w:val="single"/>
        </w:rPr>
        <w:t> </w:t>
      </w:r>
      <w:r>
        <w:rPr>
          <w:u w:val="single"/>
        </w:rPr>
        <w:t>DES</w:t>
      </w:r>
      <w:r>
        <w:rPr>
          <w:spacing w:val="16"/>
          <w:u w:val="single"/>
        </w:rPr>
        <w:t> </w:t>
      </w:r>
      <w:r>
        <w:rPr>
          <w:u w:val="single"/>
        </w:rPr>
        <w:t>COURS</w:t>
      </w:r>
      <w:r>
        <w:rPr>
          <w:spacing w:val="15"/>
          <w:u w:val="single"/>
        </w:rPr>
        <w:t> </w:t>
      </w:r>
      <w:r>
        <w:rPr>
          <w:spacing w:val="-2"/>
          <w:u w:val="single"/>
        </w:rPr>
        <w:t>PRATIQUES</w:t>
      </w:r>
    </w:p>
    <w:p>
      <w:pPr>
        <w:pStyle w:val="BodyText"/>
        <w:spacing w:before="18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733" w:val="left" w:leader="none"/>
        </w:tabs>
        <w:spacing w:line="249" w:lineRule="auto" w:before="0" w:after="0"/>
        <w:ind w:left="733" w:right="401" w:hanging="339"/>
        <w:jc w:val="left"/>
        <w:rPr>
          <w:sz w:val="20"/>
        </w:rPr>
      </w:pPr>
      <w:r>
        <w:rPr>
          <w:w w:val="105"/>
          <w:sz w:val="20"/>
        </w:rPr>
        <w:t>Les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cours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pratiques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commencent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sur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une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aire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fermée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à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circulation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dès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vous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maîtrisez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le maniement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du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cyclomoteur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des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cours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circulation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agglomération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et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hors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agglomération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sont </w:t>
      </w:r>
      <w:r>
        <w:rPr>
          <w:spacing w:val="-2"/>
          <w:w w:val="105"/>
          <w:sz w:val="20"/>
        </w:rPr>
        <w:t>organisés.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"/>
        </w:numPr>
        <w:tabs>
          <w:tab w:pos="733" w:val="left" w:leader="none"/>
        </w:tabs>
        <w:spacing w:line="240" w:lineRule="auto" w:before="1" w:after="0"/>
        <w:ind w:left="733" w:right="0" w:hanging="338"/>
        <w:jc w:val="left"/>
        <w:rPr>
          <w:sz w:val="20"/>
        </w:rPr>
      </w:pPr>
      <w:r>
        <w:rPr>
          <w:spacing w:val="-2"/>
          <w:w w:val="105"/>
          <w:sz w:val="20"/>
        </w:rPr>
        <w:t>Les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cours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pratiques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sont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individuels.</w:t>
      </w:r>
    </w:p>
    <w:p>
      <w:pPr>
        <w:pStyle w:val="BodyText"/>
        <w:spacing w:before="17"/>
      </w:pPr>
    </w:p>
    <w:p>
      <w:pPr>
        <w:pStyle w:val="ListParagraph"/>
        <w:numPr>
          <w:ilvl w:val="2"/>
          <w:numId w:val="1"/>
        </w:numPr>
        <w:tabs>
          <w:tab w:pos="733" w:val="left" w:leader="none"/>
        </w:tabs>
        <w:spacing w:line="240" w:lineRule="auto" w:before="0" w:after="0"/>
        <w:ind w:left="733" w:right="0" w:hanging="338"/>
        <w:jc w:val="left"/>
        <w:rPr>
          <w:sz w:val="20"/>
        </w:rPr>
      </w:pPr>
      <w:r>
        <w:rPr>
          <w:spacing w:val="-2"/>
          <w:w w:val="105"/>
          <w:sz w:val="20"/>
        </w:rPr>
        <w:t>Les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cours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pratiques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sont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organisés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du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lundi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au</w:t>
      </w:r>
      <w:r>
        <w:rPr>
          <w:spacing w:val="-5"/>
          <w:w w:val="105"/>
          <w:sz w:val="20"/>
        </w:rPr>
        <w:t> </w:t>
      </w:r>
      <w:r>
        <w:rPr>
          <w:spacing w:val="-2"/>
          <w:w w:val="105"/>
          <w:sz w:val="20"/>
        </w:rPr>
        <w:t>samedi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8H00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à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20H00.</w:t>
      </w:r>
    </w:p>
    <w:p>
      <w:pPr>
        <w:pStyle w:val="BodyText"/>
        <w:spacing w:before="16"/>
      </w:pPr>
    </w:p>
    <w:p>
      <w:pPr>
        <w:pStyle w:val="Heading3"/>
        <w:rPr>
          <w:b w:val="0"/>
          <w:sz w:val="22"/>
        </w:rPr>
      </w:pPr>
      <w:r>
        <w:rPr/>
        <w:t>TOUTES</w:t>
      </w:r>
      <w:r>
        <w:rPr>
          <w:spacing w:val="13"/>
        </w:rPr>
        <w:t> </w:t>
      </w:r>
      <w:r>
        <w:rPr/>
        <w:t>CES</w:t>
      </w:r>
      <w:r>
        <w:rPr>
          <w:spacing w:val="14"/>
        </w:rPr>
        <w:t> </w:t>
      </w:r>
      <w:r>
        <w:rPr/>
        <w:t>INFORMATIONS</w:t>
      </w:r>
      <w:r>
        <w:rPr>
          <w:spacing w:val="13"/>
        </w:rPr>
        <w:t> </w:t>
      </w:r>
      <w:r>
        <w:rPr/>
        <w:t>SONT</w:t>
      </w:r>
      <w:r>
        <w:rPr>
          <w:spacing w:val="14"/>
        </w:rPr>
        <w:t> </w:t>
      </w:r>
      <w:r>
        <w:rPr/>
        <w:t>LISIBLES</w:t>
      </w:r>
      <w:r>
        <w:rPr>
          <w:spacing w:val="13"/>
        </w:rPr>
        <w:t> </w:t>
      </w:r>
      <w:r>
        <w:rPr/>
        <w:t>ET</w:t>
      </w:r>
      <w:r>
        <w:rPr>
          <w:spacing w:val="14"/>
        </w:rPr>
        <w:t> </w:t>
      </w:r>
      <w:r>
        <w:rPr/>
        <w:t>IMPRIMABLES</w:t>
      </w:r>
      <w:r>
        <w:rPr>
          <w:spacing w:val="13"/>
        </w:rPr>
        <w:t> </w:t>
      </w:r>
      <w:r>
        <w:rPr/>
        <w:t>SUR</w:t>
      </w:r>
      <w:r>
        <w:rPr>
          <w:spacing w:val="14"/>
        </w:rPr>
        <w:t> </w:t>
      </w:r>
      <w:r>
        <w:rPr/>
        <w:t>LE</w:t>
      </w:r>
      <w:r>
        <w:rPr>
          <w:spacing w:val="13"/>
        </w:rPr>
        <w:t> </w:t>
      </w:r>
      <w:r>
        <w:rPr/>
        <w:t>SITE</w:t>
      </w:r>
      <w:r>
        <w:rPr>
          <w:spacing w:val="14"/>
        </w:rPr>
        <w:t> </w:t>
      </w:r>
      <w:r>
        <w:rPr>
          <w:b w:val="0"/>
          <w:spacing w:val="-10"/>
          <w:sz w:val="22"/>
        </w:rPr>
        <w:t>:</w:t>
      </w:r>
    </w:p>
    <w:p>
      <w:pPr>
        <w:pStyle w:val="BodyText"/>
        <w:spacing w:line="244" w:lineRule="auto" w:before="8"/>
        <w:ind w:left="56" w:right="1137"/>
      </w:pPr>
      <w:hyperlink r:id="rId8">
        <w:r>
          <w:rPr>
            <w:spacing w:val="-2"/>
          </w:rPr>
          <w:t>https://www.vroomvroom.fr/auto-ecoles/hauts-de-seine/levallois-perret/sola-auto-moto-ecole</w:t>
        </w:r>
      </w:hyperlink>
      <w:r>
        <w:rPr>
          <w:spacing w:val="80"/>
          <w:w w:val="105"/>
        </w:rPr>
        <w:t>  </w:t>
      </w:r>
      <w:r>
        <w:rPr>
          <w:w w:val="105"/>
        </w:rPr>
        <w:t>Onglet « documents utiles »</w:t>
      </w:r>
    </w:p>
    <w:sectPr>
      <w:pgSz w:w="12240" w:h="15840"/>
      <w:pgMar w:header="668" w:footer="1469" w:top="2420" w:bottom="1660" w:left="18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6400">
              <wp:simplePos x="0" y="0"/>
              <wp:positionH relativeFrom="page">
                <wp:posOffset>1938345</wp:posOffset>
              </wp:positionH>
              <wp:positionV relativeFrom="page">
                <wp:posOffset>8985705</wp:posOffset>
              </wp:positionV>
              <wp:extent cx="4180840" cy="66865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180840" cy="668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27"/>
                            <w:ind w:left="1" w:right="1"/>
                            <w:jc w:val="center"/>
                          </w:pPr>
                          <w:r>
                            <w:rPr/>
                            <w:t>SOLA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/>
                            <w:t>AUTO-MOTO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/>
                            <w:t>ÉCOLE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/>
                            <w:t>–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/>
                            <w:t>117,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/>
                            <w:t>rue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/>
                            <w:t>Aristide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/>
                            <w:t>Briand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/>
                            <w:t>92300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/>
                            <w:t>LEVALLOIS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PERRET</w:t>
                          </w:r>
                        </w:p>
                        <w:p>
                          <w:pPr>
                            <w:pStyle w:val="BodyText"/>
                            <w:ind w:right="1"/>
                            <w:jc w:val="center"/>
                          </w:pPr>
                          <w:r>
                            <w:rPr/>
                            <w:t>09.81.10.75.25</w:t>
                          </w:r>
                          <w:r>
                            <w:rPr>
                              <w:spacing w:val="15"/>
                            </w:rPr>
                            <w:t> </w:t>
                          </w:r>
                          <w:r>
                            <w:rPr/>
                            <w:t>–</w:t>
                          </w:r>
                          <w:r>
                            <w:rPr>
                              <w:spacing w:val="16"/>
                            </w:rPr>
                            <w:t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solaautomotoecolelevallois@gmail.com</w:t>
                            </w:r>
                          </w:hyperlink>
                        </w:p>
                        <w:p>
                          <w:pPr>
                            <w:pStyle w:val="BodyText"/>
                            <w:ind w:left="1" w:right="1"/>
                            <w:jc w:val="center"/>
                          </w:pPr>
                          <w:r>
                            <w:rPr>
                              <w:w w:val="105"/>
                            </w:rPr>
                            <w:t>Siret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898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730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825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00012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–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APE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: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8553Z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–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Agrément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: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E21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092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w w:val="105"/>
                            </w:rPr>
                            <w:t>0014</w:t>
                          </w:r>
                          <w:r>
                            <w:rPr>
                              <w:spacing w:val="-9"/>
                              <w:w w:val="105"/>
                            </w:rPr>
                            <w:t> </w:t>
                          </w:r>
                          <w:r>
                            <w:rPr>
                              <w:spacing w:val="-10"/>
                              <w:w w:val="105"/>
                            </w:rPr>
                            <w:t>0</w:t>
                          </w:r>
                        </w:p>
                        <w:p>
                          <w:pPr>
                            <w:pStyle w:val="BodyText"/>
                            <w:spacing w:before="8"/>
                            <w:ind w:right="1"/>
                            <w:jc w:val="center"/>
                          </w:pPr>
                          <w:r>
                            <w:rPr/>
                            <w:t>N°</w:t>
                          </w:r>
                          <w:r>
                            <w:rPr>
                              <w:spacing w:val="11"/>
                            </w:rPr>
                            <w:t> </w:t>
                          </w:r>
                          <w:r>
                            <w:rPr/>
                            <w:t>d’activité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/>
                            <w:t>professionnelle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/>
                            <w:t>: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11922293192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2.625656pt;margin-top:707.535889pt;width:329.2pt;height:52.65pt;mso-position-horizontal-relative:page;mso-position-vertical-relative:page;z-index:-1579008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27"/>
                      <w:ind w:left="1" w:right="1"/>
                      <w:jc w:val="center"/>
                    </w:pPr>
                    <w:r>
                      <w:rPr/>
                      <w:t>SOLA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/>
                      <w:t>AUTO-MOTO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/>
                      <w:t>ÉCOLE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/>
                      <w:t>–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/>
                      <w:t>117,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/>
                      <w:t>rue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/>
                      <w:t>Aristide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/>
                      <w:t>Briand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/>
                      <w:t>92300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/>
                      <w:t>LEVALLOIS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spacing w:val="-2"/>
                      </w:rPr>
                      <w:t>PERRET</w:t>
                    </w:r>
                  </w:p>
                  <w:p>
                    <w:pPr>
                      <w:pStyle w:val="BodyText"/>
                      <w:ind w:right="1"/>
                      <w:jc w:val="center"/>
                    </w:pPr>
                    <w:r>
                      <w:rPr/>
                      <w:t>09.81.10.75.25</w:t>
                    </w:r>
                    <w:r>
                      <w:rPr>
                        <w:spacing w:val="15"/>
                      </w:rPr>
                      <w:t> </w:t>
                    </w:r>
                    <w:r>
                      <w:rPr/>
                      <w:t>–</w:t>
                    </w:r>
                    <w:r>
                      <w:rPr>
                        <w:spacing w:val="16"/>
                      </w:rPr>
                      <w:t> </w:t>
                    </w:r>
                    <w:hyperlink r:id="rId1">
                      <w:r>
                        <w:rPr>
                          <w:color w:val="0000FF"/>
                          <w:spacing w:val="-2"/>
                          <w:u w:val="single" w:color="0000FF"/>
                        </w:rPr>
                        <w:t>solaautomotoecolelevallois@gmail.com</w:t>
                      </w:r>
                    </w:hyperlink>
                  </w:p>
                  <w:p>
                    <w:pPr>
                      <w:pStyle w:val="BodyText"/>
                      <w:ind w:left="1" w:right="1"/>
                      <w:jc w:val="center"/>
                    </w:pPr>
                    <w:r>
                      <w:rPr>
                        <w:w w:val="105"/>
                      </w:rPr>
                      <w:t>Siret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:</w:t>
                    </w:r>
                    <w:r>
                      <w:rPr>
                        <w:spacing w:val="-9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898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730</w:t>
                    </w:r>
                    <w:r>
                      <w:rPr>
                        <w:spacing w:val="-9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825</w:t>
                    </w:r>
                    <w:r>
                      <w:rPr>
                        <w:spacing w:val="-9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00012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–</w:t>
                    </w:r>
                    <w:r>
                      <w:rPr>
                        <w:spacing w:val="-9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APE</w:t>
                    </w:r>
                    <w:r>
                      <w:rPr>
                        <w:spacing w:val="-9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: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8553Z</w:t>
                    </w:r>
                    <w:r>
                      <w:rPr>
                        <w:spacing w:val="-9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–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Agrément</w:t>
                    </w:r>
                    <w:r>
                      <w:rPr>
                        <w:spacing w:val="-9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:</w:t>
                    </w:r>
                    <w:r>
                      <w:rPr>
                        <w:spacing w:val="-9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E21</w:t>
                    </w:r>
                    <w:r>
                      <w:rPr>
                        <w:spacing w:val="-10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092</w:t>
                    </w:r>
                    <w:r>
                      <w:rPr>
                        <w:spacing w:val="-9"/>
                        <w:w w:val="105"/>
                      </w:rPr>
                      <w:t> </w:t>
                    </w:r>
                    <w:r>
                      <w:rPr>
                        <w:w w:val="105"/>
                      </w:rPr>
                      <w:t>0014</w:t>
                    </w:r>
                    <w:r>
                      <w:rPr>
                        <w:spacing w:val="-9"/>
                        <w:w w:val="105"/>
                      </w:rPr>
                      <w:t> </w:t>
                    </w:r>
                    <w:r>
                      <w:rPr>
                        <w:spacing w:val="-10"/>
                        <w:w w:val="105"/>
                      </w:rPr>
                      <w:t>0</w:t>
                    </w:r>
                  </w:p>
                  <w:p>
                    <w:pPr>
                      <w:pStyle w:val="BodyText"/>
                      <w:spacing w:before="8"/>
                      <w:ind w:right="1"/>
                      <w:jc w:val="center"/>
                    </w:pPr>
                    <w:r>
                      <w:rPr/>
                      <w:t>N°</w:t>
                    </w:r>
                    <w:r>
                      <w:rPr>
                        <w:spacing w:val="11"/>
                      </w:rPr>
                      <w:t> </w:t>
                    </w:r>
                    <w:r>
                      <w:rPr/>
                      <w:t>d’activité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/>
                      <w:t>professionnelle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/>
                      <w:t>: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spacing w:val="-2"/>
                      </w:rPr>
                      <w:t>11922293192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6912">
              <wp:simplePos x="0" y="0"/>
              <wp:positionH relativeFrom="page">
                <wp:posOffset>6766551</wp:posOffset>
              </wp:positionH>
              <wp:positionV relativeFrom="page">
                <wp:posOffset>8986254</wp:posOffset>
              </wp:positionV>
              <wp:extent cx="161925" cy="2006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1925" cy="2006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2.799316pt;margin-top:707.579102pt;width:12.75pt;height:15.8pt;mso-position-horizontal-relative:page;mso-position-vertical-relative:page;z-index:-15789568" type="#_x0000_t202" id="docshape6" filled="false" stroked="false">
              <v:textbox inset="0,0,0,0">
                <w:txbxContent>
                  <w:p>
                    <w:pPr>
                      <w:spacing w:before="25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4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5376">
              <wp:simplePos x="0" y="0"/>
              <wp:positionH relativeFrom="page">
                <wp:posOffset>1178858</wp:posOffset>
              </wp:positionH>
              <wp:positionV relativeFrom="page">
                <wp:posOffset>424372</wp:posOffset>
              </wp:positionV>
              <wp:extent cx="5697855" cy="112141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697855" cy="1121410"/>
                        <a:chExt cx="5697855" cy="112141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-6" y="10"/>
                          <a:ext cx="5697855" cy="1121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7855" h="1121410">
                              <a:moveTo>
                                <a:pt x="5697474" y="0"/>
                              </a:moveTo>
                              <a:lnTo>
                                <a:pt x="5691746" y="0"/>
                              </a:lnTo>
                              <a:lnTo>
                                <a:pt x="5691746" y="5727"/>
                              </a:lnTo>
                              <a:lnTo>
                                <a:pt x="5691746" y="1115402"/>
                              </a:lnTo>
                              <a:lnTo>
                                <a:pt x="1703222" y="1115402"/>
                              </a:lnTo>
                              <a:lnTo>
                                <a:pt x="1703222" y="5727"/>
                              </a:lnTo>
                              <a:lnTo>
                                <a:pt x="5691746" y="5727"/>
                              </a:lnTo>
                              <a:lnTo>
                                <a:pt x="5691746" y="0"/>
                              </a:lnTo>
                              <a:lnTo>
                                <a:pt x="1703222" y="0"/>
                              </a:lnTo>
                              <a:lnTo>
                                <a:pt x="1697482" y="0"/>
                              </a:lnTo>
                              <a:lnTo>
                                <a:pt x="1697482" y="5727"/>
                              </a:lnTo>
                              <a:lnTo>
                                <a:pt x="1697482" y="1115402"/>
                              </a:lnTo>
                              <a:lnTo>
                                <a:pt x="5740" y="1115402"/>
                              </a:lnTo>
                              <a:lnTo>
                                <a:pt x="5740" y="5727"/>
                              </a:lnTo>
                              <a:lnTo>
                                <a:pt x="1697482" y="5727"/>
                              </a:lnTo>
                              <a:lnTo>
                                <a:pt x="1697482" y="0"/>
                              </a:lnTo>
                              <a:lnTo>
                                <a:pt x="5740" y="0"/>
                              </a:lnTo>
                              <a:lnTo>
                                <a:pt x="0" y="0"/>
                              </a:lnTo>
                              <a:lnTo>
                                <a:pt x="0" y="5727"/>
                              </a:lnTo>
                              <a:lnTo>
                                <a:pt x="0" y="1115402"/>
                              </a:lnTo>
                              <a:lnTo>
                                <a:pt x="0" y="1121143"/>
                              </a:lnTo>
                              <a:lnTo>
                                <a:pt x="5740" y="1121143"/>
                              </a:lnTo>
                              <a:lnTo>
                                <a:pt x="1697482" y="1121143"/>
                              </a:lnTo>
                              <a:lnTo>
                                <a:pt x="1703222" y="1121143"/>
                              </a:lnTo>
                              <a:lnTo>
                                <a:pt x="5691746" y="1121143"/>
                              </a:lnTo>
                              <a:lnTo>
                                <a:pt x="5697474" y="1121143"/>
                              </a:lnTo>
                              <a:lnTo>
                                <a:pt x="5697474" y="1115402"/>
                              </a:lnTo>
                              <a:lnTo>
                                <a:pt x="5697474" y="5727"/>
                              </a:lnTo>
                              <a:lnTo>
                                <a:pt x="56974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9533" y="8839"/>
                          <a:ext cx="1566847" cy="873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92.823502pt;margin-top:33.415146pt;width:448.65pt;height:88.3pt;mso-position-horizontal-relative:page;mso-position-vertical-relative:page;z-index:-15791104" id="docshapegroup1" coordorigin="1856,668" coordsize="8973,1766">
              <v:shape style="position:absolute;left:1856;top:668;width:8973;height:1766" id="docshape2" coordorigin="1856,668" coordsize="8973,1766" path="m10829,668l10820,668,10820,677,10820,2425,4539,2425,4539,677,10820,677,10820,668,4539,668,4530,668,4530,677,4530,2425,1866,2425,1866,677,4530,677,4530,668,1866,668,1856,668,1856,677,1856,2425,1856,2434,1866,2434,4530,2434,4539,2434,10820,2434,10829,2434,10829,2425,10829,677,10829,668xe" filled="true" fillcolor="#000000" stroked="false">
                <v:path arrowok="t"/>
                <v:fill type="solid"/>
              </v:shape>
              <v:shape style="position:absolute;left:1965;top:682;width:2468;height:1377" type="#_x0000_t75" id="docshape3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5888">
              <wp:simplePos x="0" y="0"/>
              <wp:positionH relativeFrom="page">
                <wp:posOffset>3482864</wp:posOffset>
              </wp:positionH>
              <wp:positionV relativeFrom="page">
                <wp:posOffset>650255</wp:posOffset>
              </wp:positionV>
              <wp:extent cx="2788285" cy="72771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788285" cy="7277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" w:right="0" w:firstLine="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MODALITÉS</w:t>
                          </w:r>
                          <w:r>
                            <w:rPr>
                              <w:b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sz w:val="30"/>
                            </w:rPr>
                            <w:t>D’ORGANISATION</w:t>
                          </w:r>
                          <w:r>
                            <w:rPr>
                              <w:b/>
                              <w:spacing w:val="-11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sz w:val="30"/>
                            </w:rPr>
                            <w:t>DES </w:t>
                          </w:r>
                          <w:r>
                            <w:rPr>
                              <w:b/>
                              <w:spacing w:val="-2"/>
                              <w:sz w:val="30"/>
                            </w:rPr>
                            <w:t>FORMATIONS</w:t>
                          </w:r>
                        </w:p>
                        <w:p>
                          <w:pPr>
                            <w:spacing w:before="4"/>
                            <w:ind w:left="2" w:right="2" w:firstLine="0"/>
                            <w:jc w:val="center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z w:val="30"/>
                            </w:rPr>
                            <w:t>THÉORIQUES</w:t>
                          </w:r>
                          <w:r>
                            <w:rPr>
                              <w:b/>
                              <w:spacing w:val="-7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sz w:val="30"/>
                            </w:rPr>
                            <w:t>ET</w:t>
                          </w:r>
                          <w:r>
                            <w:rPr>
                              <w:b/>
                              <w:spacing w:val="-6"/>
                              <w:sz w:val="3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0"/>
                            </w:rPr>
                            <w:t>PRATIQUES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4.241272pt;margin-top:51.201195pt;width:219.55pt;height:57.3pt;mso-position-horizontal-relative:page;mso-position-vertical-relative:page;z-index:-15790592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" w:right="0" w:firstLine="0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MODALITÉS</w:t>
                    </w:r>
                    <w:r>
                      <w:rPr>
                        <w:b/>
                        <w:spacing w:val="-11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D’ORGANISATION</w:t>
                    </w:r>
                    <w:r>
                      <w:rPr>
                        <w:b/>
                        <w:spacing w:val="-11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DES </w:t>
                    </w:r>
                    <w:r>
                      <w:rPr>
                        <w:b/>
                        <w:spacing w:val="-2"/>
                        <w:sz w:val="30"/>
                      </w:rPr>
                      <w:t>FORMATIONS</w:t>
                    </w:r>
                  </w:p>
                  <w:p>
                    <w:pPr>
                      <w:spacing w:before="4"/>
                      <w:ind w:left="2" w:right="2" w:firstLine="0"/>
                      <w:jc w:val="center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z w:val="30"/>
                      </w:rPr>
                      <w:t>THÉORIQUES</w:t>
                    </w:r>
                    <w:r>
                      <w:rPr>
                        <w:b/>
                        <w:spacing w:val="-7"/>
                        <w:sz w:val="30"/>
                      </w:rPr>
                      <w:t> </w:t>
                    </w:r>
                    <w:r>
                      <w:rPr>
                        <w:b/>
                        <w:sz w:val="30"/>
                      </w:rPr>
                      <w:t>ET</w:t>
                    </w:r>
                    <w:r>
                      <w:rPr>
                        <w:b/>
                        <w:spacing w:val="-6"/>
                        <w:sz w:val="30"/>
                      </w:rPr>
                      <w:t> </w:t>
                    </w:r>
                    <w:r>
                      <w:rPr>
                        <w:b/>
                        <w:spacing w:val="-2"/>
                        <w:sz w:val="30"/>
                      </w:rPr>
                      <w:t>PRATIQUES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072" w:hanging="339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2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08" w:hanging="33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736" w:hanging="33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64" w:hanging="33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92" w:hanging="33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220" w:hanging="33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048" w:hanging="33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76" w:hanging="33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04" w:hanging="339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395" w:hanging="33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3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96" w:hanging="33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192" w:hanging="33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088" w:hanging="33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984" w:hanging="33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880" w:hanging="33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776" w:hanging="33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672" w:hanging="33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68" w:hanging="339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23" w:hanging="268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103"/>
        <w:sz w:val="20"/>
        <w:szCs w:val="20"/>
        <w:lang w:val="fr-FR" w:eastAsia="en-US" w:bidi="ar-SA"/>
      </w:rPr>
    </w:lvl>
    <w:lvl w:ilvl="1">
      <w:start w:val="0"/>
      <w:numFmt w:val="bullet"/>
      <w:lvlText w:val="-"/>
      <w:lvlJc w:val="left"/>
      <w:pPr>
        <w:ind w:left="225" w:hanging="231"/>
      </w:pPr>
      <w:rPr>
        <w:rFonts w:hint="default" w:ascii="Calibri" w:hAnsi="Calibri" w:eastAsia="Calibri" w:cs="Calibri"/>
        <w:spacing w:val="0"/>
        <w:w w:val="103"/>
        <w:lang w:val="fr-FR" w:eastAsia="en-US" w:bidi="ar-SA"/>
      </w:rPr>
    </w:lvl>
    <w:lvl w:ilvl="2">
      <w:start w:val="0"/>
      <w:numFmt w:val="bullet"/>
      <w:lvlText w:val=""/>
      <w:lvlJc w:val="left"/>
      <w:pPr>
        <w:ind w:left="733" w:hanging="33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3"/>
        <w:sz w:val="20"/>
        <w:szCs w:val="20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17" w:hanging="33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895" w:hanging="33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972" w:hanging="33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050" w:hanging="33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127" w:hanging="33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205" w:hanging="339"/>
      </w:pPr>
      <w:rPr>
        <w:rFonts w:hint="default"/>
        <w:lang w:val="fr-FR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Calibri" w:hAnsi="Calibri" w:eastAsia="Calibri" w:cs="Calibri"/>
      <w:sz w:val="20"/>
      <w:szCs w:val="2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284"/>
      <w:ind w:right="269"/>
      <w:jc w:val="center"/>
      <w:outlineLvl w:val="1"/>
    </w:pPr>
    <w:rPr>
      <w:rFonts w:ascii="Calibri" w:hAnsi="Calibri" w:eastAsia="Calibri" w:cs="Calibri"/>
      <w:b/>
      <w:bCs/>
      <w:sz w:val="37"/>
      <w:szCs w:val="37"/>
      <w:u w:val="single" w:color="000000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56"/>
      <w:outlineLvl w:val="2"/>
    </w:pPr>
    <w:rPr>
      <w:rFonts w:ascii="Calibri" w:hAnsi="Calibri" w:eastAsia="Calibri" w:cs="Calibri"/>
      <w:b/>
      <w:bCs/>
      <w:sz w:val="26"/>
      <w:szCs w:val="26"/>
      <w:u w:val="single" w:color="000000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56"/>
      <w:outlineLvl w:val="3"/>
    </w:pPr>
    <w:rPr>
      <w:rFonts w:ascii="Calibri" w:hAnsi="Calibri" w:eastAsia="Calibri" w:cs="Calibri"/>
      <w:b/>
      <w:bCs/>
      <w:sz w:val="20"/>
      <w:szCs w:val="2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321" w:hanging="265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Prepacode-enpc.fr/" TargetMode="External"/><Relationship Id="rId8" Type="http://schemas.openxmlformats.org/officeDocument/2006/relationships/hyperlink" Target="http://www.vroomvroom.fr/auto-ecoles/hauts-de-seine/levallois-perret/sola-auto-moto-ecole" TargetMode="External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solaautomotoecolelevallois@gmail.com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évelyne roques</dc:creator>
  <dc:title>3.1 MODALITÉS D'ORGANISATION DES FORMATIONS THÉORIQUES ET PRATIQUES</dc:title>
  <dcterms:created xsi:type="dcterms:W3CDTF">2025-06-02T15:18:03Z</dcterms:created>
  <dcterms:modified xsi:type="dcterms:W3CDTF">2025-06-02T15:18:03Z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2025-06-02T00:00:00Z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2025-06-02T00:00:00Z</vt:filetime>
  </property>
  <property fmtid="{D5CDD505-2E9C-101B-9397-08002B2CF9AE}" pid="5" name="Producer">
    <vt:lpwstr>iOS Version 18.5 (Build 22F76) Quartz PDFContext</vt:lpwstr>
  </property>
</Properties>
</file>