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6CA7" w14:textId="0EE23285" w:rsidR="00301B8B" w:rsidRPr="000E127F" w:rsidRDefault="00301B8B">
      <w:pPr>
        <w:rPr>
          <w:rFonts w:ascii="Avenir Book" w:hAnsi="Avenir Book" w:cstheme="majorHAnsi"/>
          <w:sz w:val="20"/>
          <w:szCs w:val="20"/>
        </w:rPr>
      </w:pPr>
    </w:p>
    <w:p w14:paraId="3114B250" w14:textId="77777777" w:rsidR="00A41055" w:rsidRPr="000E127F" w:rsidRDefault="00A41055" w:rsidP="00A41055">
      <w:pPr>
        <w:pBdr>
          <w:top w:val="single" w:sz="4" w:space="1" w:color="auto"/>
          <w:left w:val="single" w:sz="4" w:space="11" w:color="auto"/>
          <w:bottom w:val="single" w:sz="4" w:space="1" w:color="auto"/>
          <w:right w:val="single" w:sz="4" w:space="13" w:color="auto"/>
        </w:pBdr>
        <w:jc w:val="center"/>
        <w:rPr>
          <w:rFonts w:ascii="Avenir Book" w:hAnsi="Avenir Book" w:cstheme="majorHAnsi"/>
          <w:b/>
          <w:color w:val="000000" w:themeColor="text1"/>
        </w:rPr>
      </w:pPr>
      <w:r w:rsidRPr="000E127F">
        <w:rPr>
          <w:rFonts w:ascii="Avenir Book" w:hAnsi="Avenir Book" w:cstheme="majorHAnsi"/>
          <w:b/>
          <w:color w:val="000000" w:themeColor="text1"/>
        </w:rPr>
        <w:t>PROCÉDÉ DE POSITIONNEMENT ET D’ÉVALUATION</w:t>
      </w:r>
    </w:p>
    <w:p w14:paraId="31DB4C3E" w14:textId="26FFC590" w:rsidR="00301B8B" w:rsidRPr="000E127F" w:rsidRDefault="00301B8B">
      <w:pPr>
        <w:rPr>
          <w:rFonts w:ascii="Avenir Book" w:hAnsi="Avenir Book" w:cstheme="majorHAnsi"/>
          <w:sz w:val="20"/>
          <w:szCs w:val="20"/>
        </w:rPr>
      </w:pPr>
    </w:p>
    <w:p w14:paraId="4CB3CFAD" w14:textId="77777777" w:rsidR="00625B5E" w:rsidRPr="000E127F" w:rsidRDefault="00625B5E" w:rsidP="0050437F">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PROCÉDÉ DE POSITIONNEMENT</w:t>
      </w:r>
    </w:p>
    <w:p w14:paraId="2932F20C" w14:textId="77777777" w:rsidR="00625B5E" w:rsidRPr="000E127F" w:rsidRDefault="00625B5E" w:rsidP="00625B5E">
      <w:pPr>
        <w:rPr>
          <w:rFonts w:ascii="Avenir Book" w:hAnsi="Avenir Book" w:cstheme="majorHAnsi"/>
          <w:b/>
          <w:bCs/>
          <w:i/>
          <w:iCs/>
          <w:color w:val="000000" w:themeColor="text1"/>
          <w:sz w:val="10"/>
          <w:szCs w:val="10"/>
          <w:u w:val="single"/>
        </w:rPr>
      </w:pPr>
    </w:p>
    <w:p w14:paraId="227C73CD" w14:textId="77777777" w:rsidR="00625B5E" w:rsidRPr="000E127F" w:rsidRDefault="00625B5E" w:rsidP="00625B5E">
      <w:pPr>
        <w:pStyle w:val="Paragraphedeliste"/>
        <w:numPr>
          <w:ilvl w:val="0"/>
          <w:numId w:val="7"/>
        </w:numPr>
        <w:ind w:left="360"/>
        <w:rPr>
          <w:rFonts w:ascii="Avenir Book" w:hAnsi="Avenir Book" w:cstheme="majorHAnsi"/>
          <w:color w:val="000000" w:themeColor="text1"/>
          <w:sz w:val="20"/>
          <w:szCs w:val="20"/>
        </w:rPr>
      </w:pPr>
      <w:r w:rsidRPr="000E127F">
        <w:rPr>
          <w:rFonts w:ascii="Avenir Book" w:hAnsi="Avenir Book" w:cstheme="majorHAnsi"/>
          <w:b/>
          <w:bCs/>
          <w:color w:val="000000" w:themeColor="text1"/>
          <w:sz w:val="20"/>
          <w:szCs w:val="20"/>
          <w:u w:val="single"/>
        </w:rPr>
        <w:t>Dans le cas d’un projet de transition professionnelle</w:t>
      </w:r>
      <w:r w:rsidRPr="000E127F">
        <w:rPr>
          <w:rFonts w:ascii="Avenir Book" w:hAnsi="Avenir Book" w:cstheme="majorHAnsi"/>
          <w:b/>
          <w:bCs/>
          <w:color w:val="000000" w:themeColor="text1"/>
          <w:sz w:val="20"/>
          <w:szCs w:val="20"/>
        </w:rPr>
        <w:t>,</w:t>
      </w:r>
      <w:r w:rsidRPr="000E127F">
        <w:rPr>
          <w:rFonts w:ascii="Avenir Book" w:hAnsi="Avenir Book" w:cstheme="majorHAnsi"/>
          <w:color w:val="000000" w:themeColor="text1"/>
          <w:sz w:val="20"/>
          <w:szCs w:val="20"/>
        </w:rPr>
        <w:t xml:space="preserve"> le positionnement préalable est un bilan de vos compétences, vos acquis, et vos expériences qui permettent d’évaluer votre niveau afin de vous proposer un parcours de formation « sur mesure ».</w:t>
      </w:r>
    </w:p>
    <w:p w14:paraId="1B735737" w14:textId="77777777" w:rsidR="00625B5E" w:rsidRPr="000E127F" w:rsidRDefault="00625B5E" w:rsidP="00625B5E">
      <w:pPr>
        <w:rPr>
          <w:rFonts w:ascii="Avenir Book" w:hAnsi="Avenir Book" w:cstheme="majorHAnsi"/>
          <w:b/>
          <w:bCs/>
          <w:i/>
          <w:iCs/>
          <w:color w:val="7030A0"/>
          <w:sz w:val="20"/>
          <w:szCs w:val="20"/>
        </w:rPr>
      </w:pPr>
    </w:p>
    <w:p w14:paraId="32E5A75B" w14:textId="77777777" w:rsidR="00625B5E" w:rsidRPr="000E127F" w:rsidRDefault="00625B5E" w:rsidP="00625B5E">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 xml:space="preserve">Déroulement </w:t>
      </w:r>
    </w:p>
    <w:p w14:paraId="2F5227C0" w14:textId="19098711" w:rsidR="00625B5E" w:rsidRPr="000E127F" w:rsidRDefault="00625B5E" w:rsidP="00625B5E">
      <w:pPr>
        <w:pStyle w:val="Paragraphedeliste"/>
        <w:numPr>
          <w:ilvl w:val="0"/>
          <w:numId w:val="4"/>
        </w:num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 xml:space="preserve">Un questionnaire d’entrée </w:t>
      </w:r>
      <w:r w:rsidR="0047293E" w:rsidRPr="000E127F">
        <w:rPr>
          <w:rFonts w:ascii="Avenir Book" w:hAnsi="Avenir Book" w:cstheme="majorHAnsi"/>
          <w:color w:val="000000" w:themeColor="text1"/>
          <w:sz w:val="20"/>
          <w:szCs w:val="20"/>
        </w:rPr>
        <w:t xml:space="preserve">– </w:t>
      </w:r>
      <w:r w:rsidR="0047293E" w:rsidRPr="000E127F">
        <w:rPr>
          <w:rFonts w:ascii="Avenir Book" w:hAnsi="Avenir Book" w:cstheme="majorHAnsi"/>
          <w:color w:val="000000" w:themeColor="text1"/>
          <w:sz w:val="20"/>
          <w:szCs w:val="20"/>
          <w:u w:val="single"/>
        </w:rPr>
        <w:t xml:space="preserve">voir </w:t>
      </w:r>
      <w:r w:rsidRPr="000E127F">
        <w:rPr>
          <w:rFonts w:ascii="Avenir Book" w:hAnsi="Avenir Book" w:cstheme="majorHAnsi"/>
          <w:color w:val="000000" w:themeColor="text1"/>
          <w:sz w:val="20"/>
          <w:szCs w:val="20"/>
          <w:u w:val="single"/>
        </w:rPr>
        <w:t>annexe 1</w:t>
      </w:r>
      <w:r w:rsidR="0047293E" w:rsidRPr="000E127F">
        <w:rPr>
          <w:rFonts w:ascii="Avenir Book" w:hAnsi="Avenir Book" w:cstheme="majorHAnsi"/>
          <w:color w:val="000000" w:themeColor="text1"/>
          <w:sz w:val="20"/>
          <w:szCs w:val="20"/>
        </w:rPr>
        <w:t xml:space="preserve"> - </w:t>
      </w:r>
    </w:p>
    <w:p w14:paraId="7DCBB47B" w14:textId="77777777" w:rsidR="00625B5E" w:rsidRPr="000E127F" w:rsidRDefault="00625B5E" w:rsidP="00625B5E">
      <w:pPr>
        <w:pStyle w:val="Paragraphedeliste"/>
        <w:ind w:left="360"/>
        <w:rPr>
          <w:rFonts w:ascii="Avenir Book" w:hAnsi="Avenir Book" w:cstheme="majorHAnsi"/>
          <w:color w:val="000000" w:themeColor="text1"/>
          <w:sz w:val="10"/>
          <w:szCs w:val="10"/>
        </w:rPr>
      </w:pPr>
    </w:p>
    <w:p w14:paraId="0AD7DAAF" w14:textId="24D93A2B" w:rsidR="00625B5E" w:rsidRPr="000E127F" w:rsidRDefault="00625B5E" w:rsidP="00625B5E">
      <w:pPr>
        <w:pStyle w:val="Paragraphedeliste"/>
        <w:numPr>
          <w:ilvl w:val="0"/>
          <w:numId w:val="4"/>
        </w:num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 xml:space="preserve">Une évaluation </w:t>
      </w:r>
      <w:r w:rsidR="000E127F">
        <w:rPr>
          <w:rFonts w:ascii="Avenir Book" w:hAnsi="Avenir Book" w:cstheme="majorHAnsi"/>
          <w:color w:val="000000" w:themeColor="text1"/>
          <w:sz w:val="20"/>
          <w:szCs w:val="20"/>
        </w:rPr>
        <w:t xml:space="preserve">en situation de </w:t>
      </w:r>
      <w:proofErr w:type="gramStart"/>
      <w:r w:rsidR="000E127F">
        <w:rPr>
          <w:rFonts w:ascii="Avenir Book" w:hAnsi="Avenir Book" w:cstheme="majorHAnsi"/>
          <w:color w:val="000000" w:themeColor="text1"/>
          <w:sz w:val="20"/>
          <w:szCs w:val="20"/>
        </w:rPr>
        <w:t xml:space="preserve">conduite </w:t>
      </w:r>
      <w:r w:rsidRPr="000E127F">
        <w:rPr>
          <w:rFonts w:ascii="Avenir Book" w:hAnsi="Avenir Book" w:cstheme="majorHAnsi"/>
          <w:color w:val="000000" w:themeColor="text1"/>
          <w:sz w:val="20"/>
          <w:szCs w:val="20"/>
        </w:rPr>
        <w:t xml:space="preserve"> (</w:t>
      </w:r>
      <w:proofErr w:type="gramEnd"/>
      <w:r w:rsidRPr="000E127F">
        <w:rPr>
          <w:rFonts w:ascii="Avenir Book" w:hAnsi="Avenir Book" w:cstheme="majorHAnsi"/>
          <w:color w:val="000000" w:themeColor="text1"/>
          <w:sz w:val="20"/>
          <w:szCs w:val="20"/>
        </w:rPr>
        <w:t>voir « procédé d’évaluation avant la formation »)</w:t>
      </w:r>
    </w:p>
    <w:p w14:paraId="15ED12C4" w14:textId="77777777" w:rsidR="00625B5E" w:rsidRPr="000E127F" w:rsidRDefault="00625B5E" w:rsidP="00625B5E">
      <w:pPr>
        <w:rPr>
          <w:rFonts w:ascii="Avenir Book" w:hAnsi="Avenir Book" w:cstheme="majorHAnsi"/>
          <w:color w:val="000000" w:themeColor="text1"/>
          <w:sz w:val="10"/>
          <w:szCs w:val="10"/>
        </w:rPr>
      </w:pPr>
    </w:p>
    <w:p w14:paraId="42F59C9B" w14:textId="77777777" w:rsidR="00625B5E" w:rsidRPr="000E127F" w:rsidRDefault="00625B5E" w:rsidP="00625B5E">
      <w:pPr>
        <w:pStyle w:val="Paragraphedeliste"/>
        <w:numPr>
          <w:ilvl w:val="0"/>
          <w:numId w:val="4"/>
        </w:num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Un compte rendu de l’évaluation ainsi qu’un devis détaillé et un programme de formation vous sont transmis.</w:t>
      </w:r>
    </w:p>
    <w:p w14:paraId="6385B103" w14:textId="77777777" w:rsidR="00625B5E" w:rsidRPr="000E127F" w:rsidRDefault="00625B5E" w:rsidP="00625B5E">
      <w:pPr>
        <w:rPr>
          <w:rFonts w:ascii="Avenir Book" w:hAnsi="Avenir Book" w:cstheme="majorHAnsi"/>
          <w:b/>
          <w:bCs/>
          <w:i/>
          <w:iCs/>
          <w:color w:val="FF0000"/>
          <w:sz w:val="20"/>
          <w:szCs w:val="20"/>
          <w:u w:val="single"/>
        </w:rPr>
      </w:pPr>
    </w:p>
    <w:p w14:paraId="1AE49D9A" w14:textId="77777777" w:rsidR="00625B5E" w:rsidRPr="000E127F" w:rsidRDefault="00625B5E" w:rsidP="00625B5E">
      <w:pPr>
        <w:pStyle w:val="Paragraphedeliste"/>
        <w:numPr>
          <w:ilvl w:val="0"/>
          <w:numId w:val="7"/>
        </w:numPr>
        <w:ind w:left="360"/>
        <w:rPr>
          <w:rFonts w:ascii="Avenir Book" w:hAnsi="Avenir Book" w:cstheme="majorHAnsi"/>
          <w:b/>
          <w:bCs/>
          <w:color w:val="000000" w:themeColor="text1"/>
          <w:sz w:val="20"/>
          <w:szCs w:val="20"/>
        </w:rPr>
      </w:pPr>
      <w:r w:rsidRPr="000E127F">
        <w:rPr>
          <w:rFonts w:ascii="Avenir Book" w:hAnsi="Avenir Book" w:cstheme="majorHAnsi"/>
          <w:b/>
          <w:bCs/>
          <w:color w:val="000000" w:themeColor="text1"/>
          <w:sz w:val="20"/>
          <w:szCs w:val="20"/>
          <w:u w:val="single"/>
        </w:rPr>
        <w:t>Dans le cas où vous choisissez de mobiliser vos droits CPF</w:t>
      </w:r>
      <w:r w:rsidRPr="000E127F">
        <w:rPr>
          <w:rFonts w:ascii="Avenir Book" w:hAnsi="Avenir Book" w:cstheme="majorHAnsi"/>
          <w:b/>
          <w:bCs/>
          <w:color w:val="000000" w:themeColor="text1"/>
          <w:sz w:val="20"/>
          <w:szCs w:val="20"/>
        </w:rPr>
        <w:t xml:space="preserve"> </w:t>
      </w:r>
      <w:r w:rsidRPr="000E127F">
        <w:rPr>
          <w:rFonts w:ascii="Avenir Book" w:hAnsi="Avenir Book" w:cstheme="majorHAnsi"/>
          <w:color w:val="000000" w:themeColor="text1"/>
          <w:sz w:val="20"/>
          <w:szCs w:val="20"/>
        </w:rPr>
        <w:t>pour obtenir un permis de conduire de la catégorie B.</w:t>
      </w:r>
    </w:p>
    <w:p w14:paraId="4F7EEACC" w14:textId="77777777" w:rsidR="00625B5E" w:rsidRPr="000E127F" w:rsidRDefault="00625B5E" w:rsidP="00625B5E">
      <w:pPr>
        <w:rPr>
          <w:rFonts w:ascii="Avenir Book" w:hAnsi="Avenir Book" w:cstheme="majorHAnsi"/>
          <w:color w:val="000000" w:themeColor="text1"/>
          <w:sz w:val="10"/>
          <w:szCs w:val="10"/>
        </w:rPr>
      </w:pPr>
    </w:p>
    <w:p w14:paraId="53026362" w14:textId="77777777" w:rsidR="00625B5E" w:rsidRPr="000E127F" w:rsidRDefault="00625B5E" w:rsidP="00625B5E">
      <w:pPr>
        <w:autoSpaceDE w:val="0"/>
        <w:autoSpaceDN w:val="0"/>
        <w:adjustRightInd w:val="0"/>
        <w:jc w:val="both"/>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Cette possibilité implique cependant deux conditions d’éligibilité :</w:t>
      </w:r>
    </w:p>
    <w:p w14:paraId="1DAB8730" w14:textId="77777777" w:rsidR="00625B5E" w:rsidRPr="000E127F" w:rsidRDefault="00625B5E" w:rsidP="00625B5E">
      <w:pPr>
        <w:pStyle w:val="Paragraphedeliste"/>
        <w:numPr>
          <w:ilvl w:val="0"/>
          <w:numId w:val="6"/>
        </w:numPr>
        <w:autoSpaceDE w:val="0"/>
        <w:autoSpaceDN w:val="0"/>
        <w:adjustRightInd w:val="0"/>
        <w:ind w:left="360"/>
        <w:jc w:val="both"/>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Que l’obtention du permis de conduire contribue à la réalisation de votre projet professionnel ou à favoriser la sécurisation de votre parcours professionnel ;</w:t>
      </w:r>
    </w:p>
    <w:p w14:paraId="586DF515" w14:textId="77777777" w:rsidR="00625B5E" w:rsidRPr="000E127F" w:rsidRDefault="00625B5E" w:rsidP="00625B5E">
      <w:pPr>
        <w:pStyle w:val="Paragraphedeliste"/>
        <w:numPr>
          <w:ilvl w:val="0"/>
          <w:numId w:val="6"/>
        </w:numPr>
        <w:autoSpaceDE w:val="0"/>
        <w:autoSpaceDN w:val="0"/>
        <w:adjustRightInd w:val="0"/>
        <w:ind w:left="360"/>
        <w:jc w:val="both"/>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Que vous ne faites pas l’objet d’une suspension de permis de conduire, d’une interdiction de solliciter un permis de conduire ou d’une récupération de points.</w:t>
      </w:r>
    </w:p>
    <w:p w14:paraId="38D6380F" w14:textId="77777777" w:rsidR="00625B5E" w:rsidRPr="000E127F" w:rsidRDefault="00625B5E" w:rsidP="00625B5E">
      <w:pPr>
        <w:rPr>
          <w:rFonts w:ascii="Avenir Book" w:hAnsi="Avenir Book" w:cstheme="majorHAnsi"/>
          <w:b/>
          <w:bCs/>
          <w:i/>
          <w:iCs/>
          <w:color w:val="000000" w:themeColor="text1"/>
          <w:sz w:val="10"/>
          <w:szCs w:val="10"/>
          <w:u w:val="single"/>
        </w:rPr>
      </w:pPr>
    </w:p>
    <w:p w14:paraId="0D31592A" w14:textId="77777777" w:rsidR="00625B5E" w:rsidRPr="000E127F" w:rsidRDefault="00625B5E" w:rsidP="00625B5E">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 xml:space="preserve">Déroulement </w:t>
      </w:r>
    </w:p>
    <w:p w14:paraId="39365F33" w14:textId="6A0DDCF9" w:rsidR="00625B5E" w:rsidRPr="000E127F" w:rsidRDefault="00625B5E" w:rsidP="00625B5E">
      <w:pPr>
        <w:pStyle w:val="Paragraphedeliste"/>
        <w:numPr>
          <w:ilvl w:val="0"/>
          <w:numId w:val="5"/>
        </w:num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 xml:space="preserve">Une attestation sur l’honneur </w:t>
      </w:r>
      <w:r w:rsidR="0047293E" w:rsidRPr="000E127F">
        <w:rPr>
          <w:rFonts w:ascii="Avenir Book" w:hAnsi="Avenir Book" w:cstheme="majorHAnsi"/>
          <w:color w:val="000000" w:themeColor="text1"/>
          <w:sz w:val="20"/>
          <w:szCs w:val="20"/>
        </w:rPr>
        <w:t xml:space="preserve">– </w:t>
      </w:r>
      <w:r w:rsidR="0047293E" w:rsidRPr="000E127F">
        <w:rPr>
          <w:rFonts w:ascii="Avenir Book" w:hAnsi="Avenir Book" w:cstheme="majorHAnsi"/>
          <w:color w:val="000000" w:themeColor="text1"/>
          <w:sz w:val="20"/>
          <w:szCs w:val="20"/>
          <w:u w:val="single"/>
        </w:rPr>
        <w:t xml:space="preserve">voir </w:t>
      </w:r>
      <w:r w:rsidRPr="000E127F">
        <w:rPr>
          <w:rFonts w:ascii="Avenir Book" w:hAnsi="Avenir Book" w:cstheme="majorHAnsi"/>
          <w:color w:val="000000" w:themeColor="text1"/>
          <w:sz w:val="20"/>
          <w:szCs w:val="20"/>
          <w:u w:val="single"/>
        </w:rPr>
        <w:t>annexe 2</w:t>
      </w:r>
      <w:r w:rsidR="0047293E" w:rsidRPr="000E127F">
        <w:rPr>
          <w:rFonts w:ascii="Avenir Book" w:hAnsi="Avenir Book" w:cstheme="majorHAnsi"/>
          <w:color w:val="000000" w:themeColor="text1"/>
          <w:sz w:val="20"/>
          <w:szCs w:val="20"/>
        </w:rPr>
        <w:t xml:space="preserve"> -</w:t>
      </w:r>
      <w:r w:rsidRPr="000E127F">
        <w:rPr>
          <w:rFonts w:ascii="Avenir Book" w:hAnsi="Avenir Book" w:cstheme="majorHAnsi"/>
          <w:color w:val="000000" w:themeColor="text1"/>
          <w:sz w:val="20"/>
          <w:szCs w:val="20"/>
        </w:rPr>
        <w:t xml:space="preserve"> pour s’inscrire à une formation « Permis de conduire » :</w:t>
      </w:r>
    </w:p>
    <w:p w14:paraId="75EEF12E" w14:textId="77777777" w:rsidR="00625B5E" w:rsidRPr="000E127F" w:rsidRDefault="00625B5E" w:rsidP="00625B5E">
      <w:pPr>
        <w:pStyle w:val="Paragraphedeliste"/>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Cette attestation est fournie sur le compte CPF et doit être transmise à l’organisme de formation qui s’engage à la conserver 5 ans.</w:t>
      </w:r>
    </w:p>
    <w:p w14:paraId="6AA760C1" w14:textId="77777777" w:rsidR="00625B5E" w:rsidRPr="000E127F" w:rsidRDefault="00625B5E" w:rsidP="00625B5E">
      <w:pPr>
        <w:pStyle w:val="Paragraphedeliste"/>
        <w:ind w:left="360"/>
        <w:rPr>
          <w:rFonts w:ascii="Avenir Book" w:hAnsi="Avenir Book" w:cstheme="majorHAnsi"/>
          <w:color w:val="000000" w:themeColor="text1"/>
          <w:sz w:val="10"/>
          <w:szCs w:val="10"/>
        </w:rPr>
      </w:pPr>
    </w:p>
    <w:p w14:paraId="3237AD72" w14:textId="0459E3FF" w:rsidR="00625B5E" w:rsidRPr="000E127F" w:rsidRDefault="00625B5E" w:rsidP="00625B5E">
      <w:pPr>
        <w:pStyle w:val="Paragraphedeliste"/>
        <w:numPr>
          <w:ilvl w:val="0"/>
          <w:numId w:val="5"/>
        </w:num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 xml:space="preserve">Une évaluation </w:t>
      </w:r>
      <w:r w:rsidR="000E127F">
        <w:rPr>
          <w:rFonts w:ascii="Avenir Book" w:hAnsi="Avenir Book" w:cstheme="majorHAnsi"/>
          <w:color w:val="000000" w:themeColor="text1"/>
          <w:sz w:val="20"/>
          <w:szCs w:val="20"/>
        </w:rPr>
        <w:t>en situation de conduite</w:t>
      </w:r>
      <w:r w:rsidRPr="000E127F">
        <w:rPr>
          <w:rFonts w:ascii="Avenir Book" w:hAnsi="Avenir Book" w:cstheme="majorHAnsi"/>
          <w:color w:val="000000" w:themeColor="text1"/>
          <w:sz w:val="20"/>
          <w:szCs w:val="20"/>
        </w:rPr>
        <w:t xml:space="preserve"> (voir « procédé d’évaluation avant la formation »)</w:t>
      </w:r>
    </w:p>
    <w:p w14:paraId="1D05C662" w14:textId="77777777" w:rsidR="00625B5E" w:rsidRPr="000E127F" w:rsidRDefault="00625B5E" w:rsidP="00625B5E">
      <w:pPr>
        <w:pStyle w:val="Paragraphedeliste"/>
        <w:ind w:left="360"/>
        <w:rPr>
          <w:rFonts w:ascii="Avenir Book" w:hAnsi="Avenir Book" w:cstheme="majorHAnsi"/>
          <w:color w:val="000000" w:themeColor="text1"/>
          <w:sz w:val="10"/>
          <w:szCs w:val="10"/>
        </w:rPr>
      </w:pPr>
    </w:p>
    <w:p w14:paraId="01985A86" w14:textId="77777777" w:rsidR="00625B5E" w:rsidRPr="000E127F" w:rsidRDefault="00625B5E" w:rsidP="00625B5E">
      <w:pPr>
        <w:pStyle w:val="Paragraphedeliste"/>
        <w:numPr>
          <w:ilvl w:val="0"/>
          <w:numId w:val="5"/>
        </w:num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Un compte rendu de l’évaluation ainsi qu’un devis détaillé et un programme de formation vous sont transmis.</w:t>
      </w:r>
    </w:p>
    <w:p w14:paraId="4CD56DA4" w14:textId="77777777" w:rsidR="00625B5E" w:rsidRPr="000E127F" w:rsidRDefault="00625B5E" w:rsidP="00625B5E">
      <w:pPr>
        <w:rPr>
          <w:rFonts w:ascii="Avenir Book" w:hAnsi="Avenir Book" w:cstheme="majorHAnsi"/>
          <w:b/>
          <w:bCs/>
          <w:i/>
          <w:sz w:val="20"/>
          <w:szCs w:val="20"/>
          <w:u w:val="single"/>
        </w:rPr>
      </w:pPr>
    </w:p>
    <w:p w14:paraId="2A3E5D89" w14:textId="77777777" w:rsidR="000E127F" w:rsidRPr="00516D44" w:rsidRDefault="00625B5E" w:rsidP="000E127F">
      <w:pPr>
        <w:rPr>
          <w:rFonts w:ascii="Avenir Book" w:hAnsi="Avenir Book" w:cstheme="minorHAnsi"/>
          <w:b/>
          <w:bCs/>
          <w:i/>
          <w:iCs/>
          <w:color w:val="000000" w:themeColor="text1"/>
        </w:rPr>
      </w:pPr>
      <w:r w:rsidRPr="000E127F">
        <w:rPr>
          <w:rFonts w:ascii="Avenir Book" w:hAnsi="Avenir Book" w:cstheme="majorHAnsi"/>
          <w:b/>
          <w:bCs/>
          <w:i/>
          <w:iCs/>
          <w:color w:val="000000" w:themeColor="text1"/>
          <w:sz w:val="20"/>
          <w:szCs w:val="20"/>
          <w:u w:val="single"/>
        </w:rPr>
        <w:t xml:space="preserve">CES INFORMATIONS SONT CONSULTABLES </w:t>
      </w:r>
      <w:r w:rsidR="002C6F6F" w:rsidRPr="000E127F">
        <w:rPr>
          <w:rFonts w:ascii="Avenir Book" w:hAnsi="Avenir Book" w:cstheme="majorHAnsi"/>
          <w:b/>
          <w:bCs/>
          <w:i/>
          <w:iCs/>
          <w:color w:val="000000" w:themeColor="text1"/>
          <w:sz w:val="20"/>
          <w:szCs w:val="20"/>
          <w:u w:val="single"/>
        </w:rPr>
        <w:t xml:space="preserve">ET TÉLÉCHARGEABLES </w:t>
      </w:r>
      <w:r w:rsidRPr="000E127F">
        <w:rPr>
          <w:rFonts w:ascii="Avenir Book" w:hAnsi="Avenir Book" w:cstheme="majorHAnsi"/>
          <w:b/>
          <w:bCs/>
          <w:i/>
          <w:iCs/>
          <w:color w:val="000000" w:themeColor="text1"/>
          <w:sz w:val="20"/>
          <w:szCs w:val="20"/>
          <w:u w:val="single"/>
        </w:rPr>
        <w:t>SUR LE SITE :</w:t>
      </w:r>
      <w:r w:rsidRPr="000E127F">
        <w:rPr>
          <w:rFonts w:ascii="Avenir Book" w:hAnsi="Avenir Book" w:cstheme="majorHAnsi"/>
          <w:b/>
          <w:bCs/>
          <w:i/>
          <w:iCs/>
          <w:color w:val="000000" w:themeColor="text1"/>
          <w:sz w:val="20"/>
          <w:szCs w:val="20"/>
        </w:rPr>
        <w:t xml:space="preserve"> </w:t>
      </w:r>
      <w:r w:rsidR="00D446AC" w:rsidRPr="000E127F">
        <w:rPr>
          <w:rFonts w:ascii="Avenir Book" w:hAnsi="Avenir Book"/>
          <w:sz w:val="20"/>
          <w:szCs w:val="20"/>
        </w:rPr>
        <w:br/>
      </w:r>
      <w:hyperlink r:id="rId7" w:history="1">
        <w:r w:rsidR="000E127F" w:rsidRPr="00516D44">
          <w:rPr>
            <w:rStyle w:val="whyltd"/>
            <w:rFonts w:ascii="Avenir Book" w:hAnsi="Avenir Book" w:cs="Arial"/>
            <w:color w:val="000000" w:themeColor="text1"/>
            <w:sz w:val="21"/>
            <w:szCs w:val="21"/>
          </w:rPr>
          <w:t>https://www.vroomvroom.fr/auto-ecoles/yvelines/bois-d-arcy/bois-darcy-auto-ecole</w:t>
        </w:r>
      </w:hyperlink>
    </w:p>
    <w:p w14:paraId="057B2723" w14:textId="35972271" w:rsidR="0065739F" w:rsidRPr="000E127F" w:rsidRDefault="0065739F" w:rsidP="0065739F">
      <w:pPr>
        <w:rPr>
          <w:rFonts w:ascii="Avenir Book" w:hAnsi="Avenir Book" w:cstheme="majorHAnsi"/>
          <w:sz w:val="20"/>
          <w:szCs w:val="20"/>
        </w:rPr>
      </w:pPr>
      <w:r w:rsidRPr="000E127F">
        <w:rPr>
          <w:rFonts w:ascii="Avenir Book" w:hAnsi="Avenir Book" w:cstheme="majorHAnsi"/>
          <w:sz w:val="20"/>
          <w:szCs w:val="20"/>
        </w:rPr>
        <w:t>Rubrique : « documents utiles ».</w:t>
      </w:r>
    </w:p>
    <w:p w14:paraId="3096B00D" w14:textId="6A25D4F8" w:rsidR="00625B5E" w:rsidRPr="000E127F" w:rsidRDefault="00625B5E" w:rsidP="00625B5E">
      <w:pPr>
        <w:rPr>
          <w:rFonts w:ascii="Avenir Book" w:hAnsi="Avenir Book" w:cstheme="majorHAnsi"/>
          <w:color w:val="000000" w:themeColor="text1"/>
          <w:sz w:val="20"/>
          <w:szCs w:val="20"/>
        </w:rPr>
      </w:pPr>
    </w:p>
    <w:p w14:paraId="2DF52B46" w14:textId="77777777" w:rsidR="00625B5E" w:rsidRPr="000E127F" w:rsidRDefault="00625B5E" w:rsidP="00A41055">
      <w:pPr>
        <w:rPr>
          <w:rFonts w:ascii="Avenir Book" w:hAnsi="Avenir Book" w:cstheme="majorHAnsi"/>
          <w:b/>
          <w:bCs/>
          <w:color w:val="000000" w:themeColor="text1"/>
          <w:sz w:val="20"/>
          <w:szCs w:val="20"/>
          <w:u w:val="single"/>
        </w:rPr>
      </w:pPr>
    </w:p>
    <w:p w14:paraId="103E9A58" w14:textId="77777777" w:rsidR="00625B5E" w:rsidRPr="000E127F" w:rsidRDefault="00625B5E" w:rsidP="00A41055">
      <w:pPr>
        <w:rPr>
          <w:rFonts w:ascii="Avenir Book" w:hAnsi="Avenir Book" w:cstheme="majorHAnsi"/>
          <w:b/>
          <w:bCs/>
          <w:color w:val="000000" w:themeColor="text1"/>
          <w:sz w:val="20"/>
          <w:szCs w:val="20"/>
          <w:u w:val="single"/>
        </w:rPr>
      </w:pPr>
    </w:p>
    <w:p w14:paraId="6737E8B7" w14:textId="6BF9F6EF" w:rsidR="00625B5E" w:rsidRPr="000E127F" w:rsidRDefault="00625B5E" w:rsidP="00A41055">
      <w:pPr>
        <w:rPr>
          <w:rFonts w:ascii="Avenir Book" w:hAnsi="Avenir Book" w:cstheme="majorHAnsi"/>
          <w:b/>
          <w:bCs/>
          <w:color w:val="000000" w:themeColor="text1"/>
          <w:sz w:val="20"/>
          <w:szCs w:val="20"/>
          <w:u w:val="single"/>
        </w:rPr>
      </w:pPr>
    </w:p>
    <w:p w14:paraId="6F831240" w14:textId="126022F4" w:rsidR="00A77366" w:rsidRPr="000E127F" w:rsidRDefault="00A77366" w:rsidP="00A41055">
      <w:pPr>
        <w:rPr>
          <w:rFonts w:ascii="Avenir Book" w:hAnsi="Avenir Book" w:cstheme="majorHAnsi"/>
          <w:b/>
          <w:bCs/>
          <w:color w:val="000000" w:themeColor="text1"/>
          <w:sz w:val="20"/>
          <w:szCs w:val="20"/>
          <w:u w:val="single"/>
        </w:rPr>
      </w:pPr>
    </w:p>
    <w:p w14:paraId="0D29AE4E" w14:textId="13109AA4" w:rsidR="00A77366" w:rsidRPr="000E127F" w:rsidRDefault="00A77366" w:rsidP="00A41055">
      <w:pPr>
        <w:rPr>
          <w:rFonts w:ascii="Avenir Book" w:hAnsi="Avenir Book" w:cstheme="majorHAnsi"/>
          <w:b/>
          <w:bCs/>
          <w:color w:val="000000" w:themeColor="text1"/>
          <w:sz w:val="20"/>
          <w:szCs w:val="20"/>
          <w:u w:val="single"/>
        </w:rPr>
      </w:pPr>
    </w:p>
    <w:p w14:paraId="0F7BAC8B" w14:textId="77777777" w:rsidR="006B7B97" w:rsidRPr="000E127F" w:rsidRDefault="006B7B97" w:rsidP="00246B2B">
      <w:pPr>
        <w:rPr>
          <w:rFonts w:ascii="Avenir Book" w:hAnsi="Avenir Book" w:cstheme="majorHAnsi"/>
          <w:b/>
          <w:bCs/>
          <w:i/>
          <w:iCs/>
          <w:color w:val="7030A0"/>
          <w:sz w:val="20"/>
          <w:szCs w:val="20"/>
          <w:u w:val="single"/>
        </w:rPr>
      </w:pPr>
    </w:p>
    <w:p w14:paraId="3EA323F1" w14:textId="77777777" w:rsidR="000E127F" w:rsidRDefault="000E127F" w:rsidP="00246B2B">
      <w:pPr>
        <w:rPr>
          <w:rFonts w:ascii="Avenir Book" w:hAnsi="Avenir Book" w:cstheme="majorHAnsi"/>
          <w:b/>
          <w:bCs/>
          <w:i/>
          <w:iCs/>
          <w:color w:val="76923C" w:themeColor="accent3" w:themeShade="BF"/>
          <w:sz w:val="20"/>
          <w:szCs w:val="20"/>
          <w:u w:val="single"/>
        </w:rPr>
      </w:pPr>
    </w:p>
    <w:p w14:paraId="79526877" w14:textId="77777777" w:rsidR="000E127F" w:rsidRDefault="000E127F" w:rsidP="00246B2B">
      <w:pPr>
        <w:rPr>
          <w:rFonts w:ascii="Avenir Book" w:hAnsi="Avenir Book" w:cstheme="majorHAnsi"/>
          <w:b/>
          <w:bCs/>
          <w:i/>
          <w:iCs/>
          <w:color w:val="76923C" w:themeColor="accent3" w:themeShade="BF"/>
          <w:sz w:val="20"/>
          <w:szCs w:val="20"/>
          <w:u w:val="single"/>
        </w:rPr>
      </w:pPr>
    </w:p>
    <w:p w14:paraId="3B086A73" w14:textId="77777777" w:rsidR="000E127F" w:rsidRDefault="000E127F" w:rsidP="00246B2B">
      <w:pPr>
        <w:rPr>
          <w:rFonts w:ascii="Avenir Book" w:hAnsi="Avenir Book" w:cstheme="majorHAnsi"/>
          <w:b/>
          <w:bCs/>
          <w:i/>
          <w:iCs/>
          <w:color w:val="76923C" w:themeColor="accent3" w:themeShade="BF"/>
          <w:sz w:val="20"/>
          <w:szCs w:val="20"/>
          <w:u w:val="single"/>
        </w:rPr>
      </w:pPr>
    </w:p>
    <w:p w14:paraId="460D04DB" w14:textId="77777777" w:rsidR="000E127F" w:rsidRDefault="000E127F" w:rsidP="00246B2B">
      <w:pPr>
        <w:rPr>
          <w:rFonts w:ascii="Avenir Book" w:hAnsi="Avenir Book" w:cstheme="majorHAnsi"/>
          <w:b/>
          <w:bCs/>
          <w:i/>
          <w:iCs/>
          <w:color w:val="76923C" w:themeColor="accent3" w:themeShade="BF"/>
          <w:sz w:val="20"/>
          <w:szCs w:val="20"/>
          <w:u w:val="single"/>
        </w:rPr>
      </w:pPr>
    </w:p>
    <w:p w14:paraId="3960C173" w14:textId="0ECF72C9" w:rsidR="00246B2B" w:rsidRPr="00CF2634" w:rsidRDefault="00246B2B" w:rsidP="00CF2634">
      <w:pPr>
        <w:jc w:val="center"/>
        <w:rPr>
          <w:rFonts w:ascii="Avenir Book" w:hAnsi="Avenir Book" w:cstheme="majorHAnsi"/>
          <w:b/>
          <w:bCs/>
          <w:i/>
          <w:iCs/>
          <w:color w:val="000000" w:themeColor="text1"/>
          <w:sz w:val="22"/>
          <w:szCs w:val="22"/>
          <w:u w:val="single"/>
        </w:rPr>
      </w:pPr>
      <w:r w:rsidRPr="00CF2634">
        <w:rPr>
          <w:rFonts w:ascii="Avenir Book" w:hAnsi="Avenir Book" w:cstheme="majorHAnsi"/>
          <w:b/>
          <w:bCs/>
          <w:i/>
          <w:iCs/>
          <w:color w:val="000000" w:themeColor="text1"/>
          <w:sz w:val="22"/>
          <w:szCs w:val="22"/>
          <w:u w:val="single"/>
        </w:rPr>
        <w:t xml:space="preserve">PROCÉDÉ D’ÉVALUATION – FORMATION </w:t>
      </w:r>
      <w:r w:rsidR="000E127F" w:rsidRPr="00CF2634">
        <w:rPr>
          <w:rFonts w:ascii="Avenir Book" w:hAnsi="Avenir Book" w:cstheme="majorHAnsi"/>
          <w:b/>
          <w:bCs/>
          <w:i/>
          <w:iCs/>
          <w:color w:val="000000" w:themeColor="text1"/>
          <w:sz w:val="22"/>
          <w:szCs w:val="22"/>
          <w:u w:val="single"/>
        </w:rPr>
        <w:t xml:space="preserve">CATÉGORIE </w:t>
      </w:r>
      <w:r w:rsidRPr="00CF2634">
        <w:rPr>
          <w:rFonts w:ascii="Avenir Book" w:hAnsi="Avenir Book" w:cstheme="majorHAnsi"/>
          <w:b/>
          <w:bCs/>
          <w:i/>
          <w:iCs/>
          <w:color w:val="000000" w:themeColor="text1"/>
          <w:sz w:val="22"/>
          <w:szCs w:val="22"/>
          <w:u w:val="single"/>
        </w:rPr>
        <w:t>B</w:t>
      </w:r>
    </w:p>
    <w:p w14:paraId="4DBEEA5F" w14:textId="77777777" w:rsidR="00784236" w:rsidRPr="000E127F" w:rsidRDefault="00784236" w:rsidP="00784236">
      <w:pPr>
        <w:rPr>
          <w:rFonts w:ascii="Avenir Book" w:hAnsi="Avenir Book" w:cstheme="majorHAnsi"/>
          <w:b/>
          <w:bCs/>
          <w:i/>
          <w:iCs/>
          <w:color w:val="000000" w:themeColor="text1"/>
          <w:sz w:val="20"/>
          <w:szCs w:val="20"/>
          <w:u w:val="single"/>
        </w:rPr>
      </w:pPr>
    </w:p>
    <w:p w14:paraId="7AF40BB0" w14:textId="77777777" w:rsidR="006B1914" w:rsidRPr="000E127F" w:rsidRDefault="006B1914" w:rsidP="006B1914">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 xml:space="preserve">AVANT LA FORMATION </w:t>
      </w:r>
    </w:p>
    <w:p w14:paraId="7F7167C1" w14:textId="77777777" w:rsidR="006B1914" w:rsidRPr="000E127F" w:rsidRDefault="006B1914" w:rsidP="006B1914">
      <w:pPr>
        <w:rPr>
          <w:rFonts w:ascii="Avenir Book" w:hAnsi="Avenir Book" w:cstheme="majorHAnsi"/>
          <w:b/>
          <w:bCs/>
          <w:i/>
          <w:iCs/>
          <w:color w:val="000000" w:themeColor="text1"/>
          <w:sz w:val="10"/>
          <w:szCs w:val="10"/>
          <w:u w:val="single"/>
        </w:rPr>
      </w:pPr>
    </w:p>
    <w:p w14:paraId="3CA64B07" w14:textId="77777777" w:rsidR="006B1914" w:rsidRPr="000E127F" w:rsidRDefault="006B1914" w:rsidP="006B1914">
      <w:pPr>
        <w:ind w:right="-290"/>
        <w:jc w:val="both"/>
        <w:rPr>
          <w:rFonts w:ascii="Avenir Book" w:hAnsi="Avenir Book" w:cstheme="majorHAnsi"/>
          <w:sz w:val="20"/>
          <w:szCs w:val="20"/>
        </w:rPr>
      </w:pPr>
      <w:r w:rsidRPr="000E127F">
        <w:rPr>
          <w:rFonts w:ascii="Avenir Book" w:hAnsi="Avenir Book" w:cstheme="majorHAnsi"/>
          <w:sz w:val="20"/>
          <w:szCs w:val="20"/>
        </w:rPr>
        <w:t xml:space="preserve">Avant la signature du contrat de formation, vous devez effectuer une évaluation de départ. </w:t>
      </w:r>
    </w:p>
    <w:p w14:paraId="52992562" w14:textId="77777777" w:rsidR="006B1914" w:rsidRPr="000E127F" w:rsidRDefault="006B1914" w:rsidP="006B1914">
      <w:pPr>
        <w:tabs>
          <w:tab w:val="left" w:pos="7290"/>
        </w:tabs>
        <w:ind w:right="18"/>
        <w:jc w:val="both"/>
        <w:rPr>
          <w:rFonts w:ascii="Avenir Book" w:hAnsi="Avenir Book" w:cstheme="majorHAnsi"/>
          <w:bCs/>
          <w:sz w:val="20"/>
          <w:szCs w:val="20"/>
        </w:rPr>
      </w:pPr>
      <w:r w:rsidRPr="000E127F">
        <w:rPr>
          <w:rFonts w:ascii="Avenir Book" w:hAnsi="Avenir Book" w:cstheme="majorHAnsi"/>
          <w:sz w:val="20"/>
          <w:szCs w:val="20"/>
        </w:rPr>
        <w:t>Cette évaluation est conforme à l’arrêté du 5 mars 1991 et étendue par le décret du 26 décembre 2000, lorsqu’un candidat choisit de s’inscrire dans une école de conduite.</w:t>
      </w:r>
    </w:p>
    <w:p w14:paraId="583BF246" w14:textId="77777777" w:rsidR="006B1914" w:rsidRPr="000E127F" w:rsidRDefault="006B1914" w:rsidP="006B1914">
      <w:pPr>
        <w:ind w:right="-290"/>
        <w:jc w:val="both"/>
        <w:rPr>
          <w:rFonts w:ascii="Avenir Book" w:hAnsi="Avenir Book" w:cstheme="majorHAnsi"/>
          <w:sz w:val="10"/>
          <w:szCs w:val="10"/>
        </w:rPr>
      </w:pPr>
    </w:p>
    <w:p w14:paraId="256180BD" w14:textId="7A3BCB71" w:rsidR="00D9728D" w:rsidRPr="000E127F" w:rsidRDefault="006B1914" w:rsidP="00D9728D">
      <w:pPr>
        <w:ind w:right="-290"/>
        <w:jc w:val="both"/>
        <w:rPr>
          <w:rFonts w:ascii="Avenir Book" w:hAnsi="Avenir Book" w:cstheme="majorHAnsi"/>
          <w:sz w:val="20"/>
          <w:szCs w:val="20"/>
        </w:rPr>
      </w:pPr>
      <w:r w:rsidRPr="000E127F">
        <w:rPr>
          <w:rFonts w:ascii="Avenir Book" w:hAnsi="Avenir Book" w:cstheme="majorHAnsi"/>
          <w:sz w:val="20"/>
          <w:szCs w:val="20"/>
        </w:rPr>
        <w:t>Elle permet d’estimer le nombre d’heures dont vous aurez besoin pour obtenir votre permis de conduire dans les meilleures conditions d’apprentissag</w:t>
      </w:r>
      <w:r w:rsidR="00D9728D" w:rsidRPr="000E127F">
        <w:rPr>
          <w:rFonts w:ascii="Avenir Book" w:hAnsi="Avenir Book" w:cstheme="majorHAnsi"/>
          <w:sz w:val="20"/>
          <w:szCs w:val="20"/>
        </w:rPr>
        <w:t>e.</w:t>
      </w:r>
    </w:p>
    <w:p w14:paraId="67324422" w14:textId="77777777" w:rsidR="00D9728D" w:rsidRPr="000E127F" w:rsidRDefault="00D9728D" w:rsidP="00D9728D">
      <w:pPr>
        <w:ind w:right="-290"/>
        <w:jc w:val="both"/>
        <w:rPr>
          <w:rFonts w:ascii="Avenir Book" w:hAnsi="Avenir Book" w:cstheme="majorHAnsi"/>
          <w:sz w:val="10"/>
          <w:szCs w:val="10"/>
        </w:rPr>
      </w:pPr>
    </w:p>
    <w:p w14:paraId="398121AC" w14:textId="77777777" w:rsidR="0047293E" w:rsidRPr="000E127F" w:rsidRDefault="00AC4305" w:rsidP="0047293E">
      <w:pPr>
        <w:rPr>
          <w:rFonts w:ascii="Avenir Book" w:hAnsi="Avenir Book" w:cstheme="majorHAnsi"/>
          <w:b/>
          <w:bCs/>
          <w:i/>
          <w:iCs/>
          <w:sz w:val="20"/>
          <w:szCs w:val="20"/>
          <w:u w:val="single"/>
        </w:rPr>
      </w:pPr>
      <w:r w:rsidRPr="000E127F">
        <w:rPr>
          <w:rFonts w:ascii="Avenir Book" w:hAnsi="Avenir Book" w:cstheme="majorHAnsi"/>
          <w:sz w:val="20"/>
          <w:szCs w:val="20"/>
        </w:rPr>
        <w:t xml:space="preserve"> </w:t>
      </w:r>
      <w:r w:rsidR="0047293E" w:rsidRPr="000E127F">
        <w:rPr>
          <w:rFonts w:ascii="Avenir Book" w:hAnsi="Avenir Book" w:cstheme="majorHAnsi"/>
          <w:b/>
          <w:bCs/>
          <w:i/>
          <w:iCs/>
          <w:sz w:val="20"/>
          <w:szCs w:val="20"/>
          <w:u w:val="single"/>
        </w:rPr>
        <w:t>Moyen :</w:t>
      </w:r>
    </w:p>
    <w:p w14:paraId="29F5A6C4" w14:textId="01998E0E" w:rsidR="0047293E" w:rsidRPr="00673029" w:rsidRDefault="0047293E" w:rsidP="0047293E">
      <w:pPr>
        <w:ind w:right="-474"/>
        <w:rPr>
          <w:rFonts w:ascii="Avenir Book" w:hAnsi="Avenir Book" w:cstheme="majorHAnsi"/>
          <w:sz w:val="20"/>
          <w:szCs w:val="20"/>
        </w:rPr>
      </w:pPr>
      <w:r w:rsidRPr="000E127F">
        <w:rPr>
          <w:rFonts w:ascii="Avenir Book" w:hAnsi="Avenir Book" w:cstheme="majorHAnsi"/>
          <w:sz w:val="20"/>
          <w:szCs w:val="20"/>
        </w:rPr>
        <w:t xml:space="preserve">L’évaluation est menée </w:t>
      </w:r>
      <w:r w:rsidR="000E127F">
        <w:rPr>
          <w:rFonts w:ascii="Avenir Book" w:hAnsi="Avenir Book" w:cstheme="majorHAnsi"/>
          <w:sz w:val="20"/>
          <w:szCs w:val="20"/>
        </w:rPr>
        <w:t>en situation de conduite avec un enseignant et une fiche d’évaluation</w:t>
      </w:r>
      <w:r w:rsidRPr="000E127F">
        <w:rPr>
          <w:rFonts w:ascii="Avenir Book" w:hAnsi="Avenir Book" w:cstheme="majorHAnsi"/>
          <w:sz w:val="20"/>
          <w:szCs w:val="20"/>
        </w:rPr>
        <w:t xml:space="preserve"> </w:t>
      </w:r>
      <w:bookmarkStart w:id="0" w:name="_Hlk203659471"/>
      <w:r w:rsidRPr="000E127F">
        <w:rPr>
          <w:rFonts w:ascii="Avenir Book" w:hAnsi="Avenir Book" w:cstheme="majorHAnsi"/>
          <w:sz w:val="20"/>
          <w:szCs w:val="20"/>
        </w:rPr>
        <w:t>–</w:t>
      </w:r>
      <w:bookmarkEnd w:id="0"/>
      <w:r w:rsidRPr="000E127F">
        <w:rPr>
          <w:rFonts w:ascii="Avenir Book" w:hAnsi="Avenir Book" w:cstheme="majorHAnsi"/>
          <w:sz w:val="20"/>
          <w:szCs w:val="20"/>
        </w:rPr>
        <w:t xml:space="preserve"> </w:t>
      </w:r>
      <w:r w:rsidRPr="000E127F">
        <w:rPr>
          <w:rFonts w:ascii="Avenir Book" w:hAnsi="Avenir Book" w:cstheme="majorHAnsi"/>
          <w:sz w:val="20"/>
          <w:szCs w:val="20"/>
          <w:u w:val="single"/>
        </w:rPr>
        <w:t>Voir annexe 3</w:t>
      </w:r>
      <w:r w:rsidR="00673029">
        <w:rPr>
          <w:rFonts w:ascii="Avenir Book" w:hAnsi="Avenir Book" w:cstheme="majorHAnsi"/>
          <w:sz w:val="20"/>
          <w:szCs w:val="20"/>
        </w:rPr>
        <w:t xml:space="preserve"> ou sur l’application Codes Rousseau </w:t>
      </w:r>
      <w:r w:rsidR="00673029" w:rsidRPr="000E127F">
        <w:rPr>
          <w:rFonts w:ascii="Avenir Book" w:hAnsi="Avenir Book" w:cstheme="majorHAnsi"/>
          <w:sz w:val="20"/>
          <w:szCs w:val="20"/>
        </w:rPr>
        <w:t>–</w:t>
      </w:r>
      <w:r w:rsidR="00673029">
        <w:rPr>
          <w:rFonts w:ascii="Avenir Book" w:hAnsi="Avenir Book" w:cstheme="majorHAnsi"/>
          <w:sz w:val="20"/>
          <w:szCs w:val="20"/>
        </w:rPr>
        <w:t xml:space="preserve"> </w:t>
      </w:r>
      <w:r w:rsidR="00673029" w:rsidRPr="00673029">
        <w:rPr>
          <w:rFonts w:ascii="Avenir Book" w:hAnsi="Avenir Book" w:cstheme="majorHAnsi"/>
          <w:sz w:val="20"/>
          <w:szCs w:val="20"/>
          <w:u w:val="single"/>
        </w:rPr>
        <w:t>Voir annexe 5</w:t>
      </w:r>
      <w:r w:rsidR="00673029">
        <w:rPr>
          <w:rFonts w:ascii="Avenir Book" w:hAnsi="Avenir Book" w:cstheme="majorHAnsi"/>
          <w:sz w:val="20"/>
          <w:szCs w:val="20"/>
          <w:u w:val="single"/>
        </w:rPr>
        <w:t>.</w:t>
      </w:r>
    </w:p>
    <w:p w14:paraId="00258685" w14:textId="4D9B2014" w:rsidR="006B1914" w:rsidRPr="000E127F" w:rsidRDefault="006B1914" w:rsidP="006B1914">
      <w:pPr>
        <w:rPr>
          <w:rFonts w:ascii="Avenir Book" w:hAnsi="Avenir Book" w:cstheme="majorHAnsi"/>
          <w:sz w:val="10"/>
          <w:szCs w:val="10"/>
        </w:rPr>
      </w:pPr>
    </w:p>
    <w:p w14:paraId="1B457623" w14:textId="77777777" w:rsidR="0047293E" w:rsidRPr="000E127F" w:rsidRDefault="0047293E" w:rsidP="0047293E">
      <w:pPr>
        <w:rPr>
          <w:rFonts w:ascii="Avenir Book" w:hAnsi="Avenir Book" w:cstheme="majorHAnsi"/>
          <w:b/>
          <w:bCs/>
          <w:i/>
          <w:iCs/>
          <w:sz w:val="20"/>
          <w:szCs w:val="20"/>
          <w:u w:val="single"/>
        </w:rPr>
      </w:pPr>
      <w:r w:rsidRPr="000E127F">
        <w:rPr>
          <w:rFonts w:ascii="Avenir Book" w:hAnsi="Avenir Book" w:cstheme="majorHAnsi"/>
          <w:b/>
          <w:bCs/>
          <w:i/>
          <w:iCs/>
          <w:sz w:val="20"/>
          <w:szCs w:val="20"/>
          <w:u w:val="single"/>
        </w:rPr>
        <w:t>Durée :</w:t>
      </w:r>
    </w:p>
    <w:p w14:paraId="52D1D702" w14:textId="3D013AE3" w:rsidR="0047293E" w:rsidRPr="000E127F" w:rsidRDefault="0047293E" w:rsidP="0047293E">
      <w:pPr>
        <w:rPr>
          <w:rFonts w:ascii="Avenir Book" w:hAnsi="Avenir Book" w:cstheme="majorHAnsi"/>
          <w:sz w:val="20"/>
          <w:szCs w:val="20"/>
        </w:rPr>
      </w:pPr>
      <w:r w:rsidRPr="000E127F">
        <w:rPr>
          <w:rFonts w:ascii="Avenir Book" w:hAnsi="Avenir Book" w:cstheme="majorHAnsi"/>
          <w:sz w:val="20"/>
          <w:szCs w:val="20"/>
        </w:rPr>
        <w:t xml:space="preserve">Elle dure environ </w:t>
      </w:r>
      <w:r w:rsidR="000E127F">
        <w:rPr>
          <w:rFonts w:ascii="Avenir Book" w:hAnsi="Avenir Book" w:cstheme="majorHAnsi"/>
          <w:sz w:val="20"/>
          <w:szCs w:val="20"/>
        </w:rPr>
        <w:t>55</w:t>
      </w:r>
      <w:r w:rsidRPr="000E127F">
        <w:rPr>
          <w:rFonts w:ascii="Avenir Book" w:hAnsi="Avenir Book" w:cstheme="majorHAnsi"/>
          <w:sz w:val="20"/>
          <w:szCs w:val="20"/>
        </w:rPr>
        <w:t xml:space="preserve"> minutes.</w:t>
      </w:r>
    </w:p>
    <w:p w14:paraId="3FDBD466" w14:textId="6F701702" w:rsidR="0047293E" w:rsidRPr="000E127F" w:rsidRDefault="0047293E" w:rsidP="0047293E">
      <w:pPr>
        <w:rPr>
          <w:rFonts w:ascii="Avenir Book" w:hAnsi="Avenir Book" w:cstheme="majorHAnsi"/>
          <w:sz w:val="10"/>
          <w:szCs w:val="10"/>
        </w:rPr>
      </w:pPr>
    </w:p>
    <w:p w14:paraId="483F6A30" w14:textId="77777777" w:rsidR="0047293E" w:rsidRPr="000E127F" w:rsidRDefault="0047293E" w:rsidP="0047293E">
      <w:pPr>
        <w:rPr>
          <w:rFonts w:ascii="Avenir Book" w:hAnsi="Avenir Book" w:cstheme="majorHAnsi"/>
          <w:b/>
          <w:bCs/>
          <w:i/>
          <w:iCs/>
          <w:sz w:val="20"/>
          <w:szCs w:val="20"/>
          <w:u w:val="single"/>
        </w:rPr>
      </w:pPr>
      <w:r w:rsidRPr="000E127F">
        <w:rPr>
          <w:rFonts w:ascii="Avenir Book" w:hAnsi="Avenir Book" w:cstheme="majorHAnsi"/>
          <w:b/>
          <w:bCs/>
          <w:i/>
          <w:iCs/>
          <w:sz w:val="20"/>
          <w:szCs w:val="20"/>
          <w:u w:val="single"/>
        </w:rPr>
        <w:t>Les catégories de compétences évaluées sont :</w:t>
      </w:r>
    </w:p>
    <w:p w14:paraId="2FDC951A" w14:textId="77777777" w:rsidR="000E127F" w:rsidRPr="000E127F" w:rsidRDefault="000E127F" w:rsidP="000E127F">
      <w:pPr>
        <w:rPr>
          <w:rFonts w:ascii="Avenir Book" w:hAnsi="Avenir Book" w:cstheme="majorHAnsi"/>
          <w:sz w:val="20"/>
          <w:szCs w:val="20"/>
        </w:rPr>
      </w:pPr>
      <w:r w:rsidRPr="000E127F">
        <w:rPr>
          <w:rFonts w:ascii="Avenir Book" w:hAnsi="Avenir Book" w:cstheme="majorHAnsi"/>
          <w:sz w:val="20"/>
          <w:szCs w:val="20"/>
        </w:rPr>
        <w:lastRenderedPageBreak/>
        <w:t>Elle se décompose en 8 rubriques :</w:t>
      </w:r>
    </w:p>
    <w:p w14:paraId="3C50D472"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première concerne :  des renseignements d’ordre général sur l’élève</w:t>
      </w:r>
    </w:p>
    <w:p w14:paraId="03F2F6A1"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seconde, son expérience de la conduite d’un véhicule motorisé</w:t>
      </w:r>
    </w:p>
    <w:p w14:paraId="1AEC3078"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troisième, sa connaissance du véhicule</w:t>
      </w:r>
    </w:p>
    <w:p w14:paraId="720C24FC"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quatrième, ses attitudes à l’égard de l’apprentissage et de la sécurité</w:t>
      </w:r>
    </w:p>
    <w:p w14:paraId="56F3DCFE"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cinquième, ses habiletés</w:t>
      </w:r>
    </w:p>
    <w:p w14:paraId="6471E971"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sixième, sa compréhension et sa mémoire</w:t>
      </w:r>
    </w:p>
    <w:p w14:paraId="011586D8"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septième, sa perception</w:t>
      </w:r>
    </w:p>
    <w:p w14:paraId="31E2CA70" w14:textId="77777777" w:rsidR="000E127F" w:rsidRPr="000E127F" w:rsidRDefault="000E127F" w:rsidP="000E127F">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huitième, son émotivité</w:t>
      </w:r>
    </w:p>
    <w:p w14:paraId="647CE67B" w14:textId="77777777" w:rsidR="000E127F" w:rsidRPr="000E127F" w:rsidRDefault="000E127F" w:rsidP="000E127F">
      <w:pPr>
        <w:pStyle w:val="Paragraphedeliste"/>
        <w:rPr>
          <w:rFonts w:ascii="Avenir Book" w:hAnsi="Avenir Book" w:cstheme="majorHAnsi"/>
          <w:sz w:val="10"/>
          <w:szCs w:val="10"/>
        </w:rPr>
      </w:pPr>
    </w:p>
    <w:p w14:paraId="26A2E014" w14:textId="77777777" w:rsidR="000E127F" w:rsidRPr="000E127F" w:rsidRDefault="000E127F" w:rsidP="000E127F">
      <w:pPr>
        <w:ind w:right="-290"/>
        <w:jc w:val="both"/>
        <w:rPr>
          <w:rFonts w:ascii="Avenir Book" w:hAnsi="Avenir Book" w:cstheme="majorHAnsi"/>
          <w:sz w:val="20"/>
          <w:szCs w:val="20"/>
        </w:rPr>
      </w:pPr>
      <w:r w:rsidRPr="000E127F">
        <w:rPr>
          <w:rFonts w:ascii="Avenir Book" w:hAnsi="Avenir Book" w:cstheme="majorHAnsi"/>
          <w:sz w:val="20"/>
          <w:szCs w:val="20"/>
        </w:rPr>
        <w:t>Procédure de l’évaluation :</w:t>
      </w:r>
    </w:p>
    <w:p w14:paraId="517B23E6" w14:textId="481A7EE4" w:rsidR="000E127F" w:rsidRPr="00CF2634" w:rsidRDefault="000E127F" w:rsidP="00CF2634">
      <w:pPr>
        <w:pStyle w:val="Paragraphedeliste"/>
        <w:numPr>
          <w:ilvl w:val="0"/>
          <w:numId w:val="15"/>
        </w:numPr>
        <w:ind w:left="360" w:right="-290"/>
        <w:jc w:val="both"/>
        <w:rPr>
          <w:rFonts w:ascii="Avenir Book" w:hAnsi="Avenir Book" w:cstheme="majorHAnsi"/>
          <w:sz w:val="20"/>
          <w:szCs w:val="20"/>
        </w:rPr>
      </w:pPr>
      <w:r w:rsidRPr="00CF2634">
        <w:rPr>
          <w:rFonts w:ascii="Avenir Book" w:hAnsi="Avenir Book" w:cstheme="majorHAnsi"/>
          <w:sz w:val="20"/>
          <w:szCs w:val="20"/>
        </w:rPr>
        <w:t>Évaluation statique avec des questions ciblées sur :</w:t>
      </w:r>
    </w:p>
    <w:p w14:paraId="7C1D1714" w14:textId="77777777" w:rsidR="000E127F" w:rsidRPr="000E127F" w:rsidRDefault="000E127F" w:rsidP="000E127F">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L’expérience de la conduite ;</w:t>
      </w:r>
    </w:p>
    <w:p w14:paraId="030B4305" w14:textId="77777777" w:rsidR="000E127F" w:rsidRPr="000E127F" w:rsidRDefault="000E127F" w:rsidP="000E127F">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Les connaissances du véhicule ;</w:t>
      </w:r>
    </w:p>
    <w:p w14:paraId="6216C7E5" w14:textId="77777777" w:rsidR="000E127F" w:rsidRPr="000E127F" w:rsidRDefault="000E127F" w:rsidP="000E127F">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L’attitude à l’égard de l’apprentissage et de la sécurité.</w:t>
      </w:r>
    </w:p>
    <w:p w14:paraId="1EFF7510" w14:textId="77777777" w:rsidR="000E127F" w:rsidRPr="000E127F" w:rsidRDefault="000E127F" w:rsidP="000E127F">
      <w:pPr>
        <w:pStyle w:val="Paragraphedeliste"/>
        <w:ind w:right="-290"/>
        <w:jc w:val="both"/>
        <w:rPr>
          <w:rFonts w:ascii="Avenir Book" w:hAnsi="Avenir Book" w:cstheme="majorHAnsi"/>
          <w:sz w:val="10"/>
          <w:szCs w:val="10"/>
        </w:rPr>
      </w:pPr>
    </w:p>
    <w:p w14:paraId="493A9B43" w14:textId="17ABFA9C" w:rsidR="000E127F" w:rsidRPr="00CF2634" w:rsidRDefault="000E127F" w:rsidP="00CF2634">
      <w:pPr>
        <w:pStyle w:val="Paragraphedeliste"/>
        <w:numPr>
          <w:ilvl w:val="0"/>
          <w:numId w:val="15"/>
        </w:numPr>
        <w:ind w:left="360" w:right="-290"/>
        <w:jc w:val="both"/>
        <w:rPr>
          <w:rFonts w:ascii="Avenir Book" w:hAnsi="Avenir Book" w:cstheme="majorHAnsi"/>
          <w:sz w:val="20"/>
          <w:szCs w:val="20"/>
        </w:rPr>
      </w:pPr>
      <w:r w:rsidRPr="00CF2634">
        <w:rPr>
          <w:rFonts w:ascii="Avenir Book" w:hAnsi="Avenir Book" w:cstheme="majorHAnsi"/>
          <w:sz w:val="20"/>
          <w:szCs w:val="20"/>
        </w:rPr>
        <w:t>Évaluation dynamique avec des exercices permettant d’évaluer :</w:t>
      </w:r>
    </w:p>
    <w:p w14:paraId="686338DF" w14:textId="77777777" w:rsidR="000E127F" w:rsidRPr="000E127F" w:rsidRDefault="000E127F" w:rsidP="000E127F">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Les habiletés (l’installation au poste de conduite, le démarrage/arrêt, la manipulation du volant) ;</w:t>
      </w:r>
    </w:p>
    <w:p w14:paraId="4189B38E" w14:textId="77777777" w:rsidR="000E127F" w:rsidRPr="000E127F" w:rsidRDefault="000E127F" w:rsidP="000E127F">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La perception ;</w:t>
      </w:r>
    </w:p>
    <w:p w14:paraId="5ABA21AE" w14:textId="77777777" w:rsidR="000E127F" w:rsidRPr="000E127F" w:rsidRDefault="000E127F" w:rsidP="000E127F">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La mémoire et compréhension ;</w:t>
      </w:r>
    </w:p>
    <w:p w14:paraId="31AAFAE9" w14:textId="77777777" w:rsidR="000E127F" w:rsidRPr="000E127F" w:rsidRDefault="000E127F" w:rsidP="000E127F">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L’émotivité.</w:t>
      </w:r>
    </w:p>
    <w:p w14:paraId="0768894D" w14:textId="77777777" w:rsidR="000E127F" w:rsidRPr="000E127F" w:rsidRDefault="000E127F" w:rsidP="000E127F">
      <w:pPr>
        <w:rPr>
          <w:rFonts w:ascii="Avenir Book" w:hAnsi="Avenir Book" w:cstheme="majorHAnsi"/>
          <w:i/>
          <w:iCs/>
          <w:sz w:val="10"/>
          <w:szCs w:val="10"/>
          <w:u w:val="single"/>
        </w:rPr>
      </w:pPr>
    </w:p>
    <w:p w14:paraId="5067FB7B" w14:textId="77777777" w:rsidR="000E127F" w:rsidRPr="000E127F" w:rsidRDefault="000E127F" w:rsidP="000E127F">
      <w:pPr>
        <w:ind w:right="-290"/>
        <w:jc w:val="both"/>
        <w:rPr>
          <w:rFonts w:ascii="Avenir Book" w:hAnsi="Avenir Book" w:cstheme="majorHAnsi"/>
          <w:sz w:val="20"/>
          <w:szCs w:val="20"/>
        </w:rPr>
      </w:pPr>
      <w:r w:rsidRPr="000E127F">
        <w:rPr>
          <w:rFonts w:ascii="Avenir Book" w:hAnsi="Avenir Book" w:cstheme="majorHAnsi"/>
          <w:sz w:val="20"/>
          <w:szCs w:val="20"/>
        </w:rPr>
        <w:t>L’évaluation vise à la production d’un résultat codifié à 3 niveaux de performance (faible, satisfaisant, bon) conduisant à 3 tranches de propositions de volumes horaires.</w:t>
      </w:r>
    </w:p>
    <w:p w14:paraId="4027737A" w14:textId="77777777" w:rsidR="000E127F" w:rsidRPr="000E127F" w:rsidRDefault="000E127F" w:rsidP="000E127F">
      <w:pPr>
        <w:rPr>
          <w:rFonts w:ascii="Avenir Book" w:hAnsi="Avenir Book" w:cstheme="majorHAnsi"/>
          <w:b/>
          <w:bCs/>
          <w:i/>
          <w:iCs/>
          <w:color w:val="000000" w:themeColor="text1"/>
          <w:sz w:val="10"/>
          <w:szCs w:val="10"/>
          <w:u w:val="single"/>
        </w:rPr>
      </w:pPr>
    </w:p>
    <w:p w14:paraId="4485E856" w14:textId="77777777" w:rsidR="000E127F" w:rsidRPr="000E127F" w:rsidRDefault="000E127F" w:rsidP="000E127F">
      <w:pPr>
        <w:ind w:right="-290"/>
        <w:jc w:val="both"/>
        <w:rPr>
          <w:rFonts w:ascii="Avenir Book" w:hAnsi="Avenir Book" w:cstheme="majorHAnsi"/>
          <w:sz w:val="20"/>
          <w:szCs w:val="20"/>
        </w:rPr>
      </w:pPr>
      <w:r w:rsidRPr="000E127F">
        <w:rPr>
          <w:rFonts w:ascii="Avenir Book" w:hAnsi="Avenir Book" w:cstheme="majorHAnsi"/>
          <w:sz w:val="20"/>
          <w:szCs w:val="20"/>
        </w:rPr>
        <w:t>En fonction du résultat, un nombre de points est défini, ce qui permet d’estimer un nombre prévisionnel d’heures de formation.</w:t>
      </w:r>
    </w:p>
    <w:p w14:paraId="602EFCFD" w14:textId="77777777" w:rsidR="000E127F" w:rsidRPr="000E127F" w:rsidRDefault="000E127F" w:rsidP="000E127F">
      <w:pPr>
        <w:ind w:right="-290"/>
        <w:jc w:val="both"/>
        <w:rPr>
          <w:rFonts w:ascii="Avenir Book" w:hAnsi="Avenir Book" w:cstheme="majorHAnsi"/>
          <w:sz w:val="20"/>
          <w:szCs w:val="20"/>
        </w:rPr>
      </w:pPr>
      <w:r w:rsidRPr="000E127F">
        <w:rPr>
          <w:rFonts w:ascii="Avenir Book" w:hAnsi="Avenir Book" w:cstheme="majorHAnsi"/>
          <w:sz w:val="20"/>
          <w:szCs w:val="20"/>
        </w:rPr>
        <w:t>Vous pouvez accepter ou refuser l’estimation du nombre d’heures de formation et indiquer votre choix à la baisse ou à la hausse sur la fiche de notation.</w:t>
      </w:r>
    </w:p>
    <w:p w14:paraId="05AC5646" w14:textId="77777777" w:rsidR="000E127F" w:rsidRPr="000E127F" w:rsidRDefault="000E127F" w:rsidP="000E127F">
      <w:pPr>
        <w:ind w:right="-290"/>
        <w:jc w:val="both"/>
        <w:rPr>
          <w:rFonts w:ascii="Avenir Book" w:hAnsi="Avenir Book" w:cstheme="majorHAnsi"/>
          <w:sz w:val="10"/>
          <w:szCs w:val="10"/>
        </w:rPr>
      </w:pPr>
    </w:p>
    <w:p w14:paraId="3F765F2C" w14:textId="77777777" w:rsidR="000E127F" w:rsidRPr="000E127F" w:rsidRDefault="000E127F" w:rsidP="000E127F">
      <w:pPr>
        <w:ind w:right="-290"/>
        <w:jc w:val="both"/>
        <w:rPr>
          <w:rFonts w:ascii="Avenir Book" w:hAnsi="Avenir Book" w:cstheme="majorHAnsi"/>
          <w:sz w:val="20"/>
          <w:szCs w:val="20"/>
        </w:rPr>
      </w:pPr>
      <w:r w:rsidRPr="000E127F">
        <w:rPr>
          <w:rFonts w:ascii="Avenir Book" w:hAnsi="Avenir Book" w:cstheme="majorHAnsi"/>
          <w:sz w:val="20"/>
          <w:szCs w:val="20"/>
        </w:rPr>
        <w:t>L’évaluation est signée par vous ou votre représentant légal et par l’enseignant.</w:t>
      </w:r>
    </w:p>
    <w:p w14:paraId="3B2DE71D" w14:textId="77777777" w:rsidR="000E127F" w:rsidRPr="000E127F" w:rsidRDefault="000E127F" w:rsidP="000E127F">
      <w:pPr>
        <w:ind w:right="-290"/>
        <w:jc w:val="both"/>
        <w:rPr>
          <w:rFonts w:ascii="Avenir Book" w:hAnsi="Avenir Book" w:cstheme="majorHAnsi"/>
          <w:sz w:val="20"/>
          <w:szCs w:val="20"/>
        </w:rPr>
      </w:pPr>
      <w:r w:rsidRPr="000E127F">
        <w:rPr>
          <w:rFonts w:ascii="Avenir Book" w:hAnsi="Avenir Book" w:cstheme="majorHAnsi"/>
          <w:sz w:val="20"/>
          <w:szCs w:val="20"/>
        </w:rPr>
        <w:t>Chaque partie conserve un exemplaire.</w:t>
      </w:r>
    </w:p>
    <w:p w14:paraId="2EC0DB8D" w14:textId="77777777" w:rsidR="000E127F" w:rsidRPr="000E127F" w:rsidRDefault="000E127F" w:rsidP="000E127F">
      <w:pPr>
        <w:ind w:right="-290"/>
        <w:jc w:val="both"/>
        <w:rPr>
          <w:rFonts w:ascii="Avenir Book" w:hAnsi="Avenir Book" w:cstheme="majorHAnsi"/>
          <w:sz w:val="20"/>
          <w:szCs w:val="20"/>
        </w:rPr>
      </w:pPr>
      <w:r w:rsidRPr="000E127F">
        <w:rPr>
          <w:rFonts w:ascii="Avenir Book" w:hAnsi="Avenir Book" w:cstheme="majorHAnsi"/>
          <w:sz w:val="20"/>
          <w:szCs w:val="20"/>
        </w:rPr>
        <w:t>Après l’évaluation, une proposition commerciale vous est proposée et si vous l’acceptez le contrat peut être signé.</w:t>
      </w:r>
    </w:p>
    <w:p w14:paraId="26424CF4" w14:textId="77777777" w:rsidR="00D9728D" w:rsidRPr="000E127F" w:rsidRDefault="00D9728D" w:rsidP="00246B2B">
      <w:pPr>
        <w:rPr>
          <w:rFonts w:ascii="Avenir Book" w:hAnsi="Avenir Book" w:cstheme="majorHAnsi"/>
          <w:b/>
          <w:bCs/>
          <w:i/>
          <w:iCs/>
          <w:color w:val="000000" w:themeColor="text1"/>
          <w:sz w:val="20"/>
          <w:szCs w:val="20"/>
          <w:u w:val="single"/>
        </w:rPr>
      </w:pPr>
    </w:p>
    <w:p w14:paraId="2A4D5D06" w14:textId="43A4D9BF" w:rsidR="00246B2B" w:rsidRPr="000E127F" w:rsidRDefault="00246B2B" w:rsidP="00246B2B">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 xml:space="preserve">AU COURS DE LA FORMATION </w:t>
      </w:r>
    </w:p>
    <w:p w14:paraId="74F680D9" w14:textId="77777777" w:rsidR="00246B2B" w:rsidRPr="000E127F" w:rsidRDefault="00246B2B" w:rsidP="00246B2B">
      <w:pPr>
        <w:rPr>
          <w:rFonts w:ascii="Avenir Book" w:hAnsi="Avenir Book" w:cstheme="majorHAnsi"/>
          <w:b/>
          <w:bCs/>
          <w:i/>
          <w:iCs/>
          <w:color w:val="244061" w:themeColor="accent1" w:themeShade="80"/>
          <w:sz w:val="10"/>
          <w:szCs w:val="10"/>
          <w:u w:val="single"/>
        </w:rPr>
      </w:pPr>
    </w:p>
    <w:p w14:paraId="20F179A6" w14:textId="77777777" w:rsidR="008C2A80" w:rsidRPr="008C2A80" w:rsidRDefault="008C2A80" w:rsidP="008C2A80">
      <w:pPr>
        <w:spacing w:after="120"/>
        <w:jc w:val="both"/>
        <w:rPr>
          <w:rFonts w:ascii="Avenir Book" w:hAnsi="Avenir Book" w:cstheme="majorHAnsi"/>
          <w:sz w:val="20"/>
          <w:szCs w:val="20"/>
        </w:rPr>
      </w:pPr>
      <w:r w:rsidRPr="008C2A80">
        <w:rPr>
          <w:rFonts w:ascii="Avenir Book" w:hAnsi="Avenir Book" w:cstheme="majorHAnsi"/>
          <w:sz w:val="20"/>
          <w:szCs w:val="20"/>
        </w:rPr>
        <w:t>Durant la formation, pour évaluer votre autonomie sur les compétences indiquées dans votre programme de formation, des bilans de compétences sont menés permettant éventuellement de réactualiser le volume d’heures défini lors de l’évaluation de départ. Un bilan de compétences réunissant les compétences générales C1 et C2 et un bilan de compétences réunissant les compétences générales C3 et C4.</w:t>
      </w:r>
    </w:p>
    <w:p w14:paraId="5A5AE901" w14:textId="77777777" w:rsidR="006B7B97" w:rsidRPr="00CF2634" w:rsidRDefault="006B7B97" w:rsidP="00246B2B">
      <w:pPr>
        <w:rPr>
          <w:rFonts w:ascii="Avenir Book" w:hAnsi="Avenir Book" w:cstheme="majorHAnsi"/>
          <w:b/>
          <w:bCs/>
          <w:i/>
          <w:iCs/>
          <w:color w:val="000000" w:themeColor="text1"/>
          <w:sz w:val="10"/>
          <w:szCs w:val="10"/>
          <w:u w:val="single"/>
        </w:rPr>
      </w:pPr>
    </w:p>
    <w:p w14:paraId="0E4EBCCC" w14:textId="0A9D949C" w:rsidR="00246B2B" w:rsidRPr="000E127F" w:rsidRDefault="00246B2B" w:rsidP="00246B2B">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EN FIN DE FORMATION</w:t>
      </w:r>
    </w:p>
    <w:p w14:paraId="7DAD8A77" w14:textId="77777777" w:rsidR="00246B2B" w:rsidRPr="00CF2634" w:rsidRDefault="00246B2B" w:rsidP="00246B2B">
      <w:pPr>
        <w:rPr>
          <w:rFonts w:ascii="Avenir Book" w:hAnsi="Avenir Book" w:cstheme="majorHAnsi"/>
          <w:b/>
          <w:bCs/>
          <w:i/>
          <w:iCs/>
          <w:color w:val="244061" w:themeColor="accent1" w:themeShade="80"/>
          <w:sz w:val="10"/>
          <w:szCs w:val="10"/>
          <w:u w:val="single"/>
        </w:rPr>
      </w:pPr>
    </w:p>
    <w:p w14:paraId="05A5E574" w14:textId="77777777" w:rsidR="00246B2B" w:rsidRPr="000E127F" w:rsidRDefault="00246B2B" w:rsidP="00246B2B">
      <w:pPr>
        <w:spacing w:after="120"/>
        <w:jc w:val="both"/>
        <w:rPr>
          <w:rFonts w:ascii="Avenir Book" w:hAnsi="Avenir Book" w:cstheme="majorHAnsi"/>
          <w:sz w:val="20"/>
          <w:szCs w:val="20"/>
        </w:rPr>
      </w:pPr>
      <w:r w:rsidRPr="000E127F">
        <w:rPr>
          <w:rFonts w:ascii="Avenir Book" w:hAnsi="Avenir Book" w:cstheme="majorHAnsi"/>
          <w:sz w:val="20"/>
          <w:szCs w:val="20"/>
        </w:rPr>
        <w:t xml:space="preserve"> Un enseignant procède à un bilan de compétences pour évaluer votre aptitude au passage à l’examen pratique du permis de conduire. Il s’effectue dans le cadre d’un examen blanc pour retrouver les conditions de l’examen.</w:t>
      </w:r>
    </w:p>
    <w:p w14:paraId="02926291" w14:textId="44DC1125" w:rsidR="0050437F" w:rsidRPr="00CF2634" w:rsidRDefault="0050437F" w:rsidP="00246B2B">
      <w:pPr>
        <w:rPr>
          <w:rFonts w:ascii="Avenir Book" w:hAnsi="Avenir Book" w:cstheme="majorHAnsi"/>
          <w:b/>
          <w:i/>
          <w:iCs/>
          <w:sz w:val="10"/>
          <w:szCs w:val="10"/>
          <w:u w:val="single"/>
        </w:rPr>
      </w:pPr>
    </w:p>
    <w:p w14:paraId="12FFC145" w14:textId="77777777" w:rsidR="00CF2634" w:rsidRPr="00516D44" w:rsidRDefault="00D9728D" w:rsidP="00CF2634">
      <w:pPr>
        <w:rPr>
          <w:rFonts w:ascii="Avenir Book" w:hAnsi="Avenir Book" w:cstheme="minorHAnsi"/>
          <w:b/>
          <w:bCs/>
          <w:i/>
          <w:iCs/>
          <w:color w:val="000000" w:themeColor="text1"/>
        </w:rPr>
      </w:pPr>
      <w:r w:rsidRPr="000E127F">
        <w:rPr>
          <w:rFonts w:ascii="Avenir Book" w:hAnsi="Avenir Book" w:cstheme="majorHAnsi"/>
          <w:b/>
          <w:bCs/>
          <w:i/>
          <w:iCs/>
          <w:color w:val="000000" w:themeColor="text1"/>
          <w:sz w:val="20"/>
          <w:szCs w:val="20"/>
          <w:u w:val="single"/>
        </w:rPr>
        <w:t>CES INFORMATIONS SONT CONSULTABLES ET TÉLÉCHARGEABLES SUR LE SITE :</w:t>
      </w:r>
      <w:r w:rsidRPr="000E127F">
        <w:rPr>
          <w:rFonts w:ascii="Avenir Book" w:hAnsi="Avenir Book" w:cstheme="majorHAnsi"/>
          <w:b/>
          <w:bCs/>
          <w:i/>
          <w:iCs/>
          <w:color w:val="000000" w:themeColor="text1"/>
          <w:sz w:val="20"/>
          <w:szCs w:val="20"/>
        </w:rPr>
        <w:t xml:space="preserve"> </w:t>
      </w:r>
      <w:r w:rsidRPr="000E127F">
        <w:rPr>
          <w:rFonts w:ascii="Avenir Book" w:hAnsi="Avenir Book"/>
          <w:sz w:val="20"/>
          <w:szCs w:val="20"/>
        </w:rPr>
        <w:br/>
      </w:r>
      <w:hyperlink r:id="rId8" w:history="1">
        <w:r w:rsidR="00CF2634" w:rsidRPr="00516D44">
          <w:rPr>
            <w:rStyle w:val="whyltd"/>
            <w:rFonts w:ascii="Avenir Book" w:hAnsi="Avenir Book" w:cs="Arial"/>
            <w:color w:val="000000" w:themeColor="text1"/>
            <w:sz w:val="21"/>
            <w:szCs w:val="21"/>
          </w:rPr>
          <w:t>https://www.vroomvroom.fr/auto-ecoles/yvelines/bois-d-arcy/bois-darcy-auto-ecole</w:t>
        </w:r>
      </w:hyperlink>
    </w:p>
    <w:p w14:paraId="56D324B3" w14:textId="78A622F8" w:rsidR="0047293E" w:rsidRPr="000E127F" w:rsidRDefault="00D9728D" w:rsidP="00A36C0E">
      <w:pPr>
        <w:rPr>
          <w:rFonts w:ascii="Avenir Book" w:hAnsi="Avenir Book" w:cstheme="majorHAnsi"/>
          <w:sz w:val="20"/>
          <w:szCs w:val="20"/>
        </w:rPr>
      </w:pPr>
      <w:r w:rsidRPr="000E127F">
        <w:rPr>
          <w:rFonts w:ascii="Avenir Book" w:hAnsi="Avenir Book" w:cstheme="majorHAnsi"/>
          <w:sz w:val="20"/>
          <w:szCs w:val="20"/>
        </w:rPr>
        <w:t>Rubrique : « documents utiles ».</w:t>
      </w:r>
    </w:p>
    <w:p w14:paraId="12B69C90" w14:textId="77777777" w:rsidR="00CF2634" w:rsidRDefault="00CF2634" w:rsidP="00A36C0E">
      <w:pPr>
        <w:rPr>
          <w:rFonts w:ascii="Avenir Book" w:hAnsi="Avenir Book" w:cstheme="majorHAnsi"/>
          <w:b/>
          <w:bCs/>
          <w:i/>
          <w:iCs/>
          <w:color w:val="76923C" w:themeColor="accent3" w:themeShade="BF"/>
          <w:sz w:val="20"/>
          <w:szCs w:val="20"/>
          <w:u w:val="single"/>
        </w:rPr>
      </w:pPr>
    </w:p>
    <w:p w14:paraId="0D1C1C8C" w14:textId="77777777" w:rsidR="00CF2634" w:rsidRDefault="00CF2634" w:rsidP="00CF2634">
      <w:pPr>
        <w:jc w:val="center"/>
        <w:rPr>
          <w:rFonts w:ascii="Avenir Book" w:hAnsi="Avenir Book" w:cstheme="majorHAnsi"/>
          <w:b/>
          <w:bCs/>
          <w:i/>
          <w:iCs/>
          <w:color w:val="000000" w:themeColor="text1"/>
          <w:sz w:val="22"/>
          <w:szCs w:val="22"/>
          <w:u w:val="single"/>
        </w:rPr>
      </w:pPr>
    </w:p>
    <w:p w14:paraId="65B1495F" w14:textId="77777777" w:rsidR="00CF2634" w:rsidRDefault="00CF2634" w:rsidP="00CF2634">
      <w:pPr>
        <w:jc w:val="center"/>
        <w:rPr>
          <w:rFonts w:ascii="Avenir Book" w:hAnsi="Avenir Book" w:cstheme="majorHAnsi"/>
          <w:b/>
          <w:bCs/>
          <w:i/>
          <w:iCs/>
          <w:color w:val="000000" w:themeColor="text1"/>
          <w:sz w:val="22"/>
          <w:szCs w:val="22"/>
          <w:u w:val="single"/>
        </w:rPr>
      </w:pPr>
    </w:p>
    <w:p w14:paraId="0401168C" w14:textId="57967B58" w:rsidR="00A36C0E" w:rsidRPr="00CF2634" w:rsidRDefault="00A36C0E" w:rsidP="00CF2634">
      <w:pPr>
        <w:jc w:val="center"/>
        <w:rPr>
          <w:rFonts w:ascii="Avenir Book" w:hAnsi="Avenir Book" w:cstheme="majorHAnsi"/>
          <w:color w:val="000000" w:themeColor="text1"/>
          <w:sz w:val="22"/>
          <w:szCs w:val="22"/>
        </w:rPr>
      </w:pPr>
      <w:r w:rsidRPr="00CF2634">
        <w:rPr>
          <w:rFonts w:ascii="Avenir Book" w:hAnsi="Avenir Book" w:cstheme="majorHAnsi"/>
          <w:b/>
          <w:bCs/>
          <w:i/>
          <w:iCs/>
          <w:color w:val="000000" w:themeColor="text1"/>
          <w:sz w:val="22"/>
          <w:szCs w:val="22"/>
          <w:u w:val="single"/>
        </w:rPr>
        <w:t xml:space="preserve">PROCÉDÉ D’ÉVALUATION – FORMATIONS </w:t>
      </w:r>
      <w:r w:rsidR="00CF2634">
        <w:rPr>
          <w:rFonts w:ascii="Avenir Book" w:hAnsi="Avenir Book" w:cstheme="majorHAnsi"/>
          <w:b/>
          <w:bCs/>
          <w:i/>
          <w:iCs/>
          <w:color w:val="000000" w:themeColor="text1"/>
          <w:sz w:val="22"/>
          <w:szCs w:val="22"/>
          <w:u w:val="single"/>
        </w:rPr>
        <w:t xml:space="preserve">CATÉGORIES </w:t>
      </w:r>
      <w:r w:rsidRPr="00CF2634">
        <w:rPr>
          <w:rFonts w:ascii="Avenir Book" w:hAnsi="Avenir Book" w:cstheme="majorHAnsi"/>
          <w:b/>
          <w:bCs/>
          <w:i/>
          <w:iCs/>
          <w:color w:val="000000" w:themeColor="text1"/>
          <w:sz w:val="22"/>
          <w:szCs w:val="22"/>
          <w:u w:val="single"/>
        </w:rPr>
        <w:t>A1 et A2</w:t>
      </w:r>
    </w:p>
    <w:p w14:paraId="38CA9961" w14:textId="77777777" w:rsidR="00A36C0E" w:rsidRPr="00CF2634" w:rsidRDefault="00A36C0E" w:rsidP="00A36C0E">
      <w:pPr>
        <w:rPr>
          <w:rFonts w:ascii="Avenir Book" w:hAnsi="Avenir Book" w:cstheme="majorHAnsi"/>
          <w:b/>
          <w:bCs/>
          <w:i/>
          <w:iCs/>
          <w:color w:val="000000" w:themeColor="text1"/>
          <w:sz w:val="10"/>
          <w:szCs w:val="10"/>
          <w:u w:val="single"/>
        </w:rPr>
      </w:pPr>
    </w:p>
    <w:p w14:paraId="4F6AF1A2" w14:textId="77777777" w:rsidR="00A36C0E" w:rsidRPr="000E127F" w:rsidRDefault="00A36C0E" w:rsidP="00A36C0E">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 xml:space="preserve">AVANT LA FORMATION </w:t>
      </w:r>
    </w:p>
    <w:p w14:paraId="54C4B40F" w14:textId="604B77B4" w:rsidR="00A36C0E" w:rsidRPr="000E127F" w:rsidRDefault="00A36C0E" w:rsidP="00A36C0E">
      <w:pPr>
        <w:jc w:val="both"/>
        <w:rPr>
          <w:rFonts w:ascii="Avenir Book" w:hAnsi="Avenir Book" w:cstheme="majorHAnsi"/>
          <w:sz w:val="20"/>
          <w:szCs w:val="20"/>
        </w:rPr>
      </w:pPr>
      <w:r w:rsidRPr="000E127F">
        <w:rPr>
          <w:rFonts w:ascii="Avenir Book" w:hAnsi="Avenir Book" w:cstheme="majorHAnsi"/>
          <w:sz w:val="20"/>
          <w:szCs w:val="20"/>
        </w:rPr>
        <w:t>Pour débuter votre formation, une évaluation de vos compétences, va être réalisée sur la piste moto avec votre enseignant</w:t>
      </w:r>
      <w:r w:rsidR="00185ED2" w:rsidRPr="000E127F">
        <w:rPr>
          <w:rFonts w:ascii="Avenir Book" w:hAnsi="Avenir Book" w:cstheme="majorHAnsi"/>
          <w:sz w:val="20"/>
          <w:szCs w:val="20"/>
        </w:rPr>
        <w:t>.</w:t>
      </w:r>
    </w:p>
    <w:p w14:paraId="193C85FC" w14:textId="77777777" w:rsidR="00A36C0E" w:rsidRPr="000E127F" w:rsidRDefault="00A36C0E" w:rsidP="00A36C0E">
      <w:pPr>
        <w:jc w:val="both"/>
        <w:rPr>
          <w:rFonts w:ascii="Avenir Book" w:hAnsi="Avenir Book" w:cstheme="majorHAnsi"/>
          <w:sz w:val="20"/>
          <w:szCs w:val="20"/>
        </w:rPr>
      </w:pPr>
      <w:r w:rsidRPr="000E127F">
        <w:rPr>
          <w:rFonts w:ascii="Avenir Book" w:hAnsi="Avenir Book" w:cstheme="majorHAnsi"/>
          <w:sz w:val="20"/>
          <w:szCs w:val="20"/>
        </w:rPr>
        <w:t>Cette évaluation permettra de vous proposer un volume de formation prévisionnel et d’organiser un calendrier de formation.</w:t>
      </w:r>
    </w:p>
    <w:p w14:paraId="41ECC28E" w14:textId="77777777" w:rsidR="00A36C0E" w:rsidRPr="00CF2634" w:rsidRDefault="00A36C0E" w:rsidP="00A36C0E">
      <w:pPr>
        <w:rPr>
          <w:rFonts w:ascii="Avenir Book" w:hAnsi="Avenir Book" w:cstheme="majorHAnsi"/>
          <w:i/>
          <w:iCs/>
          <w:sz w:val="10"/>
          <w:szCs w:val="10"/>
          <w:u w:val="single"/>
        </w:rPr>
      </w:pPr>
    </w:p>
    <w:p w14:paraId="3AD7F314" w14:textId="77777777" w:rsidR="0047293E" w:rsidRPr="000E127F" w:rsidRDefault="0047293E" w:rsidP="0047293E">
      <w:pPr>
        <w:rPr>
          <w:rFonts w:ascii="Avenir Book" w:hAnsi="Avenir Book" w:cstheme="majorHAnsi"/>
          <w:b/>
          <w:bCs/>
          <w:i/>
          <w:iCs/>
          <w:sz w:val="20"/>
          <w:szCs w:val="20"/>
          <w:u w:val="single"/>
        </w:rPr>
      </w:pPr>
      <w:r w:rsidRPr="000E127F">
        <w:rPr>
          <w:rFonts w:ascii="Avenir Book" w:hAnsi="Avenir Book" w:cstheme="majorHAnsi"/>
          <w:b/>
          <w:bCs/>
          <w:i/>
          <w:iCs/>
          <w:sz w:val="20"/>
          <w:szCs w:val="20"/>
          <w:u w:val="single"/>
        </w:rPr>
        <w:t>Moyen :</w:t>
      </w:r>
    </w:p>
    <w:p w14:paraId="09951A0A" w14:textId="05A7D2C7" w:rsidR="0047293E" w:rsidRPr="000E127F" w:rsidRDefault="0047293E" w:rsidP="0047293E">
      <w:pPr>
        <w:ind w:right="-474"/>
        <w:rPr>
          <w:rFonts w:ascii="Avenir Book" w:hAnsi="Avenir Book" w:cstheme="majorHAnsi"/>
          <w:sz w:val="20"/>
          <w:szCs w:val="20"/>
        </w:rPr>
      </w:pPr>
      <w:r w:rsidRPr="000E127F">
        <w:rPr>
          <w:rFonts w:ascii="Avenir Book" w:hAnsi="Avenir Book" w:cstheme="majorHAnsi"/>
          <w:sz w:val="20"/>
          <w:szCs w:val="20"/>
        </w:rPr>
        <w:t xml:space="preserve">L’évaluation est réalisée sur la moto avec l’enseignant 2 roues et une fiche d’évaluation – </w:t>
      </w:r>
      <w:r w:rsidRPr="000E127F">
        <w:rPr>
          <w:rFonts w:ascii="Avenir Book" w:hAnsi="Avenir Book" w:cstheme="majorHAnsi"/>
          <w:sz w:val="20"/>
          <w:szCs w:val="20"/>
          <w:u w:val="single"/>
        </w:rPr>
        <w:t>Voir annexe 4</w:t>
      </w:r>
      <w:r w:rsidRPr="000E127F">
        <w:rPr>
          <w:rFonts w:ascii="Avenir Book" w:hAnsi="Avenir Book" w:cstheme="majorHAnsi"/>
          <w:sz w:val="20"/>
          <w:szCs w:val="20"/>
        </w:rPr>
        <w:t xml:space="preserve"> -</w:t>
      </w:r>
    </w:p>
    <w:p w14:paraId="19A22FFF" w14:textId="124DC236" w:rsidR="00185ED2" w:rsidRPr="00CF2634" w:rsidRDefault="00185ED2" w:rsidP="0047293E">
      <w:pPr>
        <w:rPr>
          <w:rFonts w:ascii="Avenir Book" w:hAnsi="Avenir Book" w:cstheme="majorHAnsi"/>
          <w:i/>
          <w:iCs/>
          <w:sz w:val="10"/>
          <w:szCs w:val="10"/>
          <w:u w:val="single"/>
        </w:rPr>
      </w:pPr>
    </w:p>
    <w:p w14:paraId="322F7212" w14:textId="77777777" w:rsidR="0047293E" w:rsidRPr="000E127F" w:rsidRDefault="0047293E" w:rsidP="0047293E">
      <w:pPr>
        <w:rPr>
          <w:rFonts w:ascii="Avenir Book" w:hAnsi="Avenir Book" w:cstheme="majorHAnsi"/>
          <w:b/>
          <w:bCs/>
          <w:i/>
          <w:iCs/>
          <w:sz w:val="20"/>
          <w:szCs w:val="20"/>
          <w:u w:val="single"/>
        </w:rPr>
      </w:pPr>
      <w:r w:rsidRPr="000E127F">
        <w:rPr>
          <w:rFonts w:ascii="Avenir Book" w:hAnsi="Avenir Book" w:cstheme="majorHAnsi"/>
          <w:b/>
          <w:bCs/>
          <w:i/>
          <w:iCs/>
          <w:sz w:val="20"/>
          <w:szCs w:val="20"/>
          <w:u w:val="single"/>
        </w:rPr>
        <w:t>Durée :</w:t>
      </w:r>
    </w:p>
    <w:p w14:paraId="6137D7BB" w14:textId="0702E923" w:rsidR="0047293E" w:rsidRPr="000E127F" w:rsidRDefault="0047293E" w:rsidP="0047293E">
      <w:pPr>
        <w:rPr>
          <w:rFonts w:ascii="Avenir Book" w:hAnsi="Avenir Book" w:cstheme="majorHAnsi"/>
          <w:sz w:val="20"/>
          <w:szCs w:val="20"/>
        </w:rPr>
      </w:pPr>
      <w:r w:rsidRPr="000E127F">
        <w:rPr>
          <w:rFonts w:ascii="Avenir Book" w:hAnsi="Avenir Book" w:cstheme="majorHAnsi"/>
          <w:sz w:val="20"/>
          <w:szCs w:val="20"/>
        </w:rPr>
        <w:t xml:space="preserve">Elle dure </w:t>
      </w:r>
      <w:r w:rsidR="00CF2634">
        <w:rPr>
          <w:rFonts w:ascii="Avenir Book" w:hAnsi="Avenir Book" w:cstheme="majorHAnsi"/>
          <w:sz w:val="20"/>
          <w:szCs w:val="20"/>
        </w:rPr>
        <w:t>environ 55</w:t>
      </w:r>
      <w:r w:rsidRPr="000E127F">
        <w:rPr>
          <w:rFonts w:ascii="Avenir Book" w:hAnsi="Avenir Book" w:cstheme="majorHAnsi"/>
          <w:sz w:val="20"/>
          <w:szCs w:val="20"/>
        </w:rPr>
        <w:t xml:space="preserve"> minutes : 15 minutes en statique et 4</w:t>
      </w:r>
      <w:r w:rsidR="00CF2634">
        <w:rPr>
          <w:rFonts w:ascii="Avenir Book" w:hAnsi="Avenir Book" w:cstheme="majorHAnsi"/>
          <w:sz w:val="20"/>
          <w:szCs w:val="20"/>
        </w:rPr>
        <w:t>0</w:t>
      </w:r>
      <w:r w:rsidRPr="000E127F">
        <w:rPr>
          <w:rFonts w:ascii="Avenir Book" w:hAnsi="Avenir Book" w:cstheme="majorHAnsi"/>
          <w:sz w:val="20"/>
          <w:szCs w:val="20"/>
        </w:rPr>
        <w:t xml:space="preserve"> minutes en dynamique.</w:t>
      </w:r>
    </w:p>
    <w:p w14:paraId="4C2041A5" w14:textId="365C0DCE" w:rsidR="0047293E" w:rsidRPr="00CF2634" w:rsidRDefault="0047293E" w:rsidP="0047293E">
      <w:pPr>
        <w:rPr>
          <w:rFonts w:ascii="Avenir Book" w:hAnsi="Avenir Book" w:cstheme="majorHAnsi"/>
          <w:i/>
          <w:iCs/>
          <w:sz w:val="10"/>
          <w:szCs w:val="10"/>
          <w:u w:val="single"/>
        </w:rPr>
      </w:pPr>
    </w:p>
    <w:p w14:paraId="6BDF6332" w14:textId="77777777" w:rsidR="0047293E" w:rsidRPr="000E127F" w:rsidRDefault="0047293E" w:rsidP="0047293E">
      <w:pPr>
        <w:rPr>
          <w:rFonts w:ascii="Avenir Book" w:hAnsi="Avenir Book" w:cstheme="majorHAnsi"/>
          <w:b/>
          <w:bCs/>
          <w:i/>
          <w:iCs/>
          <w:sz w:val="20"/>
          <w:szCs w:val="20"/>
          <w:u w:val="single"/>
        </w:rPr>
      </w:pPr>
      <w:r w:rsidRPr="000E127F">
        <w:rPr>
          <w:rFonts w:ascii="Avenir Book" w:hAnsi="Avenir Book" w:cstheme="majorHAnsi"/>
          <w:b/>
          <w:bCs/>
          <w:i/>
          <w:iCs/>
          <w:sz w:val="20"/>
          <w:szCs w:val="20"/>
          <w:u w:val="single"/>
        </w:rPr>
        <w:lastRenderedPageBreak/>
        <w:t>Détail des compétences évaluées :</w:t>
      </w:r>
    </w:p>
    <w:p w14:paraId="73ED6315" w14:textId="77777777" w:rsidR="0047293E" w:rsidRPr="000E127F" w:rsidRDefault="0047293E" w:rsidP="0047293E">
      <w:pPr>
        <w:rPr>
          <w:rFonts w:ascii="Avenir Book" w:hAnsi="Avenir Book" w:cstheme="majorHAnsi"/>
          <w:sz w:val="20"/>
          <w:szCs w:val="20"/>
        </w:rPr>
      </w:pPr>
      <w:r w:rsidRPr="000E127F">
        <w:rPr>
          <w:rFonts w:ascii="Avenir Book" w:hAnsi="Avenir Book" w:cstheme="majorHAnsi"/>
          <w:sz w:val="20"/>
          <w:szCs w:val="20"/>
        </w:rPr>
        <w:t>Elle se décompose en 8 rubriques :</w:t>
      </w:r>
    </w:p>
    <w:p w14:paraId="74FF0873"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première concerne :  des renseignements d’ordre général sur l’élève</w:t>
      </w:r>
    </w:p>
    <w:p w14:paraId="76F40C4D"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seconde, son expérience de la conduite d’un 2 roues motorisé</w:t>
      </w:r>
    </w:p>
    <w:p w14:paraId="0B88CECD"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troisième, sa connaissance du véhicule</w:t>
      </w:r>
    </w:p>
    <w:p w14:paraId="1A724672"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quatrième, ses attitudes à l’égard de l’apprentissage et de la sécurité</w:t>
      </w:r>
    </w:p>
    <w:p w14:paraId="2D055131"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cinquième, ses habiletés</w:t>
      </w:r>
    </w:p>
    <w:p w14:paraId="40088D1B"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sixième, sa compréhension et sa mémoire</w:t>
      </w:r>
    </w:p>
    <w:p w14:paraId="231A2984"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septième, sa perception</w:t>
      </w:r>
    </w:p>
    <w:p w14:paraId="3DB7653A" w14:textId="77777777" w:rsidR="0047293E" w:rsidRPr="000E127F" w:rsidRDefault="0047293E" w:rsidP="0047293E">
      <w:pPr>
        <w:pStyle w:val="Paragraphedeliste"/>
        <w:numPr>
          <w:ilvl w:val="0"/>
          <w:numId w:val="6"/>
        </w:numPr>
        <w:rPr>
          <w:rFonts w:ascii="Avenir Book" w:hAnsi="Avenir Book" w:cstheme="majorHAnsi"/>
          <w:sz w:val="20"/>
          <w:szCs w:val="20"/>
        </w:rPr>
      </w:pPr>
      <w:r w:rsidRPr="000E127F">
        <w:rPr>
          <w:rFonts w:ascii="Avenir Book" w:hAnsi="Avenir Book" w:cstheme="majorHAnsi"/>
          <w:sz w:val="20"/>
          <w:szCs w:val="20"/>
        </w:rPr>
        <w:t>La huitième, son émotivité</w:t>
      </w:r>
    </w:p>
    <w:p w14:paraId="3FB3255B" w14:textId="77777777" w:rsidR="0047293E" w:rsidRPr="00CF2634" w:rsidRDefault="0047293E" w:rsidP="0047293E">
      <w:pPr>
        <w:pStyle w:val="Paragraphedeliste"/>
        <w:rPr>
          <w:rFonts w:ascii="Avenir Book" w:hAnsi="Avenir Book" w:cstheme="majorHAnsi"/>
          <w:sz w:val="10"/>
          <w:szCs w:val="10"/>
        </w:rPr>
      </w:pPr>
    </w:p>
    <w:p w14:paraId="56ACF23E" w14:textId="77777777" w:rsidR="0047293E" w:rsidRPr="000E127F" w:rsidRDefault="0047293E" w:rsidP="0047293E">
      <w:pPr>
        <w:ind w:right="-290"/>
        <w:jc w:val="both"/>
        <w:rPr>
          <w:rFonts w:ascii="Avenir Book" w:hAnsi="Avenir Book" w:cstheme="majorHAnsi"/>
          <w:sz w:val="20"/>
          <w:szCs w:val="20"/>
        </w:rPr>
      </w:pPr>
      <w:r w:rsidRPr="000E127F">
        <w:rPr>
          <w:rFonts w:ascii="Avenir Book" w:hAnsi="Avenir Book" w:cstheme="majorHAnsi"/>
          <w:sz w:val="20"/>
          <w:szCs w:val="20"/>
        </w:rPr>
        <w:t>Procédure de l’évaluation :</w:t>
      </w:r>
    </w:p>
    <w:p w14:paraId="43D61ABA" w14:textId="51E3CCA1" w:rsidR="0047293E" w:rsidRPr="00CF2634" w:rsidRDefault="0047293E" w:rsidP="00CF2634">
      <w:pPr>
        <w:pStyle w:val="Paragraphedeliste"/>
        <w:numPr>
          <w:ilvl w:val="0"/>
          <w:numId w:val="14"/>
        </w:numPr>
        <w:ind w:right="-290"/>
        <w:jc w:val="both"/>
        <w:rPr>
          <w:rFonts w:ascii="Avenir Book" w:hAnsi="Avenir Book" w:cstheme="majorHAnsi"/>
          <w:sz w:val="20"/>
          <w:szCs w:val="20"/>
        </w:rPr>
      </w:pPr>
      <w:r w:rsidRPr="00CF2634">
        <w:rPr>
          <w:rFonts w:ascii="Avenir Book" w:hAnsi="Avenir Book" w:cstheme="majorHAnsi"/>
          <w:sz w:val="20"/>
          <w:szCs w:val="20"/>
        </w:rPr>
        <w:t>Évaluation statique avec des questions ciblées sur :</w:t>
      </w:r>
    </w:p>
    <w:p w14:paraId="07CC221F" w14:textId="77777777" w:rsidR="0047293E" w:rsidRPr="000E127F" w:rsidRDefault="0047293E" w:rsidP="0047293E">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L’expérience de la conduite ;</w:t>
      </w:r>
    </w:p>
    <w:p w14:paraId="3D45BCDA" w14:textId="77777777" w:rsidR="0047293E" w:rsidRPr="000E127F" w:rsidRDefault="0047293E" w:rsidP="0047293E">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Les connaissances du véhicule ;</w:t>
      </w:r>
    </w:p>
    <w:p w14:paraId="376ADCE0" w14:textId="77777777" w:rsidR="0047293E" w:rsidRPr="000E127F" w:rsidRDefault="0047293E" w:rsidP="0047293E">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L’attitude à l’égard de l’apprentissage et de la sécurité.</w:t>
      </w:r>
    </w:p>
    <w:p w14:paraId="19A84383" w14:textId="77777777" w:rsidR="0047293E" w:rsidRPr="00CF2634" w:rsidRDefault="0047293E" w:rsidP="0047293E">
      <w:pPr>
        <w:pStyle w:val="Paragraphedeliste"/>
        <w:ind w:right="-290"/>
        <w:jc w:val="both"/>
        <w:rPr>
          <w:rFonts w:ascii="Avenir Book" w:hAnsi="Avenir Book" w:cstheme="majorHAnsi"/>
          <w:sz w:val="10"/>
          <w:szCs w:val="10"/>
        </w:rPr>
      </w:pPr>
    </w:p>
    <w:p w14:paraId="6732ACAA" w14:textId="2A812490" w:rsidR="0047293E" w:rsidRPr="00CF2634" w:rsidRDefault="0047293E" w:rsidP="00CF2634">
      <w:pPr>
        <w:pStyle w:val="Paragraphedeliste"/>
        <w:numPr>
          <w:ilvl w:val="0"/>
          <w:numId w:val="14"/>
        </w:numPr>
        <w:ind w:right="-290"/>
        <w:jc w:val="both"/>
        <w:rPr>
          <w:rFonts w:ascii="Avenir Book" w:hAnsi="Avenir Book" w:cstheme="majorHAnsi"/>
          <w:sz w:val="20"/>
          <w:szCs w:val="20"/>
        </w:rPr>
      </w:pPr>
      <w:r w:rsidRPr="00CF2634">
        <w:rPr>
          <w:rFonts w:ascii="Avenir Book" w:hAnsi="Avenir Book" w:cstheme="majorHAnsi"/>
          <w:sz w:val="20"/>
          <w:szCs w:val="20"/>
        </w:rPr>
        <w:t>Évaluation dynamique avec des exercices de maniabilité sans l’aide du moteur puis moteur en route, permettant d’évaluer :</w:t>
      </w:r>
    </w:p>
    <w:p w14:paraId="1E16D8D1" w14:textId="77777777" w:rsidR="0047293E" w:rsidRPr="000E127F" w:rsidRDefault="0047293E" w:rsidP="0047293E">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Les habiletés (l’installation sur la machine, le démarrage/arrêt, l’équilibre…) ;</w:t>
      </w:r>
    </w:p>
    <w:p w14:paraId="6D888258" w14:textId="77777777" w:rsidR="0047293E" w:rsidRPr="000E127F" w:rsidRDefault="0047293E" w:rsidP="0047293E">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La perception ;</w:t>
      </w:r>
    </w:p>
    <w:p w14:paraId="28FD618E" w14:textId="77777777" w:rsidR="0047293E" w:rsidRPr="000E127F" w:rsidRDefault="0047293E" w:rsidP="0047293E">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La mémoire et compréhension ;</w:t>
      </w:r>
    </w:p>
    <w:p w14:paraId="1B945A88" w14:textId="77777777" w:rsidR="0047293E" w:rsidRPr="000E127F" w:rsidRDefault="0047293E" w:rsidP="0047293E">
      <w:pPr>
        <w:pStyle w:val="Paragraphedeliste"/>
        <w:numPr>
          <w:ilvl w:val="0"/>
          <w:numId w:val="6"/>
        </w:numPr>
        <w:ind w:right="-290"/>
        <w:jc w:val="both"/>
        <w:rPr>
          <w:rFonts w:ascii="Avenir Book" w:hAnsi="Avenir Book" w:cstheme="majorHAnsi"/>
          <w:sz w:val="20"/>
          <w:szCs w:val="20"/>
        </w:rPr>
      </w:pPr>
      <w:r w:rsidRPr="000E127F">
        <w:rPr>
          <w:rFonts w:ascii="Avenir Book" w:hAnsi="Avenir Book" w:cstheme="majorHAnsi"/>
          <w:sz w:val="20"/>
          <w:szCs w:val="20"/>
        </w:rPr>
        <w:t>L’émotivité.</w:t>
      </w:r>
    </w:p>
    <w:p w14:paraId="4754C1F8" w14:textId="77777777" w:rsidR="00185ED2" w:rsidRPr="00CF2634" w:rsidRDefault="00185ED2" w:rsidP="00A36C0E">
      <w:pPr>
        <w:rPr>
          <w:rFonts w:ascii="Avenir Book" w:hAnsi="Avenir Book" w:cstheme="majorHAnsi"/>
          <w:i/>
          <w:iCs/>
          <w:sz w:val="10"/>
          <w:szCs w:val="10"/>
          <w:u w:val="single"/>
        </w:rPr>
      </w:pPr>
    </w:p>
    <w:p w14:paraId="1F104AFB" w14:textId="77777777" w:rsidR="00A36C0E" w:rsidRPr="000E127F" w:rsidRDefault="00A36C0E" w:rsidP="00A36C0E">
      <w:pPr>
        <w:ind w:right="-290"/>
        <w:jc w:val="both"/>
        <w:rPr>
          <w:rFonts w:ascii="Avenir Book" w:hAnsi="Avenir Book" w:cstheme="majorHAnsi"/>
          <w:sz w:val="20"/>
          <w:szCs w:val="20"/>
        </w:rPr>
      </w:pPr>
      <w:r w:rsidRPr="000E127F">
        <w:rPr>
          <w:rFonts w:ascii="Avenir Book" w:hAnsi="Avenir Book" w:cstheme="majorHAnsi"/>
          <w:sz w:val="20"/>
          <w:szCs w:val="20"/>
        </w:rPr>
        <w:t>L’évaluation vise à la production d’un résultat codifié à 3 niveaux de performance (faible, satisfaisant, bon) conduisant à 3 tranches de propositions de volumes horaires.</w:t>
      </w:r>
    </w:p>
    <w:p w14:paraId="7C68898D" w14:textId="77777777" w:rsidR="00A443A6" w:rsidRPr="000E127F" w:rsidRDefault="00A443A6" w:rsidP="00A36C0E">
      <w:pPr>
        <w:rPr>
          <w:rFonts w:ascii="Avenir Book" w:hAnsi="Avenir Book" w:cstheme="majorHAnsi"/>
          <w:b/>
          <w:bCs/>
          <w:i/>
          <w:iCs/>
          <w:color w:val="000000" w:themeColor="text1"/>
          <w:sz w:val="20"/>
          <w:szCs w:val="20"/>
          <w:u w:val="single"/>
        </w:rPr>
      </w:pPr>
    </w:p>
    <w:p w14:paraId="14B38F54" w14:textId="685E156B" w:rsidR="00A36C0E" w:rsidRPr="000E127F" w:rsidRDefault="00A36C0E" w:rsidP="00A36C0E">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 xml:space="preserve">AU COURS DE LA FORMATION </w:t>
      </w:r>
    </w:p>
    <w:p w14:paraId="478E44C9" w14:textId="77777777" w:rsidR="00A36C0E" w:rsidRPr="00CF2634" w:rsidRDefault="00A36C0E" w:rsidP="00A36C0E">
      <w:pPr>
        <w:rPr>
          <w:rFonts w:ascii="Avenir Book" w:hAnsi="Avenir Book" w:cstheme="majorHAnsi"/>
          <w:b/>
          <w:bCs/>
          <w:i/>
          <w:iCs/>
          <w:color w:val="244061" w:themeColor="accent1" w:themeShade="80"/>
          <w:sz w:val="10"/>
          <w:szCs w:val="10"/>
          <w:u w:val="single"/>
        </w:rPr>
      </w:pPr>
    </w:p>
    <w:p w14:paraId="37F1A07F" w14:textId="653796EB" w:rsidR="00A36C0E" w:rsidRPr="000E127F" w:rsidRDefault="00A36C0E" w:rsidP="00A36C0E">
      <w:pPr>
        <w:spacing w:after="120"/>
        <w:jc w:val="both"/>
        <w:rPr>
          <w:rFonts w:ascii="Avenir Book" w:hAnsi="Avenir Book" w:cstheme="majorHAnsi"/>
          <w:sz w:val="20"/>
          <w:szCs w:val="20"/>
        </w:rPr>
      </w:pPr>
      <w:r w:rsidRPr="000E127F">
        <w:rPr>
          <w:rFonts w:ascii="Avenir Book" w:hAnsi="Avenir Book" w:cstheme="majorHAnsi"/>
          <w:sz w:val="20"/>
          <w:szCs w:val="20"/>
        </w:rPr>
        <w:t xml:space="preserve">Durant la formation, pour évaluer votre autonomie sur les compétences indiquées dans votre programme de formation, un bilan de vos compétences </w:t>
      </w:r>
      <w:r w:rsidR="004E1A65" w:rsidRPr="000E127F">
        <w:rPr>
          <w:rFonts w:ascii="Avenir Book" w:hAnsi="Avenir Book" w:cstheme="majorHAnsi"/>
          <w:sz w:val="20"/>
          <w:szCs w:val="20"/>
        </w:rPr>
        <w:t xml:space="preserve">hors circulation </w:t>
      </w:r>
      <w:r w:rsidRPr="000E127F">
        <w:rPr>
          <w:rFonts w:ascii="Avenir Book" w:hAnsi="Avenir Book" w:cstheme="majorHAnsi"/>
          <w:sz w:val="20"/>
          <w:szCs w:val="20"/>
        </w:rPr>
        <w:t>est organisé permettant éventuellement de réactualiser le volume d’heures défini lors de l’évaluation de départ.</w:t>
      </w:r>
    </w:p>
    <w:p w14:paraId="4BA6FAEF" w14:textId="77777777" w:rsidR="00A36C0E" w:rsidRPr="000E127F" w:rsidRDefault="00A36C0E" w:rsidP="00A36C0E">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EN FIN DE FORMATION</w:t>
      </w:r>
    </w:p>
    <w:p w14:paraId="5FF571A6" w14:textId="77777777" w:rsidR="00A36C0E" w:rsidRPr="00CF2634" w:rsidRDefault="00A36C0E" w:rsidP="00A36C0E">
      <w:pPr>
        <w:rPr>
          <w:rFonts w:ascii="Avenir Book" w:hAnsi="Avenir Book" w:cstheme="majorHAnsi"/>
          <w:b/>
          <w:bCs/>
          <w:i/>
          <w:iCs/>
          <w:color w:val="244061" w:themeColor="accent1" w:themeShade="80"/>
          <w:sz w:val="10"/>
          <w:szCs w:val="10"/>
          <w:u w:val="single"/>
        </w:rPr>
      </w:pPr>
    </w:p>
    <w:p w14:paraId="6615CA70" w14:textId="2F8AAF04" w:rsidR="00A36C0E" w:rsidRPr="000E127F" w:rsidRDefault="00A36C0E" w:rsidP="00A36C0E">
      <w:pPr>
        <w:spacing w:after="120"/>
        <w:jc w:val="both"/>
        <w:rPr>
          <w:rFonts w:ascii="Avenir Book" w:hAnsi="Avenir Book" w:cstheme="majorHAnsi"/>
          <w:sz w:val="20"/>
          <w:szCs w:val="20"/>
        </w:rPr>
      </w:pPr>
      <w:r w:rsidRPr="000E127F">
        <w:rPr>
          <w:rFonts w:ascii="Avenir Book" w:hAnsi="Avenir Book" w:cstheme="majorHAnsi"/>
          <w:sz w:val="20"/>
          <w:szCs w:val="20"/>
        </w:rPr>
        <w:t xml:space="preserve"> Un enseignant procède à un bilan de compétences </w:t>
      </w:r>
      <w:r w:rsidR="00CF2634">
        <w:rPr>
          <w:rFonts w:ascii="Avenir Book" w:hAnsi="Avenir Book" w:cstheme="majorHAnsi"/>
          <w:sz w:val="20"/>
          <w:szCs w:val="20"/>
        </w:rPr>
        <w:t xml:space="preserve">en circulation, </w:t>
      </w:r>
      <w:r w:rsidRPr="000E127F">
        <w:rPr>
          <w:rFonts w:ascii="Avenir Book" w:hAnsi="Avenir Book" w:cstheme="majorHAnsi"/>
          <w:sz w:val="20"/>
          <w:szCs w:val="20"/>
        </w:rPr>
        <w:t>pour évaluer votre aptitude au passage à l’examen pratique du permis de conduire. Il s’effectue dans le cadre d’un examen blanc pour retrouver les conditions de l’examen.</w:t>
      </w:r>
    </w:p>
    <w:p w14:paraId="6B1B7EF9" w14:textId="77777777" w:rsidR="00CF2634" w:rsidRPr="00516D44" w:rsidRDefault="00264150" w:rsidP="00CF2634">
      <w:pPr>
        <w:rPr>
          <w:rFonts w:ascii="Avenir Book" w:hAnsi="Avenir Book" w:cstheme="minorHAnsi"/>
          <w:b/>
          <w:bCs/>
          <w:i/>
          <w:iCs/>
          <w:color w:val="000000" w:themeColor="text1"/>
        </w:rPr>
      </w:pPr>
      <w:r w:rsidRPr="000E127F">
        <w:rPr>
          <w:rFonts w:ascii="Avenir Book" w:hAnsi="Avenir Book" w:cstheme="majorHAnsi"/>
          <w:b/>
          <w:bCs/>
          <w:i/>
          <w:iCs/>
          <w:color w:val="000000" w:themeColor="text1"/>
          <w:sz w:val="20"/>
          <w:szCs w:val="20"/>
          <w:u w:val="single"/>
        </w:rPr>
        <w:t>CES INFORMATIONS SONT CONSULTABLES ET TÉLÉCHARGEABLES SUR LE SITE :</w:t>
      </w:r>
      <w:r w:rsidRPr="000E127F">
        <w:rPr>
          <w:rFonts w:ascii="Avenir Book" w:hAnsi="Avenir Book" w:cstheme="majorHAnsi"/>
          <w:b/>
          <w:bCs/>
          <w:i/>
          <w:iCs/>
          <w:color w:val="000000" w:themeColor="text1"/>
          <w:sz w:val="20"/>
          <w:szCs w:val="20"/>
        </w:rPr>
        <w:t xml:space="preserve"> </w:t>
      </w:r>
      <w:r w:rsidRPr="000E127F">
        <w:rPr>
          <w:rFonts w:ascii="Avenir Book" w:hAnsi="Avenir Book"/>
          <w:sz w:val="20"/>
          <w:szCs w:val="20"/>
        </w:rPr>
        <w:br/>
      </w:r>
      <w:hyperlink r:id="rId9" w:history="1">
        <w:r w:rsidR="00CF2634" w:rsidRPr="00516D44">
          <w:rPr>
            <w:rStyle w:val="whyltd"/>
            <w:rFonts w:ascii="Avenir Book" w:hAnsi="Avenir Book" w:cs="Arial"/>
            <w:color w:val="000000" w:themeColor="text1"/>
            <w:sz w:val="21"/>
            <w:szCs w:val="21"/>
          </w:rPr>
          <w:t>https://www.vroomvroom.fr/auto-ecoles/yvelines/bois-d-arcy/bois-darcy-auto-ecole</w:t>
        </w:r>
      </w:hyperlink>
    </w:p>
    <w:p w14:paraId="1430934D" w14:textId="18E3116B" w:rsidR="00264150" w:rsidRPr="000E127F" w:rsidRDefault="00264150" w:rsidP="00264150">
      <w:pPr>
        <w:rPr>
          <w:rFonts w:ascii="Avenir Book" w:hAnsi="Avenir Book" w:cstheme="majorHAnsi"/>
          <w:sz w:val="20"/>
          <w:szCs w:val="20"/>
        </w:rPr>
      </w:pPr>
      <w:r w:rsidRPr="000E127F">
        <w:rPr>
          <w:rFonts w:ascii="Avenir Book" w:hAnsi="Avenir Book" w:cstheme="majorHAnsi"/>
          <w:sz w:val="20"/>
          <w:szCs w:val="20"/>
        </w:rPr>
        <w:t>Rubrique : « documents utiles ».</w:t>
      </w:r>
    </w:p>
    <w:p w14:paraId="4E03AB03" w14:textId="77777777" w:rsidR="00A36C0E" w:rsidRPr="000E127F" w:rsidRDefault="00A36C0E" w:rsidP="00A36C0E">
      <w:pPr>
        <w:rPr>
          <w:rFonts w:ascii="Avenir Book" w:hAnsi="Avenir Book" w:cstheme="majorHAnsi"/>
          <w:b/>
          <w:bCs/>
          <w:i/>
          <w:iCs/>
          <w:color w:val="000000" w:themeColor="text1"/>
          <w:sz w:val="20"/>
          <w:szCs w:val="20"/>
          <w:u w:val="single"/>
        </w:rPr>
      </w:pPr>
    </w:p>
    <w:p w14:paraId="7DC46807" w14:textId="77777777" w:rsidR="00A36C0E" w:rsidRPr="000E127F" w:rsidRDefault="00A36C0E" w:rsidP="00A36C0E">
      <w:pPr>
        <w:rPr>
          <w:rFonts w:ascii="Avenir Book" w:hAnsi="Avenir Book" w:cstheme="majorHAnsi"/>
          <w:b/>
          <w:bCs/>
          <w:i/>
          <w:iCs/>
          <w:color w:val="000000" w:themeColor="text1"/>
          <w:sz w:val="20"/>
          <w:szCs w:val="20"/>
          <w:u w:val="single"/>
        </w:rPr>
      </w:pPr>
    </w:p>
    <w:p w14:paraId="72D7E1DB" w14:textId="778DBBE4" w:rsidR="00A36C0E" w:rsidRPr="000E127F" w:rsidRDefault="00A36C0E" w:rsidP="00A36C0E">
      <w:pPr>
        <w:rPr>
          <w:rFonts w:ascii="Avenir Book" w:hAnsi="Avenir Book" w:cstheme="majorHAnsi"/>
          <w:b/>
          <w:bCs/>
          <w:i/>
          <w:iCs/>
          <w:color w:val="000000" w:themeColor="text1"/>
          <w:sz w:val="20"/>
          <w:szCs w:val="20"/>
          <w:u w:val="single"/>
        </w:rPr>
      </w:pPr>
    </w:p>
    <w:p w14:paraId="136E1C0E" w14:textId="0237133E" w:rsidR="00264150" w:rsidRPr="000E127F" w:rsidRDefault="00264150" w:rsidP="00A36C0E">
      <w:pPr>
        <w:rPr>
          <w:rFonts w:ascii="Avenir Book" w:hAnsi="Avenir Book" w:cstheme="majorHAnsi"/>
          <w:b/>
          <w:bCs/>
          <w:i/>
          <w:iCs/>
          <w:color w:val="000000" w:themeColor="text1"/>
          <w:sz w:val="20"/>
          <w:szCs w:val="20"/>
          <w:u w:val="single"/>
        </w:rPr>
      </w:pPr>
    </w:p>
    <w:p w14:paraId="15E9CFF2" w14:textId="45DB4704" w:rsidR="00264150" w:rsidRPr="000E127F" w:rsidRDefault="00264150" w:rsidP="00A36C0E">
      <w:pPr>
        <w:rPr>
          <w:rFonts w:ascii="Avenir Book" w:hAnsi="Avenir Book" w:cstheme="majorHAnsi"/>
          <w:b/>
          <w:bCs/>
          <w:i/>
          <w:iCs/>
          <w:color w:val="000000" w:themeColor="text1"/>
          <w:sz w:val="20"/>
          <w:szCs w:val="20"/>
          <w:u w:val="single"/>
        </w:rPr>
      </w:pPr>
    </w:p>
    <w:p w14:paraId="0840359B" w14:textId="225523EC" w:rsidR="00264150" w:rsidRPr="000E127F" w:rsidRDefault="00264150" w:rsidP="00A36C0E">
      <w:pPr>
        <w:rPr>
          <w:rFonts w:ascii="Avenir Book" w:hAnsi="Avenir Book" w:cstheme="majorHAnsi"/>
          <w:b/>
          <w:bCs/>
          <w:i/>
          <w:iCs/>
          <w:color w:val="000000" w:themeColor="text1"/>
          <w:sz w:val="20"/>
          <w:szCs w:val="20"/>
          <w:u w:val="single"/>
        </w:rPr>
      </w:pPr>
    </w:p>
    <w:p w14:paraId="374FD972" w14:textId="0D55B38C" w:rsidR="00264150" w:rsidRPr="000E127F" w:rsidRDefault="00264150" w:rsidP="00A36C0E">
      <w:pPr>
        <w:rPr>
          <w:rFonts w:ascii="Avenir Book" w:hAnsi="Avenir Book" w:cstheme="majorHAnsi"/>
          <w:b/>
          <w:bCs/>
          <w:i/>
          <w:iCs/>
          <w:color w:val="000000" w:themeColor="text1"/>
          <w:sz w:val="20"/>
          <w:szCs w:val="20"/>
          <w:u w:val="single"/>
        </w:rPr>
      </w:pPr>
    </w:p>
    <w:p w14:paraId="2BD5C020" w14:textId="4238634B" w:rsidR="00264150" w:rsidRPr="000E127F" w:rsidRDefault="00264150" w:rsidP="00A36C0E">
      <w:pPr>
        <w:rPr>
          <w:rFonts w:ascii="Avenir Book" w:hAnsi="Avenir Book" w:cstheme="majorHAnsi"/>
          <w:b/>
          <w:bCs/>
          <w:i/>
          <w:iCs/>
          <w:color w:val="000000" w:themeColor="text1"/>
          <w:sz w:val="20"/>
          <w:szCs w:val="20"/>
          <w:u w:val="single"/>
        </w:rPr>
      </w:pPr>
    </w:p>
    <w:p w14:paraId="0845FBA8" w14:textId="7FD4137A" w:rsidR="00264150" w:rsidRPr="000E127F" w:rsidRDefault="00264150" w:rsidP="00A36C0E">
      <w:pPr>
        <w:rPr>
          <w:rFonts w:ascii="Avenir Book" w:hAnsi="Avenir Book" w:cstheme="majorHAnsi"/>
          <w:b/>
          <w:bCs/>
          <w:i/>
          <w:iCs/>
          <w:color w:val="000000" w:themeColor="text1"/>
          <w:sz w:val="20"/>
          <w:szCs w:val="20"/>
          <w:u w:val="single"/>
        </w:rPr>
      </w:pPr>
    </w:p>
    <w:p w14:paraId="05FC190C" w14:textId="3359A03A" w:rsidR="00264150" w:rsidRPr="000E127F" w:rsidRDefault="00264150" w:rsidP="00A36C0E">
      <w:pPr>
        <w:rPr>
          <w:rFonts w:ascii="Avenir Book" w:hAnsi="Avenir Book" w:cstheme="majorHAnsi"/>
          <w:b/>
          <w:bCs/>
          <w:i/>
          <w:iCs/>
          <w:color w:val="000000" w:themeColor="text1"/>
          <w:sz w:val="20"/>
          <w:szCs w:val="20"/>
          <w:u w:val="single"/>
        </w:rPr>
      </w:pPr>
    </w:p>
    <w:p w14:paraId="106493C2" w14:textId="7D854646" w:rsidR="00264150" w:rsidRPr="000E127F" w:rsidRDefault="00264150" w:rsidP="00A36C0E">
      <w:pPr>
        <w:rPr>
          <w:rFonts w:ascii="Avenir Book" w:hAnsi="Avenir Book" w:cstheme="majorHAnsi"/>
          <w:b/>
          <w:bCs/>
          <w:i/>
          <w:iCs/>
          <w:color w:val="000000" w:themeColor="text1"/>
          <w:sz w:val="20"/>
          <w:szCs w:val="20"/>
          <w:u w:val="single"/>
        </w:rPr>
      </w:pPr>
    </w:p>
    <w:p w14:paraId="7CE5F299" w14:textId="1C98CB80" w:rsidR="00264150" w:rsidRPr="000E127F" w:rsidRDefault="00264150" w:rsidP="00A36C0E">
      <w:pPr>
        <w:rPr>
          <w:rFonts w:ascii="Avenir Book" w:hAnsi="Avenir Book" w:cstheme="majorHAnsi"/>
          <w:b/>
          <w:bCs/>
          <w:i/>
          <w:iCs/>
          <w:color w:val="000000" w:themeColor="text1"/>
          <w:sz w:val="20"/>
          <w:szCs w:val="20"/>
          <w:u w:val="single"/>
        </w:rPr>
      </w:pPr>
    </w:p>
    <w:p w14:paraId="2CC3A0FA" w14:textId="6803687D" w:rsidR="00264150" w:rsidRPr="000E127F" w:rsidRDefault="00264150" w:rsidP="00A36C0E">
      <w:pPr>
        <w:rPr>
          <w:rFonts w:ascii="Avenir Book" w:hAnsi="Avenir Book" w:cstheme="majorHAnsi"/>
          <w:b/>
          <w:bCs/>
          <w:i/>
          <w:iCs/>
          <w:color w:val="000000" w:themeColor="text1"/>
          <w:sz w:val="20"/>
          <w:szCs w:val="20"/>
          <w:u w:val="single"/>
        </w:rPr>
      </w:pPr>
    </w:p>
    <w:p w14:paraId="65CC8329" w14:textId="71D0B07B" w:rsidR="00264150" w:rsidRPr="000E127F" w:rsidRDefault="00264150" w:rsidP="00A36C0E">
      <w:pPr>
        <w:rPr>
          <w:rFonts w:ascii="Avenir Book" w:hAnsi="Avenir Book" w:cstheme="majorHAnsi"/>
          <w:b/>
          <w:bCs/>
          <w:i/>
          <w:iCs/>
          <w:color w:val="000000" w:themeColor="text1"/>
          <w:sz w:val="20"/>
          <w:szCs w:val="20"/>
          <w:u w:val="single"/>
        </w:rPr>
      </w:pPr>
    </w:p>
    <w:p w14:paraId="6E0F50CC" w14:textId="5C9B9486" w:rsidR="00264150" w:rsidRPr="000E127F" w:rsidRDefault="00264150" w:rsidP="00A36C0E">
      <w:pPr>
        <w:rPr>
          <w:rFonts w:ascii="Avenir Book" w:hAnsi="Avenir Book" w:cstheme="majorHAnsi"/>
          <w:b/>
          <w:bCs/>
          <w:i/>
          <w:iCs/>
          <w:color w:val="000000" w:themeColor="text1"/>
          <w:sz w:val="20"/>
          <w:szCs w:val="20"/>
          <w:u w:val="single"/>
        </w:rPr>
      </w:pPr>
    </w:p>
    <w:p w14:paraId="579DC09B" w14:textId="59F2D1AC" w:rsidR="00264150" w:rsidRPr="000E127F" w:rsidRDefault="00264150" w:rsidP="00A36C0E">
      <w:pPr>
        <w:rPr>
          <w:rFonts w:ascii="Avenir Book" w:hAnsi="Avenir Book" w:cstheme="majorHAnsi"/>
          <w:b/>
          <w:bCs/>
          <w:i/>
          <w:iCs/>
          <w:color w:val="000000" w:themeColor="text1"/>
          <w:sz w:val="20"/>
          <w:szCs w:val="20"/>
          <w:u w:val="single"/>
        </w:rPr>
      </w:pPr>
    </w:p>
    <w:p w14:paraId="5362ABBE" w14:textId="0B638652" w:rsidR="00264150" w:rsidRPr="000E127F" w:rsidRDefault="00264150" w:rsidP="00A36C0E">
      <w:pPr>
        <w:rPr>
          <w:rFonts w:ascii="Avenir Book" w:hAnsi="Avenir Book" w:cstheme="majorHAnsi"/>
          <w:b/>
          <w:bCs/>
          <w:i/>
          <w:iCs/>
          <w:color w:val="000000" w:themeColor="text1"/>
          <w:sz w:val="20"/>
          <w:szCs w:val="20"/>
          <w:u w:val="single"/>
        </w:rPr>
      </w:pPr>
    </w:p>
    <w:p w14:paraId="0424B9A8" w14:textId="0FF3088C" w:rsidR="00264150" w:rsidRPr="000E127F" w:rsidRDefault="00264150" w:rsidP="00A36C0E">
      <w:pPr>
        <w:rPr>
          <w:rFonts w:ascii="Avenir Book" w:hAnsi="Avenir Book" w:cstheme="majorHAnsi"/>
          <w:b/>
          <w:bCs/>
          <w:i/>
          <w:iCs/>
          <w:color w:val="000000" w:themeColor="text1"/>
          <w:sz w:val="20"/>
          <w:szCs w:val="20"/>
          <w:u w:val="single"/>
        </w:rPr>
      </w:pPr>
    </w:p>
    <w:p w14:paraId="799BA445" w14:textId="62F9DADC" w:rsidR="00264150" w:rsidRPr="000E127F" w:rsidRDefault="00264150" w:rsidP="00A36C0E">
      <w:pPr>
        <w:rPr>
          <w:rFonts w:ascii="Avenir Book" w:hAnsi="Avenir Book" w:cstheme="majorHAnsi"/>
          <w:b/>
          <w:bCs/>
          <w:i/>
          <w:iCs/>
          <w:color w:val="000000" w:themeColor="text1"/>
          <w:sz w:val="20"/>
          <w:szCs w:val="20"/>
          <w:u w:val="single"/>
        </w:rPr>
      </w:pPr>
    </w:p>
    <w:p w14:paraId="264E0410" w14:textId="19FEA0FF" w:rsidR="00264150" w:rsidRPr="000E127F" w:rsidRDefault="00264150" w:rsidP="00A36C0E">
      <w:pPr>
        <w:rPr>
          <w:rFonts w:ascii="Avenir Book" w:hAnsi="Avenir Book" w:cstheme="majorHAnsi"/>
          <w:b/>
          <w:bCs/>
          <w:i/>
          <w:iCs/>
          <w:color w:val="000000" w:themeColor="text1"/>
          <w:sz w:val="20"/>
          <w:szCs w:val="20"/>
          <w:u w:val="single"/>
        </w:rPr>
      </w:pPr>
    </w:p>
    <w:p w14:paraId="58731F8A" w14:textId="538DE738" w:rsidR="00264150" w:rsidRPr="000E127F" w:rsidRDefault="00264150" w:rsidP="00A36C0E">
      <w:pPr>
        <w:rPr>
          <w:rFonts w:ascii="Avenir Book" w:hAnsi="Avenir Book" w:cstheme="majorHAnsi"/>
          <w:b/>
          <w:bCs/>
          <w:i/>
          <w:iCs/>
          <w:color w:val="000000" w:themeColor="text1"/>
          <w:sz w:val="20"/>
          <w:szCs w:val="20"/>
          <w:u w:val="single"/>
        </w:rPr>
      </w:pPr>
    </w:p>
    <w:p w14:paraId="05EC3360" w14:textId="517BB028" w:rsidR="00264150" w:rsidRPr="000E127F" w:rsidRDefault="00264150" w:rsidP="00A36C0E">
      <w:pPr>
        <w:rPr>
          <w:rFonts w:ascii="Avenir Book" w:hAnsi="Avenir Book" w:cstheme="majorHAnsi"/>
          <w:b/>
          <w:bCs/>
          <w:i/>
          <w:iCs/>
          <w:color w:val="000000" w:themeColor="text1"/>
          <w:sz w:val="20"/>
          <w:szCs w:val="20"/>
          <w:u w:val="single"/>
        </w:rPr>
      </w:pPr>
    </w:p>
    <w:p w14:paraId="1121D6E9" w14:textId="5A3E5D18" w:rsidR="00264150" w:rsidRPr="000E127F" w:rsidRDefault="00264150" w:rsidP="00A36C0E">
      <w:pPr>
        <w:rPr>
          <w:rFonts w:ascii="Avenir Book" w:hAnsi="Avenir Book" w:cstheme="majorHAnsi"/>
          <w:b/>
          <w:bCs/>
          <w:i/>
          <w:iCs/>
          <w:color w:val="000000" w:themeColor="text1"/>
          <w:sz w:val="20"/>
          <w:szCs w:val="20"/>
          <w:u w:val="single"/>
        </w:rPr>
      </w:pPr>
    </w:p>
    <w:p w14:paraId="25864141" w14:textId="2A8224CB" w:rsidR="00264150" w:rsidRPr="000E127F" w:rsidRDefault="00264150" w:rsidP="00A36C0E">
      <w:pPr>
        <w:rPr>
          <w:rFonts w:ascii="Avenir Book" w:hAnsi="Avenir Book" w:cstheme="majorHAnsi"/>
          <w:b/>
          <w:bCs/>
          <w:i/>
          <w:iCs/>
          <w:color w:val="000000" w:themeColor="text1"/>
          <w:sz w:val="20"/>
          <w:szCs w:val="20"/>
          <w:u w:val="single"/>
        </w:rPr>
      </w:pPr>
    </w:p>
    <w:p w14:paraId="5DCA52D7" w14:textId="35D8ECCE" w:rsidR="00264150" w:rsidRPr="000E127F" w:rsidRDefault="00264150" w:rsidP="00A36C0E">
      <w:pPr>
        <w:rPr>
          <w:rFonts w:ascii="Avenir Book" w:hAnsi="Avenir Book" w:cstheme="majorHAnsi"/>
          <w:b/>
          <w:bCs/>
          <w:i/>
          <w:iCs/>
          <w:color w:val="000000" w:themeColor="text1"/>
          <w:sz w:val="20"/>
          <w:szCs w:val="20"/>
          <w:u w:val="single"/>
        </w:rPr>
      </w:pPr>
    </w:p>
    <w:p w14:paraId="5E01677C" w14:textId="76EBF947" w:rsidR="00264150" w:rsidRPr="000E127F" w:rsidRDefault="00264150" w:rsidP="00A36C0E">
      <w:pPr>
        <w:rPr>
          <w:rFonts w:ascii="Avenir Book" w:hAnsi="Avenir Book" w:cstheme="majorHAnsi"/>
          <w:b/>
          <w:bCs/>
          <w:i/>
          <w:iCs/>
          <w:color w:val="000000" w:themeColor="text1"/>
          <w:sz w:val="20"/>
          <w:szCs w:val="20"/>
          <w:u w:val="single"/>
        </w:rPr>
      </w:pPr>
    </w:p>
    <w:p w14:paraId="55C714F3" w14:textId="517B875E" w:rsidR="00264150" w:rsidRPr="000E127F" w:rsidRDefault="00264150" w:rsidP="00A36C0E">
      <w:pPr>
        <w:rPr>
          <w:rFonts w:ascii="Avenir Book" w:hAnsi="Avenir Book" w:cstheme="majorHAnsi"/>
          <w:b/>
          <w:bCs/>
          <w:i/>
          <w:iCs/>
          <w:color w:val="000000" w:themeColor="text1"/>
          <w:sz w:val="20"/>
          <w:szCs w:val="20"/>
          <w:u w:val="single"/>
        </w:rPr>
      </w:pPr>
    </w:p>
    <w:p w14:paraId="0B04F9DE" w14:textId="58F26F85" w:rsidR="00264150" w:rsidRPr="000E127F" w:rsidRDefault="00264150" w:rsidP="00A36C0E">
      <w:pPr>
        <w:rPr>
          <w:rFonts w:ascii="Avenir Book" w:hAnsi="Avenir Book" w:cstheme="majorHAnsi"/>
          <w:b/>
          <w:bCs/>
          <w:i/>
          <w:iCs/>
          <w:color w:val="000000" w:themeColor="text1"/>
          <w:sz w:val="20"/>
          <w:szCs w:val="20"/>
          <w:u w:val="single"/>
        </w:rPr>
      </w:pPr>
    </w:p>
    <w:p w14:paraId="195F983F" w14:textId="77777777" w:rsidR="00A443A6" w:rsidRPr="000E127F" w:rsidRDefault="00A443A6" w:rsidP="00264150">
      <w:pPr>
        <w:rPr>
          <w:rFonts w:ascii="Avenir Book" w:hAnsi="Avenir Book" w:cstheme="majorHAnsi"/>
          <w:b/>
          <w:bCs/>
          <w:i/>
          <w:iCs/>
          <w:color w:val="76923C" w:themeColor="accent3" w:themeShade="BF"/>
          <w:sz w:val="20"/>
          <w:szCs w:val="20"/>
          <w:u w:val="single"/>
        </w:rPr>
      </w:pPr>
    </w:p>
    <w:p w14:paraId="46511F14" w14:textId="5171E4B3" w:rsidR="00264150" w:rsidRPr="00CF2634" w:rsidRDefault="00264150" w:rsidP="00CF2634">
      <w:pPr>
        <w:jc w:val="center"/>
        <w:rPr>
          <w:rFonts w:ascii="Avenir Book" w:hAnsi="Avenir Book" w:cstheme="majorHAnsi"/>
          <w:b/>
          <w:bCs/>
          <w:i/>
          <w:iCs/>
          <w:color w:val="000000" w:themeColor="text1"/>
          <w:sz w:val="22"/>
          <w:szCs w:val="22"/>
          <w:u w:val="single"/>
        </w:rPr>
      </w:pPr>
      <w:r w:rsidRPr="00CF2634">
        <w:rPr>
          <w:rFonts w:ascii="Avenir Book" w:hAnsi="Avenir Book" w:cstheme="majorHAnsi"/>
          <w:b/>
          <w:bCs/>
          <w:i/>
          <w:iCs/>
          <w:color w:val="000000" w:themeColor="text1"/>
          <w:sz w:val="22"/>
          <w:szCs w:val="22"/>
          <w:u w:val="single"/>
        </w:rPr>
        <w:t>PROCÉDÉ D’ÉVALUATION – FORMATION À LA CATÉGORIE AM</w:t>
      </w:r>
    </w:p>
    <w:p w14:paraId="07128D29" w14:textId="77777777" w:rsidR="00264150" w:rsidRPr="000E127F" w:rsidRDefault="00264150" w:rsidP="00264150">
      <w:pPr>
        <w:rPr>
          <w:rFonts w:ascii="Avenir Book" w:hAnsi="Avenir Book" w:cstheme="majorHAnsi"/>
          <w:b/>
          <w:bCs/>
          <w:i/>
          <w:iCs/>
          <w:color w:val="000000" w:themeColor="text1"/>
          <w:sz w:val="20"/>
          <w:szCs w:val="20"/>
          <w:u w:val="single"/>
        </w:rPr>
      </w:pPr>
    </w:p>
    <w:p w14:paraId="6DBE2320" w14:textId="77777777" w:rsidR="00264150" w:rsidRPr="000E127F" w:rsidRDefault="00264150" w:rsidP="00264150">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AVANT LA FORMATION</w:t>
      </w:r>
    </w:p>
    <w:p w14:paraId="32567C89" w14:textId="77777777" w:rsidR="00264150" w:rsidRPr="00CF2634" w:rsidRDefault="00264150" w:rsidP="00264150">
      <w:pPr>
        <w:rPr>
          <w:rFonts w:ascii="Avenir Book" w:hAnsi="Avenir Book" w:cstheme="majorHAnsi"/>
          <w:sz w:val="10"/>
          <w:szCs w:val="10"/>
        </w:rPr>
      </w:pPr>
    </w:p>
    <w:p w14:paraId="19BEFE63" w14:textId="44E1C7BB" w:rsidR="00CC43D1" w:rsidRPr="000E127F" w:rsidRDefault="00264150" w:rsidP="00E6066E">
      <w:pPr>
        <w:jc w:val="both"/>
        <w:rPr>
          <w:rFonts w:ascii="Avenir Book" w:hAnsi="Avenir Book" w:cstheme="majorHAnsi"/>
          <w:sz w:val="20"/>
          <w:szCs w:val="20"/>
        </w:rPr>
      </w:pPr>
      <w:r w:rsidRPr="000E127F">
        <w:rPr>
          <w:rFonts w:ascii="Avenir Book" w:hAnsi="Avenir Book" w:cstheme="majorHAnsi"/>
          <w:sz w:val="20"/>
          <w:szCs w:val="20"/>
        </w:rPr>
        <w:t xml:space="preserve">Pour débuter votre formation, une </w:t>
      </w:r>
      <w:r w:rsidR="00E6066E" w:rsidRPr="000E127F">
        <w:rPr>
          <w:rFonts w:ascii="Avenir Book" w:hAnsi="Avenir Book" w:cstheme="majorHAnsi"/>
          <w:sz w:val="20"/>
          <w:szCs w:val="20"/>
        </w:rPr>
        <w:t>auto</w:t>
      </w:r>
      <w:r w:rsidRPr="000E127F">
        <w:rPr>
          <w:rFonts w:ascii="Avenir Book" w:hAnsi="Avenir Book" w:cstheme="majorHAnsi"/>
          <w:sz w:val="20"/>
          <w:szCs w:val="20"/>
        </w:rPr>
        <w:t xml:space="preserve">évaluation </w:t>
      </w:r>
      <w:r w:rsidR="00E6066E" w:rsidRPr="000E127F">
        <w:rPr>
          <w:rFonts w:ascii="Avenir Book" w:hAnsi="Avenir Book" w:cstheme="majorHAnsi"/>
          <w:sz w:val="20"/>
          <w:szCs w:val="20"/>
        </w:rPr>
        <w:t>sur</w:t>
      </w:r>
      <w:r w:rsidRPr="000E127F">
        <w:rPr>
          <w:rFonts w:ascii="Avenir Book" w:hAnsi="Avenir Book" w:cstheme="majorHAnsi"/>
          <w:sz w:val="20"/>
          <w:szCs w:val="20"/>
        </w:rPr>
        <w:t xml:space="preserve"> vos connaissances et vos compétences, d'une durée de </w:t>
      </w:r>
      <w:r w:rsidRPr="000E127F">
        <w:rPr>
          <w:rFonts w:ascii="Avenir Book" w:hAnsi="Avenir Book" w:cstheme="majorHAnsi"/>
          <w:b/>
          <w:sz w:val="20"/>
          <w:szCs w:val="20"/>
        </w:rPr>
        <w:t>20 minutes</w:t>
      </w:r>
      <w:r w:rsidRPr="000E127F">
        <w:rPr>
          <w:rFonts w:ascii="Avenir Book" w:hAnsi="Avenir Book" w:cstheme="majorHAnsi"/>
          <w:sz w:val="20"/>
          <w:szCs w:val="20"/>
        </w:rPr>
        <w:t xml:space="preserve">, </w:t>
      </w:r>
      <w:r w:rsidR="00CF2634">
        <w:rPr>
          <w:rFonts w:ascii="Avenir Book" w:hAnsi="Avenir Book" w:cstheme="majorHAnsi"/>
          <w:sz w:val="20"/>
          <w:szCs w:val="20"/>
        </w:rPr>
        <w:t>est</w:t>
      </w:r>
      <w:r w:rsidRPr="000E127F">
        <w:rPr>
          <w:rFonts w:ascii="Avenir Book" w:hAnsi="Avenir Book" w:cstheme="majorHAnsi"/>
          <w:sz w:val="20"/>
          <w:szCs w:val="20"/>
        </w:rPr>
        <w:t xml:space="preserve"> réalisée.</w:t>
      </w:r>
    </w:p>
    <w:p w14:paraId="14E7FD63" w14:textId="77777777" w:rsidR="00E6066E" w:rsidRPr="00CF2634" w:rsidRDefault="00E6066E" w:rsidP="00E6066E">
      <w:pPr>
        <w:jc w:val="both"/>
        <w:rPr>
          <w:rFonts w:ascii="Avenir Book" w:hAnsi="Avenir Book" w:cstheme="majorHAnsi"/>
          <w:sz w:val="10"/>
          <w:szCs w:val="10"/>
        </w:rPr>
      </w:pPr>
    </w:p>
    <w:p w14:paraId="060B829A" w14:textId="4C8B5EC1" w:rsidR="00264150" w:rsidRPr="000E127F" w:rsidRDefault="00264150" w:rsidP="00264150">
      <w:pPr>
        <w:rPr>
          <w:rFonts w:ascii="Avenir Book" w:hAnsi="Avenir Book" w:cstheme="majorHAnsi"/>
          <w:b/>
          <w:sz w:val="20"/>
          <w:szCs w:val="20"/>
        </w:rPr>
      </w:pPr>
      <w:r w:rsidRPr="000E127F">
        <w:rPr>
          <w:rFonts w:ascii="Avenir Book" w:hAnsi="Avenir Book" w:cstheme="majorHAnsi"/>
          <w:b/>
          <w:sz w:val="20"/>
          <w:szCs w:val="20"/>
        </w:rPr>
        <w:t>Le moyen utilisé</w:t>
      </w:r>
    </w:p>
    <w:p w14:paraId="029E0EFD" w14:textId="77777777" w:rsidR="00264150" w:rsidRPr="000E127F" w:rsidRDefault="00264150" w:rsidP="00264150">
      <w:pPr>
        <w:jc w:val="both"/>
        <w:rPr>
          <w:rFonts w:ascii="Avenir Book" w:hAnsi="Avenir Book" w:cstheme="majorHAnsi"/>
          <w:sz w:val="20"/>
          <w:szCs w:val="20"/>
        </w:rPr>
      </w:pPr>
      <w:r w:rsidRPr="000E127F">
        <w:rPr>
          <w:rFonts w:ascii="Avenir Book" w:hAnsi="Avenir Book" w:cstheme="majorHAnsi"/>
          <w:sz w:val="20"/>
          <w:szCs w:val="20"/>
        </w:rPr>
        <w:t>Cette évaluation est réalisée au moyen d’un questionnaire portant sur votre profil d’élève, vos expériences de conduite d’un 2 roues et vos connaissances en code de la route.</w:t>
      </w:r>
    </w:p>
    <w:p w14:paraId="04B1A681" w14:textId="77777777" w:rsidR="00264150" w:rsidRPr="000E127F" w:rsidRDefault="00264150" w:rsidP="00264150">
      <w:pPr>
        <w:jc w:val="both"/>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Celle-ci pourra être complété lors de la première leçon pratique hors circulation.</w:t>
      </w:r>
    </w:p>
    <w:p w14:paraId="2E4D44E2" w14:textId="77777777" w:rsidR="00264150" w:rsidRPr="00CF2634" w:rsidRDefault="00264150" w:rsidP="00264150">
      <w:pPr>
        <w:rPr>
          <w:rFonts w:ascii="Avenir Book" w:hAnsi="Avenir Book" w:cstheme="majorHAnsi"/>
          <w:sz w:val="10"/>
          <w:szCs w:val="10"/>
        </w:rPr>
      </w:pPr>
    </w:p>
    <w:p w14:paraId="65586E67" w14:textId="77777777" w:rsidR="00264150" w:rsidRPr="000E127F" w:rsidRDefault="00264150" w:rsidP="00264150">
      <w:pPr>
        <w:rPr>
          <w:rFonts w:ascii="Avenir Book" w:hAnsi="Avenir Book" w:cstheme="majorHAnsi"/>
          <w:b/>
          <w:sz w:val="20"/>
          <w:szCs w:val="20"/>
        </w:rPr>
      </w:pPr>
      <w:r w:rsidRPr="000E127F">
        <w:rPr>
          <w:rFonts w:ascii="Avenir Book" w:hAnsi="Avenir Book" w:cstheme="majorHAnsi"/>
          <w:b/>
          <w:sz w:val="20"/>
          <w:szCs w:val="20"/>
        </w:rPr>
        <w:t>Items évalués</w:t>
      </w:r>
    </w:p>
    <w:p w14:paraId="0C904DFC" w14:textId="77777777" w:rsidR="00264150" w:rsidRPr="000E127F" w:rsidRDefault="00264150" w:rsidP="00264150">
      <w:pPr>
        <w:rPr>
          <w:rFonts w:ascii="Avenir Book" w:hAnsi="Avenir Book" w:cstheme="majorHAnsi"/>
          <w:sz w:val="20"/>
          <w:szCs w:val="20"/>
        </w:rPr>
      </w:pPr>
      <w:r w:rsidRPr="000E127F">
        <w:rPr>
          <w:rFonts w:ascii="Avenir Book" w:hAnsi="Avenir Book" w:cstheme="majorHAnsi"/>
          <w:sz w:val="20"/>
          <w:szCs w:val="20"/>
        </w:rPr>
        <w:t>Le questionnaire permet d’évaluer vos connaissances concernant :</w:t>
      </w:r>
    </w:p>
    <w:p w14:paraId="170C6F34" w14:textId="77777777" w:rsidR="00264150" w:rsidRPr="000E127F" w:rsidRDefault="00264150" w:rsidP="00264150">
      <w:pPr>
        <w:pStyle w:val="Paragraphedeliste"/>
        <w:numPr>
          <w:ilvl w:val="0"/>
          <w:numId w:val="10"/>
        </w:numPr>
        <w:rPr>
          <w:rFonts w:ascii="Avenir Book" w:hAnsi="Avenir Book" w:cstheme="majorHAnsi"/>
          <w:sz w:val="20"/>
          <w:szCs w:val="20"/>
        </w:rPr>
      </w:pPr>
      <w:r w:rsidRPr="000E127F">
        <w:rPr>
          <w:rFonts w:ascii="Avenir Book" w:hAnsi="Avenir Book" w:cstheme="majorHAnsi"/>
          <w:sz w:val="20"/>
          <w:szCs w:val="20"/>
        </w:rPr>
        <w:t>Le code de la route ;</w:t>
      </w:r>
    </w:p>
    <w:p w14:paraId="5312C946" w14:textId="77777777" w:rsidR="00264150" w:rsidRPr="000E127F" w:rsidRDefault="00264150" w:rsidP="00264150">
      <w:pPr>
        <w:pStyle w:val="Paragraphedeliste"/>
        <w:numPr>
          <w:ilvl w:val="0"/>
          <w:numId w:val="10"/>
        </w:numPr>
        <w:rPr>
          <w:rFonts w:ascii="Avenir Book" w:hAnsi="Avenir Book" w:cstheme="majorHAnsi"/>
          <w:sz w:val="20"/>
          <w:szCs w:val="20"/>
        </w:rPr>
      </w:pPr>
      <w:r w:rsidRPr="000E127F">
        <w:rPr>
          <w:rFonts w:ascii="Avenir Book" w:hAnsi="Avenir Book" w:cstheme="majorHAnsi"/>
          <w:sz w:val="20"/>
          <w:szCs w:val="20"/>
        </w:rPr>
        <w:t>Des règles de conduite ;</w:t>
      </w:r>
    </w:p>
    <w:p w14:paraId="12C062CA" w14:textId="77777777" w:rsidR="00264150" w:rsidRPr="000E127F" w:rsidRDefault="00264150" w:rsidP="00264150">
      <w:pPr>
        <w:pStyle w:val="Paragraphedeliste"/>
        <w:numPr>
          <w:ilvl w:val="0"/>
          <w:numId w:val="10"/>
        </w:numPr>
        <w:rPr>
          <w:rFonts w:ascii="Avenir Book" w:hAnsi="Avenir Book" w:cstheme="majorHAnsi"/>
          <w:sz w:val="20"/>
          <w:szCs w:val="20"/>
        </w:rPr>
      </w:pPr>
      <w:r w:rsidRPr="000E127F">
        <w:rPr>
          <w:rFonts w:ascii="Avenir Book" w:hAnsi="Avenir Book" w:cstheme="majorHAnsi"/>
          <w:sz w:val="20"/>
          <w:szCs w:val="20"/>
        </w:rPr>
        <w:t>Des techniques de conduite ;</w:t>
      </w:r>
    </w:p>
    <w:p w14:paraId="799AA97C" w14:textId="77777777" w:rsidR="00264150" w:rsidRPr="000E127F" w:rsidRDefault="00264150" w:rsidP="00264150">
      <w:pPr>
        <w:pStyle w:val="Paragraphedeliste"/>
        <w:numPr>
          <w:ilvl w:val="0"/>
          <w:numId w:val="10"/>
        </w:numPr>
        <w:rPr>
          <w:rFonts w:ascii="Avenir Book" w:hAnsi="Avenir Book" w:cstheme="majorHAnsi"/>
          <w:sz w:val="20"/>
          <w:szCs w:val="20"/>
        </w:rPr>
      </w:pPr>
      <w:r w:rsidRPr="000E127F">
        <w:rPr>
          <w:rFonts w:ascii="Avenir Book" w:hAnsi="Avenir Book" w:cstheme="majorHAnsi"/>
          <w:sz w:val="20"/>
          <w:szCs w:val="20"/>
        </w:rPr>
        <w:t xml:space="preserve">Le véhicule </w:t>
      </w:r>
    </w:p>
    <w:p w14:paraId="3D64EC8A" w14:textId="77777777" w:rsidR="00264150" w:rsidRPr="00CF2634" w:rsidRDefault="00264150" w:rsidP="00264150">
      <w:pPr>
        <w:rPr>
          <w:rFonts w:ascii="Avenir Book" w:hAnsi="Avenir Book" w:cstheme="majorHAnsi"/>
          <w:sz w:val="10"/>
          <w:szCs w:val="10"/>
        </w:rPr>
      </w:pPr>
    </w:p>
    <w:p w14:paraId="63D33296" w14:textId="77777777" w:rsidR="00264150" w:rsidRPr="000E127F" w:rsidRDefault="00264150" w:rsidP="00264150">
      <w:pPr>
        <w:rPr>
          <w:rFonts w:ascii="Avenir Book" w:hAnsi="Avenir Book" w:cstheme="majorHAnsi"/>
          <w:sz w:val="20"/>
          <w:szCs w:val="20"/>
        </w:rPr>
      </w:pPr>
      <w:r w:rsidRPr="000E127F">
        <w:rPr>
          <w:rFonts w:ascii="Avenir Book" w:hAnsi="Avenir Book" w:cstheme="majorHAnsi"/>
          <w:sz w:val="20"/>
          <w:szCs w:val="20"/>
        </w:rPr>
        <w:t>Le questionnaire permet également d’évaluer :</w:t>
      </w:r>
    </w:p>
    <w:p w14:paraId="38489722" w14:textId="77777777" w:rsidR="00264150" w:rsidRPr="000E127F" w:rsidRDefault="00264150" w:rsidP="00264150">
      <w:pPr>
        <w:pStyle w:val="Paragraphedeliste"/>
        <w:numPr>
          <w:ilvl w:val="0"/>
          <w:numId w:val="10"/>
        </w:numPr>
        <w:rPr>
          <w:rFonts w:ascii="Avenir Book" w:hAnsi="Avenir Book" w:cstheme="majorHAnsi"/>
          <w:sz w:val="20"/>
          <w:szCs w:val="20"/>
        </w:rPr>
      </w:pPr>
      <w:r w:rsidRPr="000E127F">
        <w:rPr>
          <w:rFonts w:ascii="Avenir Book" w:hAnsi="Avenir Book" w:cstheme="majorHAnsi"/>
          <w:sz w:val="20"/>
          <w:szCs w:val="20"/>
        </w:rPr>
        <w:t>Vos expériences vécues en tant qu’usager de la route,</w:t>
      </w:r>
    </w:p>
    <w:p w14:paraId="53DAC9BE" w14:textId="77777777" w:rsidR="00264150" w:rsidRPr="000E127F" w:rsidRDefault="00264150" w:rsidP="00264150">
      <w:pPr>
        <w:pStyle w:val="Paragraphedeliste"/>
        <w:numPr>
          <w:ilvl w:val="0"/>
          <w:numId w:val="10"/>
        </w:numPr>
        <w:rPr>
          <w:rFonts w:ascii="Avenir Book" w:hAnsi="Avenir Book" w:cstheme="majorHAnsi"/>
          <w:sz w:val="20"/>
          <w:szCs w:val="20"/>
        </w:rPr>
      </w:pPr>
      <w:r w:rsidRPr="000E127F">
        <w:rPr>
          <w:rFonts w:ascii="Avenir Book" w:hAnsi="Avenir Book" w:cstheme="majorHAnsi"/>
          <w:sz w:val="20"/>
          <w:szCs w:val="20"/>
        </w:rPr>
        <w:t>Vos compétences psychomotrices,</w:t>
      </w:r>
    </w:p>
    <w:p w14:paraId="0B7A686D" w14:textId="77777777" w:rsidR="00264150" w:rsidRPr="000E127F" w:rsidRDefault="00264150" w:rsidP="00264150">
      <w:pPr>
        <w:pStyle w:val="Paragraphedeliste"/>
        <w:numPr>
          <w:ilvl w:val="0"/>
          <w:numId w:val="10"/>
        </w:numPr>
        <w:rPr>
          <w:rFonts w:ascii="Avenir Book" w:hAnsi="Avenir Book" w:cstheme="majorHAnsi"/>
          <w:sz w:val="20"/>
          <w:szCs w:val="20"/>
        </w:rPr>
      </w:pPr>
      <w:r w:rsidRPr="000E127F">
        <w:rPr>
          <w:rFonts w:ascii="Avenir Book" w:hAnsi="Avenir Book" w:cstheme="majorHAnsi"/>
          <w:sz w:val="20"/>
          <w:szCs w:val="20"/>
        </w:rPr>
        <w:t>Vos motivations.</w:t>
      </w:r>
    </w:p>
    <w:p w14:paraId="7204CE60" w14:textId="77777777" w:rsidR="00264150" w:rsidRPr="000E127F" w:rsidRDefault="00264150" w:rsidP="00264150">
      <w:pPr>
        <w:pStyle w:val="Paragraphedeliste"/>
        <w:rPr>
          <w:rFonts w:ascii="Avenir Book" w:hAnsi="Avenir Book" w:cstheme="majorHAnsi"/>
          <w:sz w:val="20"/>
          <w:szCs w:val="20"/>
        </w:rPr>
      </w:pPr>
    </w:p>
    <w:p w14:paraId="3D6E1C3B" w14:textId="77777777" w:rsidR="00264150" w:rsidRPr="000E127F" w:rsidRDefault="00264150" w:rsidP="00264150">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 xml:space="preserve">AU COURS DE LA FORMATION </w:t>
      </w:r>
    </w:p>
    <w:p w14:paraId="443DD7E1" w14:textId="77777777" w:rsidR="00264150" w:rsidRPr="000E127F" w:rsidRDefault="00264150" w:rsidP="00264150">
      <w:pPr>
        <w:spacing w:after="120"/>
        <w:jc w:val="both"/>
        <w:rPr>
          <w:rFonts w:ascii="Avenir Book" w:hAnsi="Avenir Book" w:cstheme="majorHAnsi"/>
          <w:sz w:val="20"/>
          <w:szCs w:val="20"/>
        </w:rPr>
      </w:pPr>
      <w:r w:rsidRPr="000E127F">
        <w:rPr>
          <w:rFonts w:ascii="Avenir Book" w:hAnsi="Avenir Book" w:cstheme="majorHAnsi"/>
          <w:sz w:val="20"/>
          <w:szCs w:val="20"/>
        </w:rPr>
        <w:t xml:space="preserve">Durant la formation, pour évaluer l’acquisition des compétences hors circulation et en circulation, des mises en situation en toute autonomie sont organisées. </w:t>
      </w:r>
    </w:p>
    <w:p w14:paraId="138FA16B" w14:textId="77777777" w:rsidR="00264150" w:rsidRPr="00CF2634" w:rsidRDefault="00264150" w:rsidP="00264150">
      <w:pPr>
        <w:rPr>
          <w:rFonts w:ascii="Avenir Book" w:hAnsi="Avenir Book" w:cstheme="majorHAnsi"/>
          <w:b/>
          <w:bCs/>
          <w:i/>
          <w:iCs/>
          <w:color w:val="000000" w:themeColor="text1"/>
          <w:sz w:val="10"/>
          <w:szCs w:val="10"/>
          <w:u w:val="single"/>
        </w:rPr>
      </w:pPr>
    </w:p>
    <w:p w14:paraId="08302EB6" w14:textId="77777777" w:rsidR="00264150" w:rsidRPr="000E127F" w:rsidRDefault="00264150" w:rsidP="00264150">
      <w:pPr>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EN FIN DE FORMATION</w:t>
      </w:r>
    </w:p>
    <w:p w14:paraId="3B7CAF5E" w14:textId="77777777" w:rsidR="00264150" w:rsidRPr="000E127F" w:rsidRDefault="00264150" w:rsidP="00264150">
      <w:pPr>
        <w:spacing w:after="120"/>
        <w:jc w:val="both"/>
        <w:rPr>
          <w:rFonts w:ascii="Avenir Book" w:eastAsia="Trebuchet MS" w:hAnsi="Avenir Book" w:cstheme="majorHAnsi"/>
          <w:sz w:val="20"/>
          <w:szCs w:val="20"/>
        </w:rPr>
      </w:pPr>
      <w:r w:rsidRPr="000E127F">
        <w:rPr>
          <w:rFonts w:ascii="Avenir Book" w:eastAsia="Trebuchet MS" w:hAnsi="Avenir Book" w:cstheme="majorHAnsi"/>
          <w:sz w:val="20"/>
          <w:szCs w:val="20"/>
        </w:rPr>
        <w:t xml:space="preserve"> Votre enseignant procède à un bilan de compétences pour évaluer votre autonomie et si votre conduite est sécuritaire.</w:t>
      </w:r>
    </w:p>
    <w:p w14:paraId="39608C47" w14:textId="77777777" w:rsidR="00264150" w:rsidRPr="000E127F" w:rsidRDefault="00264150" w:rsidP="00264150">
      <w:pPr>
        <w:rPr>
          <w:rFonts w:ascii="Avenir Book" w:hAnsi="Avenir Book" w:cstheme="majorHAnsi"/>
          <w:b/>
          <w:i/>
          <w:iCs/>
          <w:sz w:val="20"/>
          <w:szCs w:val="20"/>
          <w:u w:val="single"/>
        </w:rPr>
      </w:pPr>
      <w:r w:rsidRPr="000E127F">
        <w:rPr>
          <w:rFonts w:ascii="Avenir Book" w:hAnsi="Avenir Book" w:cstheme="majorHAnsi"/>
          <w:b/>
          <w:i/>
          <w:iCs/>
          <w:sz w:val="20"/>
          <w:szCs w:val="20"/>
          <w:u w:val="single"/>
        </w:rPr>
        <w:t>INFORMATION DU PUBLIC</w:t>
      </w:r>
    </w:p>
    <w:p w14:paraId="5F007E93" w14:textId="26E1A840" w:rsidR="00A36C0E" w:rsidRPr="000E127F" w:rsidRDefault="00264150" w:rsidP="00A36C0E">
      <w:pPr>
        <w:rPr>
          <w:rFonts w:ascii="Avenir Book" w:eastAsiaTheme="minorHAnsi" w:hAnsi="Avenir Book" w:cstheme="majorHAnsi"/>
          <w:color w:val="000000" w:themeColor="text1"/>
          <w:sz w:val="20"/>
          <w:szCs w:val="20"/>
          <w:lang w:eastAsia="en-US"/>
        </w:rPr>
      </w:pPr>
      <w:r w:rsidRPr="000E127F">
        <w:rPr>
          <w:rFonts w:ascii="Avenir Book" w:hAnsi="Avenir Book" w:cstheme="majorHAnsi"/>
          <w:sz w:val="20"/>
          <w:szCs w:val="20"/>
        </w:rPr>
        <w:t>Le procédé de l'évaluation est porté à la connaissance du public sur le site</w:t>
      </w:r>
      <w:r w:rsidRPr="000E127F">
        <w:rPr>
          <w:rFonts w:ascii="Avenir Book" w:hAnsi="Avenir Book" w:cstheme="majorHAnsi"/>
          <w:bCs/>
          <w:sz w:val="20"/>
          <w:szCs w:val="20"/>
        </w:rPr>
        <w:t xml:space="preserve"> : </w:t>
      </w:r>
    </w:p>
    <w:p w14:paraId="782B761A" w14:textId="04F6DCA1" w:rsidR="00264150" w:rsidRPr="00CF2634" w:rsidRDefault="00CF2634" w:rsidP="00264150">
      <w:pPr>
        <w:rPr>
          <w:rFonts w:ascii="Avenir Book" w:hAnsi="Avenir Book" w:cstheme="minorHAnsi"/>
          <w:b/>
          <w:bCs/>
          <w:i/>
          <w:iCs/>
          <w:color w:val="000000" w:themeColor="text1"/>
        </w:rPr>
      </w:pPr>
      <w:hyperlink r:id="rId10" w:history="1">
        <w:r w:rsidRPr="00516D44">
          <w:rPr>
            <w:rStyle w:val="whyltd"/>
            <w:rFonts w:ascii="Avenir Book" w:hAnsi="Avenir Book" w:cs="Arial"/>
            <w:color w:val="000000" w:themeColor="text1"/>
            <w:sz w:val="21"/>
            <w:szCs w:val="21"/>
          </w:rPr>
          <w:t>https://www.vroomvroom.fr/auto-ecoles/yvelines/bois-d-arcy/bois-darcy-auto-ecole</w:t>
        </w:r>
      </w:hyperlink>
      <w:r>
        <w:rPr>
          <w:rFonts w:ascii="Avenir Book" w:hAnsi="Avenir Book" w:cstheme="minorHAnsi"/>
          <w:b/>
          <w:bCs/>
          <w:i/>
          <w:iCs/>
          <w:color w:val="000000" w:themeColor="text1"/>
        </w:rPr>
        <w:t xml:space="preserve"> </w:t>
      </w:r>
      <w:r w:rsidR="00264150" w:rsidRPr="000E127F">
        <w:rPr>
          <w:rFonts w:ascii="Avenir Book" w:hAnsi="Avenir Book" w:cstheme="majorHAnsi"/>
          <w:color w:val="000000" w:themeColor="text1"/>
          <w:sz w:val="20"/>
          <w:szCs w:val="20"/>
          <w:shd w:val="clear" w:color="auto" w:fill="FFFFFF"/>
        </w:rPr>
        <w:t>et dans le livret de formation.</w:t>
      </w:r>
    </w:p>
    <w:p w14:paraId="365EC1A0" w14:textId="77777777" w:rsidR="00264150" w:rsidRPr="000E127F" w:rsidRDefault="00264150" w:rsidP="00264150">
      <w:pPr>
        <w:rPr>
          <w:rFonts w:ascii="Avenir Book" w:hAnsi="Avenir Book" w:cstheme="majorHAnsi"/>
          <w:sz w:val="20"/>
          <w:szCs w:val="20"/>
        </w:rPr>
      </w:pPr>
      <w:r w:rsidRPr="000E127F">
        <w:rPr>
          <w:rFonts w:ascii="Avenir Book" w:hAnsi="Avenir Book" w:cstheme="majorHAnsi"/>
          <w:sz w:val="20"/>
          <w:szCs w:val="20"/>
        </w:rPr>
        <w:t>Rubrique : « documents utiles ».</w:t>
      </w:r>
    </w:p>
    <w:p w14:paraId="3104BC86" w14:textId="77777777" w:rsidR="00A36C0E" w:rsidRPr="000E127F" w:rsidRDefault="00A36C0E" w:rsidP="00A36C0E">
      <w:pPr>
        <w:ind w:right="-288"/>
        <w:rPr>
          <w:rFonts w:ascii="Avenir Book" w:hAnsi="Avenir Book" w:cstheme="majorHAnsi"/>
          <w:b/>
          <w:bCs/>
          <w:i/>
          <w:iCs/>
          <w:color w:val="000000" w:themeColor="text1"/>
          <w:sz w:val="20"/>
          <w:szCs w:val="20"/>
          <w:u w:val="single"/>
        </w:rPr>
      </w:pPr>
    </w:p>
    <w:p w14:paraId="1DC12278" w14:textId="77777777" w:rsidR="00A36C0E" w:rsidRPr="000E127F" w:rsidRDefault="00A36C0E" w:rsidP="00A36C0E">
      <w:pPr>
        <w:ind w:right="-288"/>
        <w:rPr>
          <w:rFonts w:ascii="Avenir Book" w:hAnsi="Avenir Book" w:cstheme="majorHAnsi"/>
          <w:b/>
          <w:bCs/>
          <w:i/>
          <w:iCs/>
          <w:color w:val="000000" w:themeColor="text1"/>
          <w:sz w:val="20"/>
          <w:szCs w:val="20"/>
          <w:u w:val="single"/>
        </w:rPr>
      </w:pPr>
    </w:p>
    <w:p w14:paraId="15541B81" w14:textId="77777777" w:rsidR="00A36C0E" w:rsidRPr="000E127F" w:rsidRDefault="00A36C0E" w:rsidP="00A36C0E">
      <w:pPr>
        <w:ind w:right="-288"/>
        <w:rPr>
          <w:rFonts w:ascii="Avenir Book" w:hAnsi="Avenir Book" w:cstheme="majorHAnsi"/>
          <w:b/>
          <w:bCs/>
          <w:i/>
          <w:iCs/>
          <w:color w:val="000000" w:themeColor="text1"/>
          <w:sz w:val="20"/>
          <w:szCs w:val="20"/>
          <w:u w:val="single"/>
        </w:rPr>
      </w:pPr>
    </w:p>
    <w:p w14:paraId="503F5C99" w14:textId="77777777" w:rsidR="00825EDF" w:rsidRPr="000E127F" w:rsidRDefault="00825EDF" w:rsidP="004453B3">
      <w:pPr>
        <w:rPr>
          <w:rFonts w:ascii="Avenir Book" w:hAnsi="Avenir Book" w:cstheme="majorHAnsi"/>
          <w:b/>
          <w:bCs/>
          <w:i/>
          <w:iCs/>
          <w:color w:val="7030A0"/>
          <w:sz w:val="20"/>
          <w:szCs w:val="20"/>
          <w:u w:val="single"/>
        </w:rPr>
      </w:pPr>
    </w:p>
    <w:p w14:paraId="3609289C" w14:textId="77777777" w:rsidR="00825EDF" w:rsidRPr="000E127F" w:rsidRDefault="00825EDF" w:rsidP="000437D8">
      <w:pPr>
        <w:ind w:left="-360"/>
        <w:rPr>
          <w:rFonts w:ascii="Avenir Book" w:hAnsi="Avenir Book" w:cstheme="majorHAnsi"/>
          <w:b/>
          <w:bCs/>
          <w:i/>
          <w:iCs/>
          <w:color w:val="7030A0"/>
          <w:sz w:val="20"/>
          <w:szCs w:val="20"/>
          <w:u w:val="single"/>
        </w:rPr>
      </w:pPr>
    </w:p>
    <w:p w14:paraId="2E8CFBDF" w14:textId="77777777" w:rsidR="00082C3F" w:rsidRPr="000E127F" w:rsidRDefault="00082C3F" w:rsidP="000437D8">
      <w:pPr>
        <w:ind w:left="-360"/>
        <w:rPr>
          <w:rFonts w:ascii="Avenir Book" w:hAnsi="Avenir Book" w:cstheme="majorHAnsi"/>
          <w:b/>
          <w:bCs/>
          <w:i/>
          <w:iCs/>
          <w:color w:val="FF0000"/>
          <w:sz w:val="20"/>
          <w:szCs w:val="20"/>
          <w:u w:val="single"/>
        </w:rPr>
      </w:pPr>
    </w:p>
    <w:p w14:paraId="3F3CB89A" w14:textId="77777777" w:rsidR="00082C3F" w:rsidRPr="000E127F" w:rsidRDefault="00082C3F" w:rsidP="002C5C76">
      <w:pPr>
        <w:rPr>
          <w:rFonts w:ascii="Avenir Book" w:hAnsi="Avenir Book" w:cstheme="majorHAnsi"/>
          <w:b/>
          <w:bCs/>
          <w:i/>
          <w:iCs/>
          <w:color w:val="FF0000"/>
          <w:sz w:val="20"/>
          <w:szCs w:val="20"/>
          <w:u w:val="single"/>
        </w:rPr>
      </w:pPr>
    </w:p>
    <w:p w14:paraId="6E73EF28" w14:textId="77777777" w:rsidR="00264150" w:rsidRPr="000E127F" w:rsidRDefault="00264150" w:rsidP="000437D8">
      <w:pPr>
        <w:ind w:left="-360"/>
        <w:rPr>
          <w:rFonts w:ascii="Avenir Book" w:hAnsi="Avenir Book" w:cstheme="majorHAnsi"/>
          <w:b/>
          <w:bCs/>
          <w:i/>
          <w:iCs/>
          <w:color w:val="FF0000"/>
          <w:sz w:val="20"/>
          <w:szCs w:val="20"/>
          <w:u w:val="single"/>
        </w:rPr>
      </w:pPr>
    </w:p>
    <w:p w14:paraId="3AD26501" w14:textId="77777777" w:rsidR="00CF2634" w:rsidRDefault="00CF2634" w:rsidP="00264150">
      <w:pPr>
        <w:rPr>
          <w:rFonts w:ascii="Avenir Book" w:hAnsi="Avenir Book" w:cstheme="majorHAnsi"/>
          <w:b/>
          <w:bCs/>
          <w:i/>
          <w:iCs/>
          <w:color w:val="76923C" w:themeColor="accent3" w:themeShade="BF"/>
          <w:sz w:val="20"/>
          <w:szCs w:val="20"/>
          <w:u w:val="single"/>
        </w:rPr>
      </w:pPr>
    </w:p>
    <w:p w14:paraId="3AD7F1D7" w14:textId="77777777" w:rsidR="00CF2634" w:rsidRDefault="00CF2634" w:rsidP="00264150">
      <w:pPr>
        <w:rPr>
          <w:rFonts w:ascii="Avenir Book" w:hAnsi="Avenir Book" w:cstheme="majorHAnsi"/>
          <w:b/>
          <w:bCs/>
          <w:i/>
          <w:iCs/>
          <w:color w:val="76923C" w:themeColor="accent3" w:themeShade="BF"/>
          <w:sz w:val="20"/>
          <w:szCs w:val="20"/>
          <w:u w:val="single"/>
        </w:rPr>
      </w:pPr>
    </w:p>
    <w:p w14:paraId="19C644A4" w14:textId="77777777" w:rsidR="00CF2634" w:rsidRDefault="00CF2634" w:rsidP="00264150">
      <w:pPr>
        <w:rPr>
          <w:rFonts w:ascii="Avenir Book" w:hAnsi="Avenir Book" w:cstheme="majorHAnsi"/>
          <w:b/>
          <w:bCs/>
          <w:i/>
          <w:iCs/>
          <w:color w:val="76923C" w:themeColor="accent3" w:themeShade="BF"/>
          <w:sz w:val="20"/>
          <w:szCs w:val="20"/>
          <w:u w:val="single"/>
        </w:rPr>
      </w:pPr>
    </w:p>
    <w:p w14:paraId="5BEE7822" w14:textId="77777777" w:rsidR="00CF2634" w:rsidRDefault="00CF2634" w:rsidP="00264150">
      <w:pPr>
        <w:rPr>
          <w:rFonts w:ascii="Avenir Book" w:hAnsi="Avenir Book" w:cstheme="majorHAnsi"/>
          <w:b/>
          <w:bCs/>
          <w:i/>
          <w:iCs/>
          <w:color w:val="76923C" w:themeColor="accent3" w:themeShade="BF"/>
          <w:sz w:val="20"/>
          <w:szCs w:val="20"/>
          <w:u w:val="single"/>
        </w:rPr>
      </w:pPr>
    </w:p>
    <w:p w14:paraId="5FAF8797" w14:textId="77777777" w:rsidR="00CF2634" w:rsidRPr="008C2A80" w:rsidRDefault="00CF2634" w:rsidP="00264150">
      <w:pPr>
        <w:rPr>
          <w:rFonts w:ascii="Avenir Book" w:hAnsi="Avenir Book" w:cstheme="majorHAnsi"/>
          <w:b/>
          <w:bCs/>
          <w:i/>
          <w:iCs/>
          <w:color w:val="76923C" w:themeColor="accent3" w:themeShade="BF"/>
          <w:sz w:val="10"/>
          <w:szCs w:val="10"/>
          <w:u w:val="single"/>
        </w:rPr>
      </w:pPr>
    </w:p>
    <w:p w14:paraId="612D8907" w14:textId="66838C70" w:rsidR="00A41055" w:rsidRPr="008C2A80" w:rsidRDefault="00A41055" w:rsidP="008C2A80">
      <w:pPr>
        <w:jc w:val="center"/>
        <w:rPr>
          <w:rFonts w:ascii="Avenir Book" w:hAnsi="Avenir Book" w:cstheme="majorHAnsi"/>
          <w:b/>
          <w:bCs/>
          <w:i/>
          <w:iCs/>
          <w:color w:val="000000" w:themeColor="text1"/>
          <w:sz w:val="22"/>
          <w:szCs w:val="22"/>
          <w:u w:val="single"/>
        </w:rPr>
      </w:pPr>
      <w:r w:rsidRPr="008C2A80">
        <w:rPr>
          <w:rFonts w:ascii="Avenir Book" w:hAnsi="Avenir Book" w:cstheme="majorHAnsi"/>
          <w:b/>
          <w:bCs/>
          <w:i/>
          <w:iCs/>
          <w:color w:val="000000" w:themeColor="text1"/>
          <w:sz w:val="22"/>
          <w:szCs w:val="22"/>
          <w:u w:val="single"/>
        </w:rPr>
        <w:t>PERSONNES PRÉSENTANT UN HANDICAP</w:t>
      </w:r>
    </w:p>
    <w:p w14:paraId="697E24BB" w14:textId="77777777" w:rsidR="00625B5E" w:rsidRPr="000E127F" w:rsidRDefault="00625B5E" w:rsidP="000437D8">
      <w:pPr>
        <w:ind w:left="-360"/>
        <w:rPr>
          <w:rFonts w:ascii="Avenir Book" w:hAnsi="Avenir Book" w:cstheme="majorHAnsi"/>
          <w:b/>
          <w:bCs/>
          <w:i/>
          <w:iCs/>
          <w:color w:val="000000" w:themeColor="text1"/>
          <w:sz w:val="20"/>
          <w:szCs w:val="20"/>
          <w:u w:val="single"/>
        </w:rPr>
      </w:pPr>
    </w:p>
    <w:p w14:paraId="1737B0EC" w14:textId="77777777" w:rsidR="00625B5E" w:rsidRPr="000E127F" w:rsidRDefault="00625B5E" w:rsidP="000437D8">
      <w:p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Nous pouvons prendre en charge des personnes ayant un léger handicap et compatible avec nos moyens pédagogiques.</w:t>
      </w:r>
    </w:p>
    <w:p w14:paraId="4E8B1DE8" w14:textId="77777777" w:rsidR="00625B5E" w:rsidRPr="008C2A80" w:rsidRDefault="00625B5E" w:rsidP="000437D8">
      <w:pPr>
        <w:ind w:left="-360"/>
        <w:rPr>
          <w:rFonts w:ascii="Avenir Book" w:hAnsi="Avenir Book" w:cstheme="majorHAnsi"/>
          <w:color w:val="000000" w:themeColor="text1"/>
          <w:sz w:val="10"/>
          <w:szCs w:val="10"/>
        </w:rPr>
      </w:pPr>
    </w:p>
    <w:p w14:paraId="4A0734C2" w14:textId="77777777" w:rsidR="00625B5E" w:rsidRPr="000E127F" w:rsidRDefault="00625B5E" w:rsidP="000437D8">
      <w:pPr>
        <w:ind w:left="-360"/>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u w:val="single"/>
        </w:rPr>
        <w:t>Pour des handicap « lourds » le Centre de ressources et d’innovation mobilité handicap</w:t>
      </w:r>
      <w:r w:rsidRPr="000E127F">
        <w:rPr>
          <w:rFonts w:ascii="Avenir Book" w:hAnsi="Avenir Book" w:cstheme="majorHAnsi"/>
          <w:color w:val="000000" w:themeColor="text1"/>
          <w:sz w:val="20"/>
          <w:szCs w:val="20"/>
        </w:rPr>
        <w:t xml:space="preserve"> (CEREMH) met à disposition la liste d’auto-écoles spécialisées sur leur site (https://www.ceremh.org). </w:t>
      </w:r>
    </w:p>
    <w:p w14:paraId="117FCA66" w14:textId="77777777" w:rsidR="00625B5E" w:rsidRPr="008C2A80" w:rsidRDefault="00625B5E" w:rsidP="000437D8">
      <w:pPr>
        <w:ind w:left="-360"/>
        <w:jc w:val="both"/>
        <w:rPr>
          <w:rFonts w:ascii="Avenir Book" w:hAnsi="Avenir Book" w:cstheme="majorHAnsi"/>
          <w:color w:val="000000" w:themeColor="text1"/>
          <w:sz w:val="10"/>
          <w:szCs w:val="10"/>
        </w:rPr>
      </w:pPr>
    </w:p>
    <w:p w14:paraId="6E846F50" w14:textId="77777777" w:rsidR="00625B5E" w:rsidRPr="000E127F" w:rsidRDefault="00625B5E" w:rsidP="000437D8">
      <w:pPr>
        <w:ind w:left="-360"/>
        <w:jc w:val="both"/>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lastRenderedPageBreak/>
        <w:t>Le CEREMH propose également des formations au permis de conduire pour les personnes qui rencontrent des difficultés très spécifiques et ne trouvent pas de solutions dans les auto-écoles existantes.</w:t>
      </w:r>
    </w:p>
    <w:p w14:paraId="69AF3C1B" w14:textId="77777777" w:rsidR="00625B5E" w:rsidRPr="000E127F" w:rsidRDefault="00625B5E" w:rsidP="000437D8">
      <w:pPr>
        <w:pStyle w:val="NormalWeb"/>
        <w:spacing w:before="0" w:beforeAutospacing="0" w:after="0" w:afterAutospacing="0"/>
        <w:ind w:left="-360"/>
        <w:jc w:val="both"/>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u w:val="single"/>
        </w:rPr>
        <w:t xml:space="preserve">Si vous êtes soigné(e) dans un centre de rééducation fonctionnelle, </w:t>
      </w:r>
      <w:r w:rsidRPr="000E127F">
        <w:rPr>
          <w:rFonts w:ascii="Avenir Book" w:hAnsi="Avenir Book" w:cstheme="majorHAnsi"/>
          <w:color w:val="000000" w:themeColor="text1"/>
          <w:sz w:val="20"/>
          <w:szCs w:val="20"/>
        </w:rPr>
        <w:t>celui-ci propose parfois une formation adaptée. Dans ces centres spécialisés vous bénéficiez d’un encadrement de qualité de la part d’une équipe pluridisciplinaire (kinésithérapeute, ergothérapeute, neuropsychologue etc.). L’ergothérapeute, en collaboration avec le médecin, pourra conseiller les aides techniques et les aménagements éventuels à apporter au véhicule. Ces aménagements devront être approuvés par l’inspecteur du permis de conduire.</w:t>
      </w:r>
    </w:p>
    <w:p w14:paraId="02A1D551" w14:textId="77777777" w:rsidR="00625B5E" w:rsidRPr="008C2A80" w:rsidRDefault="00625B5E" w:rsidP="000437D8">
      <w:pPr>
        <w:pStyle w:val="NormalWeb"/>
        <w:spacing w:before="0" w:beforeAutospacing="0" w:after="0" w:afterAutospacing="0"/>
        <w:ind w:left="-360"/>
        <w:jc w:val="both"/>
        <w:rPr>
          <w:rFonts w:ascii="Avenir Book" w:hAnsi="Avenir Book" w:cstheme="majorHAnsi"/>
          <w:color w:val="000000" w:themeColor="text1"/>
          <w:sz w:val="10"/>
          <w:szCs w:val="10"/>
        </w:rPr>
      </w:pPr>
    </w:p>
    <w:p w14:paraId="1581416C" w14:textId="77777777" w:rsidR="00625B5E" w:rsidRPr="000E127F" w:rsidRDefault="00625B5E" w:rsidP="000437D8">
      <w:pPr>
        <w:pStyle w:val="NormalWeb"/>
        <w:spacing w:before="0" w:beforeAutospacing="0" w:after="0" w:afterAutospacing="0"/>
        <w:ind w:left="-360"/>
        <w:jc w:val="both"/>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u w:val="single"/>
        </w:rPr>
        <w:t>Le Service chargé localement des examens du permis de conduire</w:t>
      </w:r>
      <w:r w:rsidRPr="000E127F">
        <w:rPr>
          <w:rFonts w:ascii="Avenir Book" w:hAnsi="Avenir Book" w:cstheme="majorHAnsi"/>
          <w:color w:val="000000" w:themeColor="text1"/>
          <w:sz w:val="20"/>
          <w:szCs w:val="20"/>
        </w:rPr>
        <w:t xml:space="preserve"> (bureau de l’éducation routière ou préfecture), vous indique les aménagements dont vous avez besoin pour apprendre à conduire, les auto-écoles spécialisées et les dates de sessions spécialisées pour vous présenter aux épreuves du permis.</w:t>
      </w:r>
    </w:p>
    <w:p w14:paraId="1AB77A2C" w14:textId="77777777" w:rsidR="00625B5E" w:rsidRPr="000E127F" w:rsidRDefault="00625B5E" w:rsidP="00625B5E">
      <w:pPr>
        <w:pStyle w:val="NormalWeb"/>
        <w:spacing w:before="0" w:beforeAutospacing="0" w:after="0" w:afterAutospacing="0"/>
        <w:jc w:val="both"/>
        <w:rPr>
          <w:rFonts w:ascii="Avenir Book" w:hAnsi="Avenir Book" w:cstheme="majorHAnsi"/>
          <w:color w:val="000000" w:themeColor="text1"/>
          <w:sz w:val="20"/>
          <w:szCs w:val="20"/>
        </w:rPr>
      </w:pPr>
    </w:p>
    <w:p w14:paraId="0BD69B5E" w14:textId="77777777" w:rsidR="00625B5E" w:rsidRPr="000E127F" w:rsidRDefault="00625B5E" w:rsidP="000437D8">
      <w:pPr>
        <w:ind w:left="-180" w:hanging="180"/>
        <w:jc w:val="both"/>
        <w:textAlignment w:val="baseline"/>
        <w:rPr>
          <w:rFonts w:ascii="Avenir Book" w:hAnsi="Avenir Book" w:cstheme="majorHAnsi"/>
          <w:b/>
          <w:bCs/>
          <w:i/>
          <w:iCs/>
          <w:color w:val="000000" w:themeColor="text1"/>
          <w:sz w:val="20"/>
          <w:szCs w:val="20"/>
          <w:u w:val="single"/>
        </w:rPr>
      </w:pPr>
      <w:r w:rsidRPr="000E127F">
        <w:rPr>
          <w:rFonts w:ascii="Avenir Book" w:hAnsi="Avenir Book" w:cstheme="majorHAnsi"/>
          <w:b/>
          <w:bCs/>
          <w:i/>
          <w:iCs/>
          <w:color w:val="000000" w:themeColor="text1"/>
          <w:sz w:val="20"/>
          <w:szCs w:val="20"/>
          <w:u w:val="single"/>
        </w:rPr>
        <w:t>INFORMATIONS CONCERNANT LES ÉTAPES A SUIVRE :</w:t>
      </w:r>
    </w:p>
    <w:p w14:paraId="43130D29" w14:textId="77777777" w:rsidR="00625B5E" w:rsidRPr="000E127F" w:rsidRDefault="00625B5E" w:rsidP="000437D8">
      <w:pPr>
        <w:spacing w:before="120"/>
        <w:ind w:left="-180" w:hanging="180"/>
        <w:jc w:val="both"/>
        <w:textAlignment w:val="baseline"/>
        <w:rPr>
          <w:rFonts w:ascii="Avenir Book" w:hAnsi="Avenir Book" w:cstheme="majorHAnsi"/>
          <w:color w:val="000000" w:themeColor="text1"/>
          <w:sz w:val="20"/>
          <w:szCs w:val="20"/>
          <w:u w:val="single"/>
        </w:rPr>
      </w:pPr>
      <w:r w:rsidRPr="000E127F">
        <w:rPr>
          <w:rFonts w:ascii="Avenir Book" w:hAnsi="Avenir Book" w:cstheme="majorHAnsi"/>
          <w:color w:val="000000" w:themeColor="text1"/>
          <w:sz w:val="20"/>
          <w:szCs w:val="20"/>
          <w:u w:val="single"/>
        </w:rPr>
        <w:t>La visite médicale :</w:t>
      </w:r>
    </w:p>
    <w:p w14:paraId="4CECB795" w14:textId="77777777" w:rsidR="00625B5E" w:rsidRPr="000E127F" w:rsidRDefault="00625B5E" w:rsidP="000437D8">
      <w:pPr>
        <w:numPr>
          <w:ilvl w:val="0"/>
          <w:numId w:val="8"/>
        </w:numPr>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Le rendez-vous est à prendre avec un médecin agréé de la préfecture, qui évaluera votre aptitude à la conduite.</w:t>
      </w:r>
      <w:r w:rsidRPr="000E127F">
        <w:rPr>
          <w:rFonts w:ascii="Avenir Book" w:hAnsi="Avenir Book" w:cstheme="majorHAnsi"/>
          <w:color w:val="000000" w:themeColor="text1"/>
          <w:sz w:val="20"/>
          <w:szCs w:val="20"/>
        </w:rPr>
        <w:br/>
        <w:t>Lors de la visite médicale, le CERFA n°14880 est à faire remplir par le médecin agréé.</w:t>
      </w:r>
      <w:r w:rsidRPr="000E127F">
        <w:rPr>
          <w:rFonts w:ascii="Avenir Book" w:hAnsi="Avenir Book" w:cstheme="majorHAnsi"/>
          <w:color w:val="000000" w:themeColor="text1"/>
          <w:sz w:val="20"/>
          <w:szCs w:val="20"/>
        </w:rPr>
        <w:br/>
        <w:t>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préfecture.</w:t>
      </w:r>
    </w:p>
    <w:p w14:paraId="304BB93B" w14:textId="77777777" w:rsidR="00625B5E" w:rsidRPr="000E127F" w:rsidRDefault="00625B5E" w:rsidP="000437D8">
      <w:pPr>
        <w:spacing w:before="120"/>
        <w:ind w:left="-180" w:hanging="180"/>
        <w:jc w:val="both"/>
        <w:textAlignment w:val="baseline"/>
        <w:rPr>
          <w:rFonts w:ascii="Avenir Book" w:hAnsi="Avenir Book" w:cstheme="majorHAnsi"/>
          <w:color w:val="000000" w:themeColor="text1"/>
          <w:sz w:val="20"/>
          <w:szCs w:val="20"/>
          <w:u w:val="single"/>
        </w:rPr>
      </w:pPr>
      <w:r w:rsidRPr="000E127F">
        <w:rPr>
          <w:rFonts w:ascii="Avenir Book" w:hAnsi="Avenir Book" w:cstheme="majorHAnsi"/>
          <w:color w:val="000000" w:themeColor="text1"/>
          <w:sz w:val="20"/>
          <w:szCs w:val="20"/>
          <w:u w:val="single"/>
        </w:rPr>
        <w:t>L’épreuve du code de la route :</w:t>
      </w:r>
    </w:p>
    <w:p w14:paraId="640DC7B3" w14:textId="77777777" w:rsidR="00625B5E" w:rsidRPr="000E127F" w:rsidRDefault="00625B5E" w:rsidP="000437D8">
      <w:pPr>
        <w:pStyle w:val="NormalWeb"/>
        <w:spacing w:before="0" w:beforeAutospacing="0" w:after="0" w:afterAutospacing="0"/>
        <w:ind w:left="-360"/>
        <w:jc w:val="both"/>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Des séances spécifiques peuvent être organisées pour des candidats qui présentent un handicap. En effet, l’arrêté du 9 novembre 2018 modifiant l’arrêté du 20 avril 2012 autorise l’organisation de séances pour passer le code qui ne sont plus forcément collectives mais adaptées au handicap : notamment pour les candidats dyspraxiques, les candidats sourds ou malentendants.</w:t>
      </w:r>
    </w:p>
    <w:p w14:paraId="7FB311DD" w14:textId="77777777" w:rsidR="00625B5E" w:rsidRPr="008C2A80" w:rsidRDefault="00625B5E" w:rsidP="000437D8">
      <w:pPr>
        <w:pStyle w:val="NormalWeb"/>
        <w:spacing w:before="0" w:beforeAutospacing="0" w:after="0" w:afterAutospacing="0"/>
        <w:ind w:left="-180" w:hanging="180"/>
        <w:textAlignment w:val="baseline"/>
        <w:rPr>
          <w:rFonts w:ascii="Avenir Book" w:hAnsi="Avenir Book" w:cstheme="majorHAnsi"/>
          <w:color w:val="000000" w:themeColor="text1"/>
          <w:sz w:val="10"/>
          <w:szCs w:val="10"/>
        </w:rPr>
      </w:pPr>
    </w:p>
    <w:p w14:paraId="13C14472" w14:textId="77777777" w:rsidR="00625B5E" w:rsidRPr="000E127F" w:rsidRDefault="00625B5E" w:rsidP="000437D8">
      <w:pPr>
        <w:pStyle w:val="NormalWeb"/>
        <w:numPr>
          <w:ilvl w:val="0"/>
          <w:numId w:val="9"/>
        </w:numPr>
        <w:tabs>
          <w:tab w:val="clear" w:pos="720"/>
          <w:tab w:val="num" w:pos="180"/>
        </w:tabs>
        <w:spacing w:before="0" w:beforeAutospacing="0" w:after="0" w:afterAutospacing="0"/>
        <w:ind w:left="-180" w:hanging="180"/>
        <w:jc w:val="both"/>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Des séances spécifiques peuvent être organisées</w:t>
      </w:r>
      <w:r w:rsidRPr="000E127F">
        <w:rPr>
          <w:rFonts w:ascii="Avenir Book" w:hAnsi="Avenir Book" w:cstheme="majorHAnsi"/>
          <w:sz w:val="20"/>
          <w:szCs w:val="20"/>
        </w:rPr>
        <w:t> </w:t>
      </w:r>
      <w:r w:rsidRPr="000E127F">
        <w:rPr>
          <w:rFonts w:ascii="Avenir Book" w:hAnsi="Avenir Book" w:cstheme="majorHAnsi"/>
          <w:b/>
          <w:bCs/>
          <w:sz w:val="20"/>
          <w:szCs w:val="20"/>
        </w:rPr>
        <w:t>pour les candidats maîtrisant mal la langue française</w:t>
      </w:r>
      <w:r w:rsidRPr="000E127F">
        <w:rPr>
          <w:rFonts w:ascii="Avenir Book" w:hAnsi="Avenir Book" w:cstheme="majorHAnsi"/>
          <w:color w:val="000000" w:themeColor="text1"/>
          <w:sz w:val="20"/>
          <w:szCs w:val="20"/>
        </w:rPr>
        <w:t>.</w:t>
      </w:r>
    </w:p>
    <w:p w14:paraId="786B984F" w14:textId="77777777" w:rsidR="00625B5E" w:rsidRPr="000E127F" w:rsidRDefault="00625B5E" w:rsidP="000437D8">
      <w:pPr>
        <w:pStyle w:val="NormalWeb"/>
        <w:spacing w:before="0" w:beforeAutospacing="0" w:after="0" w:afterAutospacing="0"/>
        <w:ind w:left="-180"/>
        <w:jc w:val="both"/>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Dans ce cas, le candidat peut recourir aux services d’un traducteur-interprète assermenté près d’une cour d’appel</w:t>
      </w:r>
    </w:p>
    <w:p w14:paraId="52BF192A" w14:textId="77777777" w:rsidR="00625B5E" w:rsidRPr="008C2A80" w:rsidRDefault="00625B5E" w:rsidP="000437D8">
      <w:pPr>
        <w:pStyle w:val="NormalWeb"/>
        <w:spacing w:before="0" w:beforeAutospacing="0" w:after="0" w:afterAutospacing="0"/>
        <w:ind w:left="-180" w:hanging="180"/>
        <w:jc w:val="both"/>
        <w:textAlignment w:val="baseline"/>
        <w:rPr>
          <w:rFonts w:ascii="Avenir Book" w:hAnsi="Avenir Book" w:cstheme="majorHAnsi"/>
          <w:color w:val="000000" w:themeColor="text1"/>
          <w:sz w:val="10"/>
          <w:szCs w:val="10"/>
        </w:rPr>
      </w:pPr>
    </w:p>
    <w:p w14:paraId="083553E0" w14:textId="77777777" w:rsidR="00625B5E" w:rsidRPr="000E127F" w:rsidRDefault="00625B5E" w:rsidP="000437D8">
      <w:pPr>
        <w:numPr>
          <w:ilvl w:val="0"/>
          <w:numId w:val="9"/>
        </w:numPr>
        <w:tabs>
          <w:tab w:val="clear" w:pos="720"/>
          <w:tab w:val="num" w:pos="180"/>
        </w:tabs>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Des séances spécifiques sont organisées pour les</w:t>
      </w:r>
      <w:r w:rsidRPr="000E127F">
        <w:rPr>
          <w:rFonts w:ascii="Avenir Book" w:hAnsi="Avenir Book" w:cstheme="majorHAnsi"/>
          <w:sz w:val="20"/>
          <w:szCs w:val="20"/>
        </w:rPr>
        <w:t> </w:t>
      </w:r>
      <w:r w:rsidRPr="000E127F">
        <w:rPr>
          <w:rFonts w:ascii="Avenir Book" w:hAnsi="Avenir Book" w:cstheme="majorHAnsi"/>
          <w:b/>
          <w:bCs/>
          <w:sz w:val="20"/>
          <w:szCs w:val="20"/>
        </w:rPr>
        <w:t>candidats sourds ou malentendants</w:t>
      </w:r>
      <w:r w:rsidRPr="000E127F">
        <w:rPr>
          <w:rFonts w:ascii="Avenir Book" w:hAnsi="Avenir Book" w:cstheme="majorHAnsi"/>
          <w:color w:val="000000" w:themeColor="text1"/>
          <w:sz w:val="20"/>
          <w:szCs w:val="20"/>
        </w:rPr>
        <w:t>.</w:t>
      </w:r>
      <w:r w:rsidRPr="000E127F">
        <w:rPr>
          <w:rFonts w:ascii="Avenir Book" w:hAnsi="Avenir Book" w:cstheme="majorHAnsi"/>
          <w:color w:val="000000" w:themeColor="text1"/>
          <w:sz w:val="20"/>
          <w:szCs w:val="20"/>
        </w:rPr>
        <w:br/>
        <w:t>Seuls sont admis à se présenter à ces séances les candidats ayant déclaré être atteints d’une des affections du 3.1 de la classe III visées à l’arrêté du 21 décembre 2005 susvisé.</w:t>
      </w:r>
      <w:r w:rsidRPr="000E127F">
        <w:rPr>
          <w:rFonts w:ascii="Avenir Book" w:hAnsi="Avenir Book" w:cstheme="majorHAnsi"/>
          <w:color w:val="000000" w:themeColor="text1"/>
          <w:sz w:val="20"/>
          <w:szCs w:val="20"/>
        </w:rPr>
        <w:br/>
        <w:t>Dans ce cas, le candidat peut recourir aux services d’un</w:t>
      </w:r>
      <w:r w:rsidRPr="000E127F">
        <w:rPr>
          <w:rFonts w:ascii="Avenir Book" w:hAnsi="Avenir Book" w:cstheme="majorHAnsi"/>
          <w:sz w:val="20"/>
          <w:szCs w:val="20"/>
        </w:rPr>
        <w:t> </w:t>
      </w:r>
      <w:r w:rsidRPr="000E127F">
        <w:rPr>
          <w:rFonts w:ascii="Avenir Book" w:hAnsi="Avenir Book" w:cstheme="majorHAnsi"/>
          <w:b/>
          <w:bCs/>
          <w:sz w:val="20"/>
          <w:szCs w:val="20"/>
        </w:rPr>
        <w:t>traducteur-interprète spécialisé en langage des signes,</w:t>
      </w:r>
      <w:r w:rsidRPr="000E127F">
        <w:rPr>
          <w:rFonts w:ascii="Avenir Book" w:hAnsi="Avenir Book" w:cstheme="majorHAnsi"/>
          <w:sz w:val="20"/>
          <w:szCs w:val="20"/>
        </w:rPr>
        <w:t> </w:t>
      </w:r>
      <w:r w:rsidRPr="000E127F">
        <w:rPr>
          <w:rFonts w:ascii="Avenir Book" w:hAnsi="Avenir Book" w:cstheme="majorHAnsi"/>
          <w:color w:val="000000" w:themeColor="text1"/>
          <w:sz w:val="20"/>
          <w:szCs w:val="20"/>
        </w:rPr>
        <w:t>assermenté près d’une cour d’appel ou d’un groupement d’établissements de l’éducation nationale (GRETA).</w:t>
      </w:r>
      <w:r w:rsidRPr="000E127F">
        <w:rPr>
          <w:rFonts w:ascii="Avenir Book" w:hAnsi="Avenir Book" w:cstheme="majorHAnsi"/>
          <w:color w:val="000000" w:themeColor="text1"/>
          <w:sz w:val="20"/>
          <w:szCs w:val="20"/>
        </w:rPr>
        <w:br/>
        <w:t>Il est également possible de recourir à un</w:t>
      </w:r>
      <w:r w:rsidRPr="000E127F">
        <w:rPr>
          <w:rFonts w:ascii="Avenir Book" w:hAnsi="Avenir Book" w:cstheme="majorHAnsi"/>
          <w:sz w:val="20"/>
          <w:szCs w:val="20"/>
        </w:rPr>
        <w:t> </w:t>
      </w:r>
      <w:r w:rsidRPr="000E127F">
        <w:rPr>
          <w:rFonts w:ascii="Avenir Book" w:hAnsi="Avenir Book" w:cstheme="majorHAnsi"/>
          <w:b/>
          <w:bCs/>
          <w:sz w:val="20"/>
          <w:szCs w:val="20"/>
        </w:rPr>
        <w:t>dispositif de communication adapté</w:t>
      </w:r>
      <w:r w:rsidRPr="000E127F">
        <w:rPr>
          <w:rFonts w:ascii="Avenir Book" w:hAnsi="Avenir Book" w:cstheme="majorHAnsi"/>
          <w:sz w:val="20"/>
          <w:szCs w:val="20"/>
        </w:rPr>
        <w:t> </w:t>
      </w:r>
      <w:r w:rsidRPr="000E127F">
        <w:rPr>
          <w:rFonts w:ascii="Avenir Book" w:hAnsi="Avenir Book" w:cstheme="majorHAnsi"/>
          <w:color w:val="000000" w:themeColor="text1"/>
          <w:sz w:val="20"/>
          <w:szCs w:val="20"/>
        </w:rPr>
        <w:t>de son choix, sous réserve que ce dispositif ne contrevienne pas aux dispositions relatives à la confidentialité de l’examen.</w:t>
      </w:r>
    </w:p>
    <w:p w14:paraId="00DF7645" w14:textId="77777777" w:rsidR="00625B5E" w:rsidRPr="000E127F" w:rsidRDefault="00625B5E" w:rsidP="00625B5E">
      <w:pPr>
        <w:ind w:left="180"/>
        <w:textAlignment w:val="baseline"/>
        <w:rPr>
          <w:rFonts w:ascii="Avenir Book" w:hAnsi="Avenir Book" w:cstheme="majorHAnsi"/>
          <w:color w:val="000000" w:themeColor="text1"/>
          <w:sz w:val="20"/>
          <w:szCs w:val="20"/>
        </w:rPr>
      </w:pPr>
    </w:p>
    <w:p w14:paraId="17C8E9E5" w14:textId="77777777" w:rsidR="00625B5E" w:rsidRPr="000E127F" w:rsidRDefault="00625B5E" w:rsidP="008C2A80">
      <w:pPr>
        <w:numPr>
          <w:ilvl w:val="0"/>
          <w:numId w:val="9"/>
        </w:numPr>
        <w:ind w:left="-180" w:hanging="180"/>
        <w:jc w:val="both"/>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Les candidats dysphasiques et/ou dyslexiques et/ou dyspraxiques peuvent passer l’épreuve théorique générale dans ces séances spécifiques à la condition qu’ils présentent à l’expert leur pièce d’identité accompagnée de l’un des trois documents suivants :</w:t>
      </w:r>
    </w:p>
    <w:p w14:paraId="11C1ABD8" w14:textId="77777777" w:rsidR="00625B5E" w:rsidRPr="008C2A80" w:rsidRDefault="00625B5E" w:rsidP="00625B5E">
      <w:pPr>
        <w:pStyle w:val="Paragraphedeliste"/>
        <w:rPr>
          <w:rFonts w:ascii="Avenir Book" w:eastAsia="Times New Roman" w:hAnsi="Avenir Book" w:cstheme="majorHAnsi"/>
          <w:i/>
          <w:iCs/>
          <w:sz w:val="10"/>
          <w:szCs w:val="10"/>
        </w:rPr>
      </w:pPr>
    </w:p>
    <w:p w14:paraId="4DEA3E8B" w14:textId="77777777" w:rsidR="00625B5E" w:rsidRPr="000E127F" w:rsidRDefault="00625B5E" w:rsidP="008C2A80">
      <w:pPr>
        <w:pStyle w:val="Paragraphedeliste"/>
        <w:numPr>
          <w:ilvl w:val="2"/>
          <w:numId w:val="9"/>
        </w:numPr>
        <w:ind w:left="-180" w:hanging="180"/>
        <w:jc w:val="both"/>
        <w:textAlignment w:val="baseline"/>
        <w:rPr>
          <w:rFonts w:ascii="Avenir Book" w:eastAsia="Times New Roman" w:hAnsi="Avenir Book" w:cstheme="majorHAnsi"/>
          <w:color w:val="000000" w:themeColor="text1"/>
          <w:sz w:val="20"/>
          <w:szCs w:val="20"/>
        </w:rPr>
      </w:pPr>
      <w:r w:rsidRPr="000E127F">
        <w:rPr>
          <w:rFonts w:ascii="Avenir Book" w:eastAsia="Times New Roman" w:hAnsi="Avenir Book" w:cstheme="majorHAnsi"/>
          <w:color w:val="000000" w:themeColor="text1"/>
          <w:sz w:val="20"/>
          <w:szCs w:val="20"/>
        </w:rPr>
        <w:t>Une reconnaissance de qualité de travailleur handicapé (RQTH) ou une reconnaissance de handicap obtenue auprès de la maison départementale des personnes handicapées (MDPH) et un diagnostic de dyslexie et/ou de dysphasie et/ou de dyspraxie ;</w:t>
      </w:r>
    </w:p>
    <w:p w14:paraId="2E6E3E1D" w14:textId="77777777" w:rsidR="00625B5E" w:rsidRPr="000E127F" w:rsidRDefault="00625B5E" w:rsidP="008C2A80">
      <w:pPr>
        <w:pStyle w:val="Paragraphedeliste"/>
        <w:numPr>
          <w:ilvl w:val="2"/>
          <w:numId w:val="9"/>
        </w:numPr>
        <w:ind w:left="-180" w:hanging="180"/>
        <w:jc w:val="both"/>
        <w:textAlignment w:val="baseline"/>
        <w:rPr>
          <w:rFonts w:ascii="Avenir Book" w:eastAsia="Times New Roman" w:hAnsi="Avenir Book" w:cstheme="majorHAnsi"/>
          <w:color w:val="000000" w:themeColor="text1"/>
          <w:sz w:val="20"/>
          <w:szCs w:val="20"/>
        </w:rPr>
      </w:pPr>
      <w:r w:rsidRPr="000E127F">
        <w:rPr>
          <w:rFonts w:ascii="Avenir Book" w:eastAsia="Times New Roman" w:hAnsi="Avenir Book" w:cstheme="majorHAnsi"/>
          <w:color w:val="000000" w:themeColor="text1"/>
          <w:sz w:val="20"/>
          <w:szCs w:val="20"/>
        </w:rPr>
        <w:t>Une reconnaissance d’aménagements aux épreuves nationales de l’éducation nationale au titre des troubles de l’apprentissage du langage écrit, du langage oral et/ou écrit et/ou de l’acquisition de la coordination ;</w:t>
      </w:r>
    </w:p>
    <w:p w14:paraId="5651B800" w14:textId="77777777" w:rsidR="00625B5E" w:rsidRPr="000E127F" w:rsidRDefault="00625B5E" w:rsidP="008C2A80">
      <w:pPr>
        <w:pStyle w:val="Paragraphedeliste"/>
        <w:numPr>
          <w:ilvl w:val="2"/>
          <w:numId w:val="9"/>
        </w:numPr>
        <w:ind w:left="-180" w:hanging="180"/>
        <w:jc w:val="both"/>
        <w:textAlignment w:val="baseline"/>
        <w:rPr>
          <w:rFonts w:ascii="Avenir Book" w:eastAsia="Times New Roman" w:hAnsi="Avenir Book" w:cstheme="majorHAnsi"/>
          <w:color w:val="000000" w:themeColor="text1"/>
          <w:sz w:val="20"/>
          <w:szCs w:val="20"/>
        </w:rPr>
      </w:pPr>
      <w:r w:rsidRPr="000E127F">
        <w:rPr>
          <w:rFonts w:ascii="Avenir Book" w:eastAsia="Times New Roman" w:hAnsi="Avenir Book" w:cstheme="majorHAnsi"/>
          <w:color w:val="000000" w:themeColor="text1"/>
          <w:sz w:val="20"/>
          <w:szCs w:val="20"/>
        </w:rPr>
        <w:t>Un certificat médical délivré depuis moins de six mois maximums, attestant d’un trouble spécifique du langage et/ou de la lecture et/ou de l’acquisition de la coordination et nécessitant un aménagement des conditions de passage de l’épreuve théorique générale ;</w:t>
      </w:r>
    </w:p>
    <w:p w14:paraId="180CAD32" w14:textId="77777777" w:rsidR="00625B5E" w:rsidRPr="008C2A80" w:rsidRDefault="00625B5E" w:rsidP="000437D8">
      <w:pPr>
        <w:ind w:left="-180" w:hanging="180"/>
        <w:textAlignment w:val="baseline"/>
        <w:rPr>
          <w:rFonts w:ascii="Avenir Book" w:hAnsi="Avenir Book" w:cstheme="majorHAnsi"/>
          <w:color w:val="000000" w:themeColor="text1"/>
          <w:sz w:val="10"/>
          <w:szCs w:val="10"/>
        </w:rPr>
      </w:pPr>
    </w:p>
    <w:p w14:paraId="395D1ECC" w14:textId="77777777" w:rsidR="00625B5E" w:rsidRPr="000E127F" w:rsidRDefault="00625B5E" w:rsidP="008C2A80">
      <w:pPr>
        <w:numPr>
          <w:ilvl w:val="0"/>
          <w:numId w:val="9"/>
        </w:numPr>
        <w:ind w:left="-180" w:hanging="180"/>
        <w:jc w:val="both"/>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Des séances d’examen peuvent être organisées spécifiquement pour les candidats présentant un</w:t>
      </w:r>
      <w:r w:rsidRPr="000E127F">
        <w:rPr>
          <w:rFonts w:ascii="Avenir Book" w:hAnsi="Avenir Book" w:cstheme="majorHAnsi"/>
          <w:sz w:val="20"/>
          <w:szCs w:val="20"/>
        </w:rPr>
        <w:t> </w:t>
      </w:r>
      <w:r w:rsidRPr="000E127F">
        <w:rPr>
          <w:rFonts w:ascii="Avenir Book" w:hAnsi="Avenir Book" w:cstheme="majorHAnsi"/>
          <w:b/>
          <w:bCs/>
          <w:sz w:val="20"/>
          <w:szCs w:val="20"/>
        </w:rPr>
        <w:t>handicap spécifique de l’appareil locomoteur,</w:t>
      </w:r>
      <w:r w:rsidRPr="000E127F">
        <w:rPr>
          <w:rFonts w:ascii="Avenir Book" w:hAnsi="Avenir Book" w:cstheme="majorHAnsi"/>
          <w:sz w:val="20"/>
          <w:szCs w:val="20"/>
        </w:rPr>
        <w:t> </w:t>
      </w:r>
      <w:r w:rsidRPr="000E127F">
        <w:rPr>
          <w:rFonts w:ascii="Avenir Book" w:hAnsi="Avenir Book" w:cstheme="majorHAnsi"/>
          <w:color w:val="000000" w:themeColor="text1"/>
          <w:sz w:val="20"/>
          <w:szCs w:val="20"/>
        </w:rPr>
        <w:t>si leur handicap est de nature à rendre impossible leur participation à une séance traditionnelle.</w:t>
      </w:r>
    </w:p>
    <w:p w14:paraId="44734476" w14:textId="77777777" w:rsidR="00625B5E" w:rsidRPr="000E127F" w:rsidRDefault="00625B5E" w:rsidP="00625B5E">
      <w:pPr>
        <w:spacing w:before="120"/>
        <w:ind w:left="-227"/>
        <w:jc w:val="both"/>
        <w:textAlignment w:val="baseline"/>
        <w:rPr>
          <w:rFonts w:ascii="Avenir Book" w:hAnsi="Avenir Book" w:cstheme="majorHAnsi"/>
          <w:color w:val="000000" w:themeColor="text1"/>
          <w:sz w:val="20"/>
          <w:szCs w:val="20"/>
          <w:u w:val="single"/>
        </w:rPr>
      </w:pPr>
      <w:r w:rsidRPr="000E127F">
        <w:rPr>
          <w:rFonts w:ascii="Avenir Book" w:hAnsi="Avenir Book" w:cstheme="majorHAnsi"/>
          <w:color w:val="000000" w:themeColor="text1"/>
          <w:sz w:val="20"/>
          <w:szCs w:val="20"/>
          <w:u w:val="single"/>
        </w:rPr>
        <w:t>Apprendre à conduire avec des aménagements :</w:t>
      </w:r>
    </w:p>
    <w:p w14:paraId="1516403B" w14:textId="51A2ECB0" w:rsidR="00625B5E" w:rsidRPr="000E127F" w:rsidRDefault="00625B5E" w:rsidP="008C2A80">
      <w:pPr>
        <w:numPr>
          <w:ilvl w:val="0"/>
          <w:numId w:val="8"/>
        </w:numPr>
        <w:spacing w:after="100" w:afterAutospacing="1"/>
        <w:ind w:left="-180" w:hanging="180"/>
        <w:jc w:val="both"/>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 xml:space="preserve">Si vous êtes apte </w:t>
      </w:r>
      <w:r w:rsidR="006B7B97" w:rsidRPr="000E127F">
        <w:rPr>
          <w:rFonts w:ascii="Avenir Book" w:hAnsi="Avenir Book" w:cstheme="majorHAnsi"/>
          <w:color w:val="000000" w:themeColor="text1"/>
          <w:sz w:val="20"/>
          <w:szCs w:val="20"/>
        </w:rPr>
        <w:t>u</w:t>
      </w:r>
      <w:r w:rsidRPr="000E127F">
        <w:rPr>
          <w:rFonts w:ascii="Avenir Book" w:hAnsi="Avenir Book" w:cstheme="majorHAnsi"/>
          <w:color w:val="000000" w:themeColor="text1"/>
          <w:sz w:val="20"/>
          <w:szCs w:val="20"/>
        </w:rPr>
        <w:t>n certificat d’aptitude vous sera remis. Vous serez conseillé sur les aménagements de poste de conduite dont vous avez besoin.</w:t>
      </w:r>
      <w:r w:rsidR="006B7B97" w:rsidRPr="000E127F">
        <w:rPr>
          <w:rFonts w:ascii="Avenir Book" w:hAnsi="Avenir Book" w:cstheme="majorHAnsi"/>
          <w:color w:val="000000" w:themeColor="text1"/>
          <w:sz w:val="20"/>
          <w:szCs w:val="20"/>
        </w:rPr>
        <w:t xml:space="preserve"> </w:t>
      </w:r>
      <w:r w:rsidRPr="000E127F">
        <w:rPr>
          <w:rFonts w:ascii="Avenir Book" w:hAnsi="Avenir Book" w:cstheme="majorHAnsi"/>
          <w:color w:val="000000" w:themeColor="text1"/>
          <w:sz w:val="20"/>
          <w:szCs w:val="20"/>
        </w:rPr>
        <w:t>Puis, vous pourrez apprendre à maîtriser les aménagements auprès d’auto-écoles.</w:t>
      </w:r>
    </w:p>
    <w:p w14:paraId="11AAD75A" w14:textId="03D26507" w:rsidR="00625B5E" w:rsidRPr="000E127F" w:rsidRDefault="00625B5E" w:rsidP="000437D8">
      <w:pPr>
        <w:numPr>
          <w:ilvl w:val="0"/>
          <w:numId w:val="8"/>
        </w:numPr>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Si vous n'êtes pas apte </w:t>
      </w:r>
      <w:r w:rsidR="006B7B97" w:rsidRPr="000E127F">
        <w:rPr>
          <w:rFonts w:ascii="Avenir Book" w:hAnsi="Avenir Book" w:cstheme="majorHAnsi"/>
          <w:color w:val="000000" w:themeColor="text1"/>
          <w:sz w:val="20"/>
          <w:szCs w:val="20"/>
        </w:rPr>
        <w:t>v</w:t>
      </w:r>
      <w:r w:rsidRPr="000E127F">
        <w:rPr>
          <w:rFonts w:ascii="Avenir Book" w:hAnsi="Avenir Book" w:cstheme="majorHAnsi"/>
          <w:color w:val="000000" w:themeColor="text1"/>
          <w:sz w:val="20"/>
          <w:szCs w:val="20"/>
        </w:rPr>
        <w:t>ous pouvez alors faire appel à la commission départementale d'appel.</w:t>
      </w:r>
    </w:p>
    <w:p w14:paraId="621448D9" w14:textId="77777777" w:rsidR="00625B5E" w:rsidRPr="000E127F" w:rsidRDefault="00625B5E" w:rsidP="00625B5E">
      <w:pPr>
        <w:spacing w:before="120"/>
        <w:ind w:left="-227"/>
        <w:jc w:val="both"/>
        <w:textAlignment w:val="baseline"/>
        <w:rPr>
          <w:rFonts w:ascii="Avenir Book" w:hAnsi="Avenir Book" w:cstheme="majorHAnsi"/>
          <w:color w:val="000000" w:themeColor="text1"/>
          <w:sz w:val="20"/>
          <w:szCs w:val="20"/>
          <w:u w:val="single"/>
        </w:rPr>
      </w:pPr>
      <w:r w:rsidRPr="000E127F">
        <w:rPr>
          <w:rFonts w:ascii="Avenir Book" w:hAnsi="Avenir Book" w:cstheme="majorHAnsi"/>
          <w:color w:val="000000" w:themeColor="text1"/>
          <w:sz w:val="20"/>
          <w:szCs w:val="20"/>
          <w:u w:val="single"/>
        </w:rPr>
        <w:t>L'obtention du permis ou du droit à conduire :</w:t>
      </w:r>
    </w:p>
    <w:p w14:paraId="3F3B8CAA" w14:textId="77777777" w:rsidR="00625B5E" w:rsidRPr="000E127F" w:rsidRDefault="00625B5E" w:rsidP="008C2A80">
      <w:pPr>
        <w:numPr>
          <w:ilvl w:val="0"/>
          <w:numId w:val="8"/>
        </w:numPr>
        <w:spacing w:after="100" w:afterAutospacing="1"/>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Dans le cas du passage d’un premier permis de conduire, il y a deux étapes :</w:t>
      </w:r>
      <w:r w:rsidRPr="000E127F">
        <w:rPr>
          <w:rFonts w:ascii="Avenir Book" w:hAnsi="Avenir Book" w:cstheme="majorHAnsi"/>
          <w:color w:val="000000" w:themeColor="text1"/>
          <w:sz w:val="20"/>
          <w:szCs w:val="20"/>
        </w:rPr>
        <w:br/>
        <w:t>- Une partie théorique, commune à tous les candidats au permis.</w:t>
      </w:r>
      <w:r w:rsidRPr="000E127F">
        <w:rPr>
          <w:rFonts w:ascii="Avenir Book" w:hAnsi="Avenir Book" w:cstheme="majorHAnsi"/>
          <w:color w:val="000000" w:themeColor="text1"/>
          <w:sz w:val="20"/>
          <w:szCs w:val="20"/>
        </w:rPr>
        <w:br/>
        <w:t xml:space="preserve">- Une partie pratique, lors de laquelle un inspecteur du permis évaluera vos capacités à conduire, en toute sécurité </w:t>
      </w:r>
      <w:r w:rsidRPr="000E127F">
        <w:rPr>
          <w:rFonts w:ascii="Avenir Book" w:hAnsi="Avenir Book" w:cstheme="majorHAnsi"/>
          <w:color w:val="000000" w:themeColor="text1"/>
          <w:sz w:val="20"/>
          <w:szCs w:val="20"/>
        </w:rPr>
        <w:lastRenderedPageBreak/>
        <w:t>et en respectant le code de la route, et ce avec les aménagements préconisés. L’examen doit avoir lieu sur une voiture équipée des doubles commandes.</w:t>
      </w:r>
    </w:p>
    <w:p w14:paraId="74143C0F" w14:textId="3CE9B948" w:rsidR="002C6F6F" w:rsidRPr="000E127F" w:rsidRDefault="00625B5E" w:rsidP="008C2A80">
      <w:pPr>
        <w:numPr>
          <w:ilvl w:val="0"/>
          <w:numId w:val="8"/>
        </w:numPr>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Dans le cas d’une régularisation du permis :</w:t>
      </w:r>
      <w:r w:rsidRPr="000E127F">
        <w:rPr>
          <w:rFonts w:ascii="Avenir Book" w:hAnsi="Avenir Book" w:cstheme="majorHAnsi"/>
          <w:color w:val="000000" w:themeColor="text1"/>
          <w:sz w:val="20"/>
          <w:szCs w:val="20"/>
        </w:rPr>
        <w:br/>
        <w:t>On entend par régularisation le fait d’évaluer les capacités d’une personne, déjà titulaire du permis, à conduire avec des aménagements. Lors de cette évaluation, un inspecteur vérifie, en situation réelle, la maîtrise des aménagements et leur pertinence en fonction de votre handicap.</w:t>
      </w:r>
      <w:r w:rsidRPr="000E127F">
        <w:rPr>
          <w:rFonts w:ascii="Avenir Book" w:hAnsi="Avenir Book" w:cstheme="majorHAnsi"/>
          <w:color w:val="000000" w:themeColor="text1"/>
          <w:sz w:val="20"/>
          <w:szCs w:val="20"/>
        </w:rPr>
        <w:br/>
        <w:t>Cette régularisation vous redonne le droit de conduire.</w:t>
      </w:r>
      <w:r w:rsidRPr="000E127F">
        <w:rPr>
          <w:rFonts w:ascii="Avenir Book" w:hAnsi="Avenir Book" w:cstheme="majorHAnsi"/>
          <w:color w:val="000000" w:themeColor="text1"/>
          <w:sz w:val="20"/>
          <w:szCs w:val="20"/>
        </w:rPr>
        <w:br/>
        <w:t>L’évaluation peut être passée sur votre propre voiture aménagée ou sur une voiture aménagée d’une auto-école.</w:t>
      </w:r>
    </w:p>
    <w:p w14:paraId="3A535D2D" w14:textId="361F9141" w:rsidR="00625B5E" w:rsidRPr="000E127F" w:rsidRDefault="00625B5E" w:rsidP="00625B5E">
      <w:pPr>
        <w:spacing w:before="120"/>
        <w:ind w:left="-227"/>
        <w:jc w:val="both"/>
        <w:textAlignment w:val="baseline"/>
        <w:rPr>
          <w:rFonts w:ascii="Avenir Book" w:hAnsi="Avenir Book" w:cstheme="majorHAnsi"/>
          <w:color w:val="000000" w:themeColor="text1"/>
          <w:sz w:val="20"/>
          <w:szCs w:val="20"/>
          <w:u w:val="single"/>
        </w:rPr>
      </w:pPr>
      <w:r w:rsidRPr="000E127F">
        <w:rPr>
          <w:rFonts w:ascii="Avenir Book" w:hAnsi="Avenir Book" w:cstheme="majorHAnsi"/>
          <w:color w:val="000000" w:themeColor="text1"/>
          <w:sz w:val="20"/>
          <w:szCs w:val="20"/>
          <w:u w:val="single"/>
        </w:rPr>
        <w:t>L'acquisition d'un véhicule aménagé :</w:t>
      </w:r>
    </w:p>
    <w:p w14:paraId="2AE90D64" w14:textId="715F4DF3" w:rsidR="000C273C" w:rsidRPr="000E127F" w:rsidRDefault="00625B5E" w:rsidP="000437D8">
      <w:pPr>
        <w:numPr>
          <w:ilvl w:val="0"/>
          <w:numId w:val="8"/>
        </w:numPr>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10DFC2A4" w14:textId="2081B427" w:rsidR="00625B5E" w:rsidRPr="000E127F" w:rsidRDefault="00625B5E" w:rsidP="00625B5E">
      <w:pPr>
        <w:spacing w:before="120"/>
        <w:ind w:left="-227"/>
        <w:jc w:val="both"/>
        <w:textAlignment w:val="baseline"/>
        <w:rPr>
          <w:rFonts w:ascii="Avenir Book" w:hAnsi="Avenir Book" w:cstheme="majorHAnsi"/>
          <w:color w:val="000000" w:themeColor="text1"/>
          <w:sz w:val="20"/>
          <w:szCs w:val="20"/>
          <w:u w:val="single"/>
        </w:rPr>
      </w:pPr>
      <w:r w:rsidRPr="000E127F">
        <w:rPr>
          <w:rFonts w:ascii="Avenir Book" w:hAnsi="Avenir Book" w:cstheme="majorHAnsi"/>
          <w:color w:val="000000" w:themeColor="text1"/>
          <w:sz w:val="20"/>
          <w:szCs w:val="20"/>
          <w:u w:val="single"/>
        </w:rPr>
        <w:t>Les aides au financement : </w:t>
      </w:r>
    </w:p>
    <w:p w14:paraId="733ADAC0" w14:textId="77777777" w:rsidR="00625B5E" w:rsidRPr="000E127F" w:rsidRDefault="00625B5E" w:rsidP="000437D8">
      <w:pPr>
        <w:numPr>
          <w:ilvl w:val="0"/>
          <w:numId w:val="8"/>
        </w:numPr>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La Prestation de Compensation du Handicap (PCH) est une aide légale qui peut vous être attribuée, sous réserve d’éligibilité. La demande est à faire auprès de la MDPH (Maison Départementale des Personnes Handicapées). Elle pourrait financer en partie les surcoûts liés à :</w:t>
      </w:r>
    </w:p>
    <w:p w14:paraId="33E6FB66" w14:textId="77777777" w:rsidR="00625B5E" w:rsidRPr="000E127F" w:rsidRDefault="00625B5E" w:rsidP="000437D8">
      <w:pPr>
        <w:shd w:val="clear" w:color="auto" w:fill="FFFFFF"/>
        <w:spacing w:after="120"/>
        <w:ind w:left="-180" w:hanging="7"/>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rPr>
        <w:t>- la visite médicale (dans le cas d’un premier permis uniquement),</w:t>
      </w:r>
      <w:r w:rsidRPr="000E127F">
        <w:rPr>
          <w:rFonts w:ascii="Avenir Book" w:hAnsi="Avenir Book" w:cstheme="majorHAnsi"/>
          <w:color w:val="000000" w:themeColor="text1"/>
          <w:sz w:val="20"/>
          <w:szCs w:val="20"/>
        </w:rPr>
        <w:br/>
        <w:t>- aux leçons de conduite,</w:t>
      </w:r>
      <w:r w:rsidRPr="000E127F">
        <w:rPr>
          <w:rFonts w:ascii="Avenir Book" w:hAnsi="Avenir Book" w:cstheme="majorHAnsi"/>
          <w:color w:val="000000" w:themeColor="text1"/>
          <w:sz w:val="20"/>
          <w:szCs w:val="20"/>
        </w:rPr>
        <w:br/>
        <w:t>- aux aménagements du véhicule.</w:t>
      </w:r>
    </w:p>
    <w:p w14:paraId="3F475770" w14:textId="77777777" w:rsidR="00625B5E" w:rsidRPr="000E127F" w:rsidRDefault="00625B5E" w:rsidP="000437D8">
      <w:pPr>
        <w:numPr>
          <w:ilvl w:val="0"/>
          <w:numId w:val="8"/>
        </w:numPr>
        <w:ind w:left="-180" w:hanging="180"/>
        <w:textAlignment w:val="baseline"/>
        <w:rPr>
          <w:rFonts w:ascii="Avenir Book" w:hAnsi="Avenir Book" w:cstheme="majorHAnsi"/>
          <w:color w:val="000000" w:themeColor="text1"/>
          <w:sz w:val="20"/>
          <w:szCs w:val="20"/>
        </w:rPr>
      </w:pPr>
      <w:r w:rsidRPr="000E127F">
        <w:rPr>
          <w:rFonts w:ascii="Avenir Book" w:hAnsi="Avenir Book" w:cstheme="majorHAnsi"/>
          <w:color w:val="000000" w:themeColor="text1"/>
          <w:sz w:val="20"/>
          <w:szCs w:val="20"/>
          <w:u w:val="single"/>
        </w:rPr>
        <w:t>De plus, si un véhicule est nécessaire pour votre projet professionnel, l’AGEFIPH (Association</w:t>
      </w:r>
      <w:r w:rsidRPr="000E127F">
        <w:rPr>
          <w:rFonts w:ascii="Avenir Book" w:hAnsi="Avenir Book" w:cstheme="majorHAnsi"/>
          <w:color w:val="000000" w:themeColor="text1"/>
          <w:sz w:val="20"/>
          <w:szCs w:val="20"/>
        </w:rPr>
        <w:t xml:space="preserve"> pour la Gestion des Fonds pour l’Insertion Professionnelle des Personnes Handicapées) ou le FIPHFP (Fonds pour l’Insertion des Personnes Handicapées dans la Fonction Publique) peuvent être sollicités.</w:t>
      </w:r>
    </w:p>
    <w:p w14:paraId="07F2BD06" w14:textId="77777777" w:rsidR="000C273C" w:rsidRPr="000E127F" w:rsidRDefault="000C273C" w:rsidP="0081592E">
      <w:pPr>
        <w:rPr>
          <w:rFonts w:ascii="Avenir Book" w:hAnsi="Avenir Book" w:cstheme="majorHAnsi"/>
          <w:b/>
          <w:bCs/>
          <w:sz w:val="20"/>
          <w:szCs w:val="20"/>
          <w:u w:val="single"/>
        </w:rPr>
      </w:pPr>
    </w:p>
    <w:p w14:paraId="0DAD2475" w14:textId="77777777" w:rsidR="006B7B97" w:rsidRPr="000E127F" w:rsidRDefault="006B7B97" w:rsidP="0081592E">
      <w:pPr>
        <w:rPr>
          <w:rFonts w:ascii="Avenir Book" w:hAnsi="Avenir Book" w:cstheme="majorHAnsi"/>
          <w:b/>
          <w:bCs/>
          <w:sz w:val="20"/>
          <w:szCs w:val="20"/>
          <w:u w:val="single"/>
        </w:rPr>
      </w:pPr>
    </w:p>
    <w:p w14:paraId="6018CEF9" w14:textId="77777777" w:rsidR="006B7B97" w:rsidRPr="000E127F" w:rsidRDefault="006B7B97" w:rsidP="0081592E">
      <w:pPr>
        <w:rPr>
          <w:rFonts w:ascii="Avenir Book" w:hAnsi="Avenir Book" w:cstheme="majorHAnsi"/>
          <w:b/>
          <w:bCs/>
          <w:sz w:val="20"/>
          <w:szCs w:val="20"/>
          <w:u w:val="single"/>
        </w:rPr>
      </w:pPr>
    </w:p>
    <w:p w14:paraId="7549989D" w14:textId="2760CE28" w:rsidR="0081592E" w:rsidRPr="000E127F" w:rsidRDefault="0081592E" w:rsidP="0081592E">
      <w:pPr>
        <w:rPr>
          <w:rFonts w:ascii="Avenir Book" w:hAnsi="Avenir Book" w:cstheme="majorHAnsi"/>
          <w:b/>
          <w:bCs/>
          <w:sz w:val="20"/>
          <w:szCs w:val="20"/>
          <w:u w:val="single"/>
        </w:rPr>
      </w:pPr>
      <w:r w:rsidRPr="000E127F">
        <w:rPr>
          <w:rFonts w:ascii="Avenir Book" w:hAnsi="Avenir Book" w:cstheme="majorHAnsi"/>
          <w:b/>
          <w:bCs/>
          <w:sz w:val="20"/>
          <w:szCs w:val="20"/>
          <w:u w:val="single"/>
        </w:rPr>
        <w:t>ANNEXE 1</w:t>
      </w:r>
    </w:p>
    <w:p w14:paraId="2370B6B3" w14:textId="77777777" w:rsidR="0081592E" w:rsidRPr="000E127F" w:rsidRDefault="0081592E" w:rsidP="0081592E">
      <w:pPr>
        <w:rPr>
          <w:rFonts w:ascii="Avenir Book" w:hAnsi="Avenir Book" w:cstheme="majorHAnsi"/>
          <w:sz w:val="20"/>
          <w:szCs w:val="20"/>
        </w:rPr>
      </w:pPr>
      <w:r w:rsidRPr="000E127F">
        <w:rPr>
          <w:rFonts w:ascii="Avenir Book" w:hAnsi="Avenir Book" w:cstheme="majorHAnsi"/>
          <w:noProof/>
          <w:sz w:val="20"/>
          <w:szCs w:val="20"/>
        </w:rPr>
        <w:lastRenderedPageBreak/>
        <w:drawing>
          <wp:inline distT="0" distB="0" distL="0" distR="0" wp14:anchorId="2A34D9C3" wp14:editId="4892C536">
            <wp:extent cx="5756910" cy="60598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910" cy="6059805"/>
                    </a:xfrm>
                    <a:prstGeom prst="rect">
                      <a:avLst/>
                    </a:prstGeom>
                  </pic:spPr>
                </pic:pic>
              </a:graphicData>
            </a:graphic>
          </wp:inline>
        </w:drawing>
      </w:r>
    </w:p>
    <w:p w14:paraId="361DA7A7" w14:textId="77777777" w:rsidR="0081592E" w:rsidRPr="000E127F" w:rsidRDefault="0081592E" w:rsidP="0081592E">
      <w:pPr>
        <w:rPr>
          <w:rFonts w:ascii="Avenir Book" w:hAnsi="Avenir Book" w:cstheme="majorHAnsi"/>
          <w:sz w:val="20"/>
          <w:szCs w:val="20"/>
        </w:rPr>
      </w:pPr>
    </w:p>
    <w:p w14:paraId="2AB5751B" w14:textId="77777777" w:rsidR="0081592E" w:rsidRPr="000E127F" w:rsidRDefault="0081592E" w:rsidP="0081592E">
      <w:pPr>
        <w:rPr>
          <w:rFonts w:ascii="Avenir Book" w:hAnsi="Avenir Book" w:cstheme="majorHAnsi"/>
          <w:sz w:val="20"/>
          <w:szCs w:val="20"/>
        </w:rPr>
      </w:pPr>
    </w:p>
    <w:p w14:paraId="0E5A5292" w14:textId="77777777" w:rsidR="0081592E" w:rsidRPr="000E127F" w:rsidRDefault="0081592E" w:rsidP="0081592E">
      <w:pPr>
        <w:rPr>
          <w:rFonts w:ascii="Avenir Book" w:hAnsi="Avenir Book" w:cstheme="majorHAnsi"/>
          <w:sz w:val="20"/>
          <w:szCs w:val="20"/>
        </w:rPr>
      </w:pPr>
    </w:p>
    <w:p w14:paraId="3A1E62A3" w14:textId="77777777" w:rsidR="0081592E" w:rsidRPr="000E127F" w:rsidRDefault="0081592E" w:rsidP="0081592E">
      <w:pPr>
        <w:rPr>
          <w:rFonts w:ascii="Avenir Book" w:hAnsi="Avenir Book" w:cstheme="majorHAnsi"/>
          <w:sz w:val="20"/>
          <w:szCs w:val="20"/>
        </w:rPr>
      </w:pPr>
    </w:p>
    <w:p w14:paraId="7E1E9E3C" w14:textId="77777777" w:rsidR="00731730" w:rsidRPr="000E127F" w:rsidRDefault="00731730" w:rsidP="0081592E">
      <w:pPr>
        <w:rPr>
          <w:rFonts w:ascii="Avenir Book" w:hAnsi="Avenir Book" w:cstheme="majorHAnsi"/>
          <w:b/>
          <w:bCs/>
          <w:sz w:val="20"/>
          <w:szCs w:val="20"/>
          <w:u w:val="single"/>
        </w:rPr>
      </w:pPr>
    </w:p>
    <w:p w14:paraId="65DDA11B" w14:textId="77777777" w:rsidR="006B7B97" w:rsidRPr="000E127F" w:rsidRDefault="006B7B97" w:rsidP="0081592E">
      <w:pPr>
        <w:rPr>
          <w:rFonts w:ascii="Avenir Book" w:hAnsi="Avenir Book" w:cstheme="majorHAnsi"/>
          <w:b/>
          <w:bCs/>
          <w:sz w:val="20"/>
          <w:szCs w:val="20"/>
          <w:u w:val="single"/>
        </w:rPr>
      </w:pPr>
    </w:p>
    <w:p w14:paraId="5F47BF3F" w14:textId="77777777" w:rsidR="006B7B97" w:rsidRPr="000E127F" w:rsidRDefault="006B7B97" w:rsidP="0081592E">
      <w:pPr>
        <w:rPr>
          <w:rFonts w:ascii="Avenir Book" w:hAnsi="Avenir Book" w:cstheme="majorHAnsi"/>
          <w:b/>
          <w:bCs/>
          <w:sz w:val="20"/>
          <w:szCs w:val="20"/>
          <w:u w:val="single"/>
        </w:rPr>
      </w:pPr>
    </w:p>
    <w:p w14:paraId="1EA9C664" w14:textId="3369073F" w:rsidR="0081592E" w:rsidRPr="000E127F" w:rsidRDefault="0081592E" w:rsidP="0081592E">
      <w:pPr>
        <w:rPr>
          <w:rFonts w:ascii="Avenir Book" w:hAnsi="Avenir Book" w:cstheme="majorHAnsi"/>
          <w:b/>
          <w:bCs/>
          <w:sz w:val="20"/>
          <w:szCs w:val="20"/>
          <w:u w:val="single"/>
        </w:rPr>
      </w:pPr>
      <w:r w:rsidRPr="000E127F">
        <w:rPr>
          <w:rFonts w:ascii="Avenir Book" w:hAnsi="Avenir Book" w:cstheme="majorHAnsi"/>
          <w:b/>
          <w:bCs/>
          <w:sz w:val="20"/>
          <w:szCs w:val="20"/>
          <w:u w:val="single"/>
        </w:rPr>
        <w:t>ANNEXE 2</w:t>
      </w:r>
    </w:p>
    <w:p w14:paraId="7BD41E83" w14:textId="13A373A4" w:rsidR="00731730" w:rsidRPr="000E127F" w:rsidRDefault="00731730" w:rsidP="0081592E">
      <w:pPr>
        <w:rPr>
          <w:rFonts w:ascii="Avenir Book" w:hAnsi="Avenir Book" w:cstheme="majorHAnsi"/>
          <w:b/>
          <w:bCs/>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618"/>
      </w:tblGrid>
      <w:tr w:rsidR="00731730" w:rsidRPr="000E127F" w14:paraId="69AB209A" w14:textId="77777777" w:rsidTr="00731730">
        <w:tc>
          <w:tcPr>
            <w:tcW w:w="4603" w:type="dxa"/>
          </w:tcPr>
          <w:p w14:paraId="6AEF3609" w14:textId="1A494DD6" w:rsidR="00731730" w:rsidRPr="000E127F" w:rsidRDefault="00731730" w:rsidP="0081592E">
            <w:pPr>
              <w:rPr>
                <w:rFonts w:ascii="Avenir Book" w:hAnsi="Avenir Book" w:cstheme="majorHAnsi"/>
                <w:b/>
                <w:bCs/>
                <w:sz w:val="20"/>
                <w:szCs w:val="20"/>
                <w:u w:val="single"/>
              </w:rPr>
            </w:pPr>
            <w:r w:rsidRPr="000E127F">
              <w:rPr>
                <w:rFonts w:ascii="Avenir Book" w:hAnsi="Avenir Book"/>
                <w:sz w:val="20"/>
                <w:szCs w:val="20"/>
              </w:rPr>
              <w:lastRenderedPageBreak/>
              <w:fldChar w:fldCharType="begin"/>
            </w:r>
            <w:r w:rsidR="00DA0739">
              <w:rPr>
                <w:rFonts w:ascii="Avenir Book" w:hAnsi="Avenir Book"/>
                <w:sz w:val="20"/>
                <w:szCs w:val="20"/>
              </w:rPr>
              <w:instrText xml:space="preserve"> INCLUDEPICTURE "C:\\var\\folders\\c1\\3mdkb90j0_n04csvhl2r7rz00000gn\\T\\com.microsoft.Word\\WebArchiveCopyPasteTempFiles\\page1image45617424" \* MERGEFORMAT </w:instrText>
            </w:r>
            <w:r w:rsidRPr="000E127F">
              <w:rPr>
                <w:rFonts w:ascii="Avenir Book" w:hAnsi="Avenir Book"/>
                <w:sz w:val="20"/>
                <w:szCs w:val="20"/>
              </w:rPr>
              <w:fldChar w:fldCharType="separate"/>
            </w:r>
            <w:r w:rsidRPr="000E127F">
              <w:rPr>
                <w:rFonts w:ascii="Avenir Book" w:hAnsi="Avenir Book"/>
                <w:noProof/>
                <w:sz w:val="20"/>
                <w:szCs w:val="20"/>
              </w:rPr>
              <w:drawing>
                <wp:inline distT="0" distB="0" distL="0" distR="0" wp14:anchorId="018A25A4" wp14:editId="76841D7A">
                  <wp:extent cx="2857295" cy="4176639"/>
                  <wp:effectExtent l="0" t="0" r="635" b="1905"/>
                  <wp:docPr id="4" name="Image 4" descr="page1image4561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56174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18" cy="4277095"/>
                          </a:xfrm>
                          <a:prstGeom prst="rect">
                            <a:avLst/>
                          </a:prstGeom>
                          <a:noFill/>
                          <a:ln>
                            <a:noFill/>
                          </a:ln>
                        </pic:spPr>
                      </pic:pic>
                    </a:graphicData>
                  </a:graphic>
                </wp:inline>
              </w:drawing>
            </w:r>
            <w:r w:rsidRPr="000E127F">
              <w:rPr>
                <w:rFonts w:ascii="Avenir Book" w:hAnsi="Avenir Book"/>
                <w:sz w:val="20"/>
                <w:szCs w:val="20"/>
              </w:rPr>
              <w:fldChar w:fldCharType="end"/>
            </w:r>
          </w:p>
        </w:tc>
        <w:tc>
          <w:tcPr>
            <w:tcW w:w="4603" w:type="dxa"/>
          </w:tcPr>
          <w:p w14:paraId="75F8ED0E" w14:textId="55F19E43" w:rsidR="00731730" w:rsidRPr="000E127F" w:rsidRDefault="00731730" w:rsidP="0081592E">
            <w:pPr>
              <w:rPr>
                <w:rFonts w:ascii="Avenir Book" w:hAnsi="Avenir Book" w:cstheme="majorHAnsi"/>
                <w:b/>
                <w:bCs/>
                <w:sz w:val="20"/>
                <w:szCs w:val="20"/>
                <w:u w:val="single"/>
              </w:rPr>
            </w:pPr>
            <w:r w:rsidRPr="000E127F">
              <w:rPr>
                <w:rFonts w:ascii="Avenir Book" w:hAnsi="Avenir Book"/>
                <w:sz w:val="20"/>
                <w:szCs w:val="20"/>
              </w:rPr>
              <w:fldChar w:fldCharType="begin"/>
            </w:r>
            <w:r w:rsidR="00DA0739">
              <w:rPr>
                <w:rFonts w:ascii="Avenir Book" w:hAnsi="Avenir Book"/>
                <w:sz w:val="20"/>
                <w:szCs w:val="20"/>
              </w:rPr>
              <w:instrText xml:space="preserve"> INCLUDEPICTURE "C:\\var\\folders\\c1\\3mdkb90j0_n04csvhl2r7rz00000gn\\T\\com.microsoft.Word\\WebArchiveCopyPasteTempFiles\\page2image45828336" \* MERGEFORMAT </w:instrText>
            </w:r>
            <w:r w:rsidRPr="000E127F">
              <w:rPr>
                <w:rFonts w:ascii="Avenir Book" w:hAnsi="Avenir Book"/>
                <w:sz w:val="20"/>
                <w:szCs w:val="20"/>
              </w:rPr>
              <w:fldChar w:fldCharType="separate"/>
            </w:r>
            <w:r w:rsidRPr="000E127F">
              <w:rPr>
                <w:rFonts w:ascii="Avenir Book" w:hAnsi="Avenir Book"/>
                <w:noProof/>
                <w:sz w:val="20"/>
                <w:szCs w:val="20"/>
              </w:rPr>
              <w:drawing>
                <wp:inline distT="0" distB="0" distL="0" distR="0" wp14:anchorId="0F052941" wp14:editId="540C68E5">
                  <wp:extent cx="2969608" cy="4137995"/>
                  <wp:effectExtent l="0" t="0" r="2540" b="2540"/>
                  <wp:docPr id="5" name="Image 5" descr="page2image4582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458283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39" cy="4145423"/>
                          </a:xfrm>
                          <a:prstGeom prst="rect">
                            <a:avLst/>
                          </a:prstGeom>
                          <a:noFill/>
                          <a:ln>
                            <a:noFill/>
                          </a:ln>
                        </pic:spPr>
                      </pic:pic>
                    </a:graphicData>
                  </a:graphic>
                </wp:inline>
              </w:drawing>
            </w:r>
            <w:r w:rsidRPr="000E127F">
              <w:rPr>
                <w:rFonts w:ascii="Avenir Book" w:hAnsi="Avenir Book"/>
                <w:sz w:val="20"/>
                <w:szCs w:val="20"/>
              </w:rPr>
              <w:fldChar w:fldCharType="end"/>
            </w:r>
          </w:p>
        </w:tc>
      </w:tr>
    </w:tbl>
    <w:p w14:paraId="00980B5C" w14:textId="77777777" w:rsidR="00731730" w:rsidRPr="000E127F" w:rsidRDefault="00731730" w:rsidP="0081592E">
      <w:pPr>
        <w:rPr>
          <w:rFonts w:ascii="Avenir Book" w:hAnsi="Avenir Book" w:cstheme="majorHAnsi"/>
          <w:b/>
          <w:bCs/>
          <w:sz w:val="20"/>
          <w:szCs w:val="20"/>
          <w:u w:val="single"/>
        </w:rPr>
      </w:pPr>
    </w:p>
    <w:p w14:paraId="722CBA59" w14:textId="7B04B2D5" w:rsidR="0081592E" w:rsidRPr="000E127F" w:rsidRDefault="0081592E" w:rsidP="0081592E">
      <w:pPr>
        <w:rPr>
          <w:rFonts w:ascii="Avenir Book" w:hAnsi="Avenir Book"/>
          <w:sz w:val="20"/>
          <w:szCs w:val="20"/>
        </w:rPr>
      </w:pPr>
    </w:p>
    <w:p w14:paraId="29FB0B94" w14:textId="77777777" w:rsidR="00C47E1F" w:rsidRPr="000E127F" w:rsidRDefault="00C47E1F" w:rsidP="0081592E">
      <w:pPr>
        <w:rPr>
          <w:rFonts w:ascii="Avenir Book" w:hAnsi="Avenir Book" w:cstheme="majorHAnsi"/>
          <w:b/>
          <w:bCs/>
          <w:sz w:val="20"/>
          <w:szCs w:val="20"/>
          <w:u w:val="single"/>
        </w:rPr>
      </w:pPr>
    </w:p>
    <w:p w14:paraId="2B8CC0B5" w14:textId="77777777" w:rsidR="00C47E1F" w:rsidRPr="000E127F" w:rsidRDefault="00C47E1F" w:rsidP="0081592E">
      <w:pPr>
        <w:rPr>
          <w:rFonts w:ascii="Avenir Book" w:hAnsi="Avenir Book" w:cstheme="majorHAnsi"/>
          <w:b/>
          <w:bCs/>
          <w:sz w:val="20"/>
          <w:szCs w:val="20"/>
          <w:u w:val="single"/>
        </w:rPr>
      </w:pPr>
    </w:p>
    <w:p w14:paraId="704A3F95" w14:textId="0D8DC6F2" w:rsidR="001D1C76" w:rsidRPr="000E127F" w:rsidRDefault="001D1C76" w:rsidP="0081592E">
      <w:pPr>
        <w:rPr>
          <w:rFonts w:ascii="Avenir Book" w:hAnsi="Avenir Book" w:cstheme="majorHAnsi"/>
          <w:b/>
          <w:bCs/>
          <w:sz w:val="20"/>
          <w:szCs w:val="20"/>
          <w:u w:val="single"/>
        </w:rPr>
      </w:pPr>
    </w:p>
    <w:p w14:paraId="1315DDC0" w14:textId="48E8CC31" w:rsidR="0047293E" w:rsidRPr="000E127F" w:rsidRDefault="0047293E" w:rsidP="0081592E">
      <w:pPr>
        <w:rPr>
          <w:rFonts w:ascii="Avenir Book" w:hAnsi="Avenir Book" w:cstheme="majorHAnsi"/>
          <w:b/>
          <w:bCs/>
          <w:sz w:val="20"/>
          <w:szCs w:val="20"/>
          <w:u w:val="single"/>
        </w:rPr>
      </w:pPr>
    </w:p>
    <w:p w14:paraId="25EE4B8B" w14:textId="41D4E1DF" w:rsidR="0047293E" w:rsidRPr="000E127F" w:rsidRDefault="0047293E" w:rsidP="0081592E">
      <w:pPr>
        <w:rPr>
          <w:rFonts w:ascii="Avenir Book" w:hAnsi="Avenir Book" w:cstheme="majorHAnsi"/>
          <w:b/>
          <w:bCs/>
          <w:sz w:val="20"/>
          <w:szCs w:val="20"/>
          <w:u w:val="single"/>
        </w:rPr>
      </w:pPr>
    </w:p>
    <w:p w14:paraId="1EEA01B4" w14:textId="12501A21" w:rsidR="0047293E" w:rsidRPr="000E127F" w:rsidRDefault="0047293E" w:rsidP="0081592E">
      <w:pPr>
        <w:rPr>
          <w:rFonts w:ascii="Avenir Book" w:hAnsi="Avenir Book" w:cstheme="majorHAnsi"/>
          <w:b/>
          <w:bCs/>
          <w:sz w:val="20"/>
          <w:szCs w:val="20"/>
          <w:u w:val="single"/>
        </w:rPr>
      </w:pPr>
    </w:p>
    <w:p w14:paraId="26071F42" w14:textId="7A46F473" w:rsidR="0047293E" w:rsidRPr="000E127F" w:rsidRDefault="0047293E" w:rsidP="0081592E">
      <w:pPr>
        <w:rPr>
          <w:rFonts w:ascii="Avenir Book" w:hAnsi="Avenir Book" w:cstheme="majorHAnsi"/>
          <w:b/>
          <w:bCs/>
          <w:sz w:val="20"/>
          <w:szCs w:val="20"/>
          <w:u w:val="single"/>
        </w:rPr>
      </w:pPr>
    </w:p>
    <w:p w14:paraId="0F1CD8F1" w14:textId="60BB3E16" w:rsidR="0047293E" w:rsidRPr="000E127F" w:rsidRDefault="0047293E" w:rsidP="0081592E">
      <w:pPr>
        <w:rPr>
          <w:rFonts w:ascii="Avenir Book" w:hAnsi="Avenir Book" w:cstheme="majorHAnsi"/>
          <w:b/>
          <w:bCs/>
          <w:sz w:val="20"/>
          <w:szCs w:val="20"/>
          <w:u w:val="single"/>
        </w:rPr>
      </w:pPr>
    </w:p>
    <w:p w14:paraId="0A49B61A" w14:textId="48DBAA55" w:rsidR="0047293E" w:rsidRPr="000E127F" w:rsidRDefault="0047293E" w:rsidP="0081592E">
      <w:pPr>
        <w:rPr>
          <w:rFonts w:ascii="Avenir Book" w:hAnsi="Avenir Book" w:cstheme="majorHAnsi"/>
          <w:b/>
          <w:bCs/>
          <w:sz w:val="20"/>
          <w:szCs w:val="20"/>
          <w:u w:val="single"/>
        </w:rPr>
      </w:pPr>
    </w:p>
    <w:p w14:paraId="2E226322" w14:textId="7841EA89" w:rsidR="0047293E" w:rsidRPr="000E127F" w:rsidRDefault="0047293E" w:rsidP="0081592E">
      <w:pPr>
        <w:rPr>
          <w:rFonts w:ascii="Avenir Book" w:hAnsi="Avenir Book" w:cstheme="majorHAnsi"/>
          <w:b/>
          <w:bCs/>
          <w:sz w:val="20"/>
          <w:szCs w:val="20"/>
          <w:u w:val="single"/>
        </w:rPr>
      </w:pPr>
    </w:p>
    <w:p w14:paraId="13CF8C26" w14:textId="1C404362" w:rsidR="0047293E" w:rsidRPr="000E127F" w:rsidRDefault="0047293E" w:rsidP="0081592E">
      <w:pPr>
        <w:rPr>
          <w:rFonts w:ascii="Avenir Book" w:hAnsi="Avenir Book" w:cstheme="majorHAnsi"/>
          <w:b/>
          <w:bCs/>
          <w:sz w:val="20"/>
          <w:szCs w:val="20"/>
          <w:u w:val="single"/>
        </w:rPr>
      </w:pPr>
    </w:p>
    <w:p w14:paraId="6865B534" w14:textId="20E58B59" w:rsidR="0047293E" w:rsidRPr="000E127F" w:rsidRDefault="0047293E" w:rsidP="0081592E">
      <w:pPr>
        <w:rPr>
          <w:rFonts w:ascii="Avenir Book" w:hAnsi="Avenir Book" w:cstheme="majorHAnsi"/>
          <w:b/>
          <w:bCs/>
          <w:sz w:val="20"/>
          <w:szCs w:val="20"/>
          <w:u w:val="single"/>
        </w:rPr>
      </w:pPr>
    </w:p>
    <w:p w14:paraId="211F87B0" w14:textId="51A520CF" w:rsidR="0047293E" w:rsidRPr="000E127F" w:rsidRDefault="0047293E" w:rsidP="0081592E">
      <w:pPr>
        <w:rPr>
          <w:rFonts w:ascii="Avenir Book" w:hAnsi="Avenir Book" w:cstheme="majorHAnsi"/>
          <w:b/>
          <w:bCs/>
          <w:sz w:val="20"/>
          <w:szCs w:val="20"/>
          <w:u w:val="single"/>
        </w:rPr>
      </w:pPr>
    </w:p>
    <w:p w14:paraId="46E8960B" w14:textId="63D0EC9A" w:rsidR="0047293E" w:rsidRPr="000E127F" w:rsidRDefault="0047293E" w:rsidP="0081592E">
      <w:pPr>
        <w:rPr>
          <w:rFonts w:ascii="Avenir Book" w:hAnsi="Avenir Book" w:cstheme="majorHAnsi"/>
          <w:b/>
          <w:bCs/>
          <w:sz w:val="20"/>
          <w:szCs w:val="20"/>
          <w:u w:val="single"/>
        </w:rPr>
      </w:pPr>
    </w:p>
    <w:p w14:paraId="0C5DD2D4" w14:textId="77777777" w:rsidR="008C2A80" w:rsidRDefault="008C2A80" w:rsidP="0047293E">
      <w:pPr>
        <w:rPr>
          <w:rFonts w:ascii="Avenir Book" w:hAnsi="Avenir Book" w:cstheme="majorHAnsi"/>
          <w:b/>
          <w:bCs/>
          <w:sz w:val="20"/>
          <w:szCs w:val="20"/>
          <w:u w:val="single"/>
        </w:rPr>
      </w:pPr>
    </w:p>
    <w:p w14:paraId="39E8432C" w14:textId="77777777" w:rsidR="008C2A80" w:rsidRDefault="008C2A80" w:rsidP="0047293E">
      <w:pPr>
        <w:rPr>
          <w:rFonts w:ascii="Avenir Book" w:hAnsi="Avenir Book" w:cstheme="majorHAnsi"/>
          <w:b/>
          <w:bCs/>
          <w:sz w:val="20"/>
          <w:szCs w:val="20"/>
          <w:u w:val="single"/>
        </w:rPr>
      </w:pPr>
    </w:p>
    <w:p w14:paraId="4209D5FF" w14:textId="77777777" w:rsidR="008C2A80" w:rsidRDefault="008C2A80" w:rsidP="0047293E">
      <w:pPr>
        <w:rPr>
          <w:rFonts w:ascii="Avenir Book" w:hAnsi="Avenir Book" w:cstheme="majorHAnsi"/>
          <w:b/>
          <w:bCs/>
          <w:sz w:val="20"/>
          <w:szCs w:val="20"/>
          <w:u w:val="single"/>
        </w:rPr>
      </w:pPr>
    </w:p>
    <w:p w14:paraId="1855A360" w14:textId="77777777" w:rsidR="008C2A80" w:rsidRDefault="008C2A80" w:rsidP="0047293E">
      <w:pPr>
        <w:rPr>
          <w:rFonts w:ascii="Avenir Book" w:hAnsi="Avenir Book" w:cstheme="majorHAnsi"/>
          <w:b/>
          <w:bCs/>
          <w:sz w:val="20"/>
          <w:szCs w:val="20"/>
          <w:u w:val="single"/>
        </w:rPr>
      </w:pPr>
    </w:p>
    <w:p w14:paraId="6AAC88A8" w14:textId="77777777" w:rsidR="008C2A80" w:rsidRDefault="008C2A80" w:rsidP="0047293E">
      <w:pPr>
        <w:rPr>
          <w:rFonts w:ascii="Avenir Book" w:hAnsi="Avenir Book" w:cstheme="majorHAnsi"/>
          <w:b/>
          <w:bCs/>
          <w:sz w:val="20"/>
          <w:szCs w:val="20"/>
          <w:u w:val="single"/>
        </w:rPr>
      </w:pPr>
    </w:p>
    <w:p w14:paraId="7DB9B50B" w14:textId="28694C9A" w:rsidR="0047293E" w:rsidRPr="000E127F" w:rsidRDefault="0047293E" w:rsidP="0047293E">
      <w:pPr>
        <w:rPr>
          <w:rFonts w:ascii="Avenir Book" w:hAnsi="Avenir Book" w:cstheme="majorHAnsi"/>
          <w:b/>
          <w:bCs/>
          <w:sz w:val="20"/>
          <w:szCs w:val="20"/>
          <w:u w:val="single"/>
        </w:rPr>
      </w:pPr>
      <w:r w:rsidRPr="000E127F">
        <w:rPr>
          <w:rFonts w:ascii="Avenir Book" w:hAnsi="Avenir Book" w:cstheme="majorHAnsi"/>
          <w:b/>
          <w:bCs/>
          <w:sz w:val="20"/>
          <w:szCs w:val="20"/>
          <w:u w:val="single"/>
        </w:rPr>
        <w:t>ANNEXE 3</w:t>
      </w:r>
    </w:p>
    <w:p w14:paraId="6111AA28" w14:textId="77777777" w:rsidR="0047293E" w:rsidRPr="000E127F" w:rsidRDefault="0047293E" w:rsidP="0081592E">
      <w:pPr>
        <w:rPr>
          <w:rFonts w:ascii="Avenir Book" w:hAnsi="Avenir Book" w:cstheme="majorHAnsi"/>
          <w:b/>
          <w:bCs/>
          <w:sz w:val="20"/>
          <w:szCs w:val="20"/>
          <w:u w:val="single"/>
        </w:rPr>
      </w:pPr>
    </w:p>
    <w:p w14:paraId="2D2AB82F" w14:textId="5BC6F8BD" w:rsidR="001D1C76" w:rsidRPr="000E127F" w:rsidRDefault="008C2A80" w:rsidP="0047293E">
      <w:pPr>
        <w:jc w:val="center"/>
        <w:rPr>
          <w:rFonts w:ascii="Avenir Book" w:hAnsi="Avenir Book" w:cstheme="majorHAnsi"/>
          <w:b/>
          <w:bCs/>
          <w:sz w:val="20"/>
          <w:szCs w:val="20"/>
          <w:u w:val="single"/>
        </w:rPr>
      </w:pPr>
      <w:r w:rsidRPr="00716E45">
        <w:rPr>
          <w:rFonts w:ascii="Abadi" w:hAnsi="Abadi" w:cstheme="majorHAnsi"/>
          <w:noProof/>
        </w:rPr>
        <w:lastRenderedPageBreak/>
        <w:drawing>
          <wp:inline distT="0" distB="0" distL="0" distR="0" wp14:anchorId="7B4159A0" wp14:editId="15184FB4">
            <wp:extent cx="4557395" cy="6090725"/>
            <wp:effectExtent l="0" t="0" r="1905" b="5715"/>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4"/>
                    <a:stretch>
                      <a:fillRect/>
                    </a:stretch>
                  </pic:blipFill>
                  <pic:spPr>
                    <a:xfrm>
                      <a:off x="0" y="0"/>
                      <a:ext cx="4609372" cy="6160190"/>
                    </a:xfrm>
                    <a:prstGeom prst="rect">
                      <a:avLst/>
                    </a:prstGeom>
                  </pic:spPr>
                </pic:pic>
              </a:graphicData>
            </a:graphic>
          </wp:inline>
        </w:drawing>
      </w:r>
    </w:p>
    <w:p w14:paraId="2CBE3907" w14:textId="77777777" w:rsidR="001D1C76" w:rsidRPr="000E127F" w:rsidRDefault="001D1C76" w:rsidP="0081592E">
      <w:pPr>
        <w:rPr>
          <w:rFonts w:ascii="Avenir Book" w:hAnsi="Avenir Book" w:cstheme="majorHAnsi"/>
          <w:b/>
          <w:bCs/>
          <w:sz w:val="20"/>
          <w:szCs w:val="20"/>
          <w:u w:val="single"/>
        </w:rPr>
      </w:pPr>
    </w:p>
    <w:p w14:paraId="1554ABF4" w14:textId="77777777" w:rsidR="001D1C76" w:rsidRPr="000E127F" w:rsidRDefault="001D1C76" w:rsidP="0081592E">
      <w:pPr>
        <w:rPr>
          <w:rFonts w:ascii="Avenir Book" w:hAnsi="Avenir Book" w:cstheme="majorHAnsi"/>
          <w:b/>
          <w:bCs/>
          <w:sz w:val="20"/>
          <w:szCs w:val="20"/>
          <w:u w:val="single"/>
        </w:rPr>
      </w:pPr>
    </w:p>
    <w:p w14:paraId="22A5C920" w14:textId="77777777" w:rsidR="001D1C76" w:rsidRPr="000E127F" w:rsidRDefault="001D1C76" w:rsidP="0081592E">
      <w:pPr>
        <w:rPr>
          <w:rFonts w:ascii="Avenir Book" w:hAnsi="Avenir Book" w:cstheme="majorHAnsi"/>
          <w:b/>
          <w:bCs/>
          <w:sz w:val="20"/>
          <w:szCs w:val="20"/>
          <w:u w:val="single"/>
        </w:rPr>
      </w:pPr>
    </w:p>
    <w:p w14:paraId="1B73987F" w14:textId="77777777" w:rsidR="001D1C76" w:rsidRPr="000E127F" w:rsidRDefault="001D1C76" w:rsidP="0081592E">
      <w:pPr>
        <w:rPr>
          <w:rFonts w:ascii="Avenir Book" w:hAnsi="Avenir Book" w:cstheme="majorHAnsi"/>
          <w:b/>
          <w:bCs/>
          <w:sz w:val="20"/>
          <w:szCs w:val="20"/>
          <w:u w:val="single"/>
        </w:rPr>
      </w:pPr>
    </w:p>
    <w:p w14:paraId="7B643D4E" w14:textId="77777777" w:rsidR="001D1C76" w:rsidRPr="000E127F" w:rsidRDefault="001D1C76" w:rsidP="0081592E">
      <w:pPr>
        <w:rPr>
          <w:rFonts w:ascii="Avenir Book" w:hAnsi="Avenir Book" w:cstheme="majorHAnsi"/>
          <w:b/>
          <w:bCs/>
          <w:sz w:val="20"/>
          <w:szCs w:val="20"/>
          <w:u w:val="single"/>
        </w:rPr>
      </w:pPr>
    </w:p>
    <w:p w14:paraId="42F6143B" w14:textId="77777777" w:rsidR="008C2A80" w:rsidRDefault="008C2A80" w:rsidP="0047293E">
      <w:pPr>
        <w:rPr>
          <w:rFonts w:ascii="Avenir Book" w:hAnsi="Avenir Book" w:cstheme="majorHAnsi"/>
          <w:b/>
          <w:bCs/>
          <w:sz w:val="20"/>
          <w:szCs w:val="20"/>
          <w:u w:val="single"/>
        </w:rPr>
      </w:pPr>
    </w:p>
    <w:p w14:paraId="561E7144" w14:textId="77777777" w:rsidR="008C2A80" w:rsidRDefault="008C2A80" w:rsidP="0047293E">
      <w:pPr>
        <w:rPr>
          <w:rFonts w:ascii="Avenir Book" w:hAnsi="Avenir Book" w:cstheme="majorHAnsi"/>
          <w:b/>
          <w:bCs/>
          <w:sz w:val="20"/>
          <w:szCs w:val="20"/>
          <w:u w:val="single"/>
        </w:rPr>
      </w:pPr>
    </w:p>
    <w:p w14:paraId="4410C403" w14:textId="77777777" w:rsidR="008C2A80" w:rsidRDefault="008C2A80" w:rsidP="0047293E">
      <w:pPr>
        <w:rPr>
          <w:rFonts w:ascii="Avenir Book" w:hAnsi="Avenir Book" w:cstheme="majorHAnsi"/>
          <w:b/>
          <w:bCs/>
          <w:sz w:val="20"/>
          <w:szCs w:val="20"/>
          <w:u w:val="single"/>
        </w:rPr>
      </w:pPr>
    </w:p>
    <w:p w14:paraId="783064DA" w14:textId="77777777" w:rsidR="008C2A80" w:rsidRDefault="008C2A80" w:rsidP="0047293E">
      <w:pPr>
        <w:rPr>
          <w:rFonts w:ascii="Avenir Book" w:hAnsi="Avenir Book" w:cstheme="majorHAnsi"/>
          <w:b/>
          <w:bCs/>
          <w:sz w:val="20"/>
          <w:szCs w:val="20"/>
          <w:u w:val="single"/>
        </w:rPr>
      </w:pPr>
    </w:p>
    <w:p w14:paraId="73E814D2" w14:textId="77777777" w:rsidR="008C2A80" w:rsidRDefault="008C2A80" w:rsidP="0047293E">
      <w:pPr>
        <w:rPr>
          <w:rFonts w:ascii="Avenir Book" w:hAnsi="Avenir Book" w:cstheme="majorHAnsi"/>
          <w:b/>
          <w:bCs/>
          <w:sz w:val="20"/>
          <w:szCs w:val="20"/>
          <w:u w:val="single"/>
        </w:rPr>
      </w:pPr>
    </w:p>
    <w:p w14:paraId="54026E56" w14:textId="77777777" w:rsidR="008C2A80" w:rsidRDefault="008C2A80" w:rsidP="0047293E">
      <w:pPr>
        <w:rPr>
          <w:rFonts w:ascii="Avenir Book" w:hAnsi="Avenir Book" w:cstheme="majorHAnsi"/>
          <w:b/>
          <w:bCs/>
          <w:sz w:val="20"/>
          <w:szCs w:val="20"/>
          <w:u w:val="single"/>
        </w:rPr>
      </w:pPr>
    </w:p>
    <w:p w14:paraId="38716BED" w14:textId="2973A15E" w:rsidR="0047293E" w:rsidRPr="000E127F" w:rsidRDefault="0047293E" w:rsidP="0047293E">
      <w:pPr>
        <w:rPr>
          <w:rFonts w:ascii="Avenir Book" w:hAnsi="Avenir Book" w:cstheme="majorHAnsi"/>
          <w:b/>
          <w:bCs/>
          <w:sz w:val="20"/>
          <w:szCs w:val="20"/>
          <w:u w:val="single"/>
        </w:rPr>
      </w:pPr>
      <w:bookmarkStart w:id="1" w:name="_Hlk203658949"/>
      <w:r w:rsidRPr="000E127F">
        <w:rPr>
          <w:rFonts w:ascii="Avenir Book" w:hAnsi="Avenir Book" w:cstheme="majorHAnsi"/>
          <w:b/>
          <w:bCs/>
          <w:sz w:val="20"/>
          <w:szCs w:val="20"/>
          <w:u w:val="single"/>
        </w:rPr>
        <w:t>ANNEXE 4</w:t>
      </w:r>
    </w:p>
    <w:bookmarkEnd w:id="1"/>
    <w:p w14:paraId="08690DA4" w14:textId="2F09EF56" w:rsidR="00C47E1F" w:rsidRDefault="00A443A6" w:rsidP="00A443A6">
      <w:pPr>
        <w:jc w:val="center"/>
        <w:rPr>
          <w:rFonts w:ascii="Avenir Book" w:hAnsi="Avenir Book" w:cstheme="minorHAnsi"/>
          <w:noProof/>
          <w:sz w:val="20"/>
          <w:szCs w:val="20"/>
        </w:rPr>
      </w:pPr>
      <w:r w:rsidRPr="000E127F">
        <w:rPr>
          <w:rFonts w:ascii="Avenir Book" w:hAnsi="Avenir Book" w:cstheme="minorHAnsi"/>
          <w:noProof/>
          <w:sz w:val="20"/>
          <w:szCs w:val="20"/>
        </w:rPr>
        <w:lastRenderedPageBreak/>
        <w:fldChar w:fldCharType="begin"/>
      </w:r>
      <w:r w:rsidR="00DA0739">
        <w:rPr>
          <w:rFonts w:ascii="Avenir Book" w:hAnsi="Avenir Book" w:cstheme="minorHAnsi"/>
          <w:noProof/>
          <w:sz w:val="20"/>
          <w:szCs w:val="20"/>
        </w:rPr>
        <w:instrText xml:space="preserve"> INCLUDEPICTURE "C:\\var\\folders\\mm\\v9bt3zk57mx58ycb9g_l_prh0000gn\\T\\com.microsoft.Word\\WebArchiveCopyPasteTempFiles\\auto-ecole-sens-unique-voitures-infos-complementaires-evaluationprealable-A1-A.jpg" \* MERGEFORMAT </w:instrText>
      </w:r>
      <w:r w:rsidRPr="000E127F">
        <w:rPr>
          <w:rFonts w:ascii="Avenir Book" w:hAnsi="Avenir Book" w:cstheme="minorHAnsi"/>
          <w:noProof/>
          <w:sz w:val="20"/>
          <w:szCs w:val="20"/>
        </w:rPr>
        <w:fldChar w:fldCharType="separate"/>
      </w:r>
      <w:r w:rsidRPr="000E127F">
        <w:rPr>
          <w:rFonts w:ascii="Avenir Book" w:eastAsiaTheme="minorEastAsia" w:hAnsi="Avenir Book" w:cstheme="minorHAnsi"/>
          <w:noProof/>
          <w:sz w:val="20"/>
          <w:szCs w:val="20"/>
        </w:rPr>
        <w:fldChar w:fldCharType="begin"/>
      </w:r>
      <w:r w:rsidR="00DA0739">
        <w:rPr>
          <w:rFonts w:ascii="Avenir Book" w:eastAsiaTheme="minorEastAsia" w:hAnsi="Avenir Book" w:cstheme="minorHAnsi"/>
          <w:noProof/>
          <w:sz w:val="20"/>
          <w:szCs w:val="20"/>
        </w:rPr>
        <w:instrText xml:space="preserve"> INCLUDEPICTURE "C:\\var\\folders\\mm\\v9bt3zk57mx58ycb9g_l_prh0000gn\\T\\com.microsoft.Word\\WebArchiveCopyPasteTempFiles\\auto-ecole-sens-unique-voitures-infos-complementaires-evaluationprealable-A1-A.jpg" \* MERGEFORMAT </w:instrText>
      </w:r>
      <w:r w:rsidRPr="000E127F">
        <w:rPr>
          <w:rFonts w:ascii="Avenir Book" w:eastAsiaTheme="minorEastAsia" w:hAnsi="Avenir Book" w:cstheme="minorHAnsi"/>
          <w:noProof/>
          <w:sz w:val="20"/>
          <w:szCs w:val="20"/>
        </w:rPr>
        <w:fldChar w:fldCharType="separate"/>
      </w:r>
      <w:r w:rsidRPr="000E127F">
        <w:rPr>
          <w:rFonts w:ascii="Avenir Book" w:hAnsi="Avenir Book" w:cstheme="minorHAnsi"/>
          <w:noProof/>
          <w:sz w:val="20"/>
          <w:szCs w:val="20"/>
        </w:rPr>
        <w:drawing>
          <wp:inline distT="0" distB="0" distL="0" distR="0" wp14:anchorId="3DA373AA" wp14:editId="1D8565BE">
            <wp:extent cx="4189458" cy="5273675"/>
            <wp:effectExtent l="0" t="0" r="1905" b="0"/>
            <wp:docPr id="10" name="Image 10" descr="Une image contenant table&#10;&#10;&#10;&#10;&#10;&#10;&#10;&#10;&#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e image contenant table&#10;&#10;&#10;&#10;&#10;&#10;&#10;&#10;&#10;&#10;Description générée automatiquement"/>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0484" cy="5325318"/>
                    </a:xfrm>
                    <a:prstGeom prst="rect">
                      <a:avLst/>
                    </a:prstGeom>
                    <a:noFill/>
                    <a:ln>
                      <a:noFill/>
                    </a:ln>
                  </pic:spPr>
                </pic:pic>
              </a:graphicData>
            </a:graphic>
          </wp:inline>
        </w:drawing>
      </w:r>
      <w:r w:rsidRPr="000E127F">
        <w:rPr>
          <w:rFonts w:ascii="Avenir Book" w:eastAsiaTheme="minorHAnsi" w:hAnsi="Avenir Book" w:cstheme="minorHAnsi"/>
          <w:noProof/>
          <w:sz w:val="20"/>
          <w:szCs w:val="20"/>
          <w:lang w:eastAsia="en-US"/>
        </w:rPr>
        <w:fldChar w:fldCharType="end"/>
      </w:r>
      <w:r w:rsidRPr="000E127F">
        <w:rPr>
          <w:rFonts w:ascii="Avenir Book" w:hAnsi="Avenir Book" w:cstheme="minorHAnsi"/>
          <w:noProof/>
          <w:sz w:val="20"/>
          <w:szCs w:val="20"/>
        </w:rPr>
        <w:fldChar w:fldCharType="end"/>
      </w:r>
    </w:p>
    <w:p w14:paraId="59292EDD" w14:textId="0C635F50" w:rsidR="00DA0739" w:rsidRDefault="00DA0739" w:rsidP="00DA0739">
      <w:pPr>
        <w:rPr>
          <w:rFonts w:ascii="Avenir Book" w:hAnsi="Avenir Book" w:cstheme="majorHAnsi"/>
          <w:b/>
          <w:bCs/>
          <w:sz w:val="20"/>
          <w:szCs w:val="20"/>
          <w:u w:val="single"/>
        </w:rPr>
      </w:pPr>
      <w:r w:rsidRPr="000E127F">
        <w:rPr>
          <w:rFonts w:ascii="Avenir Book" w:hAnsi="Avenir Book" w:cstheme="majorHAnsi"/>
          <w:b/>
          <w:bCs/>
          <w:sz w:val="20"/>
          <w:szCs w:val="20"/>
          <w:u w:val="single"/>
        </w:rPr>
        <w:t xml:space="preserve">ANNEXE </w:t>
      </w:r>
      <w:r>
        <w:rPr>
          <w:rFonts w:ascii="Avenir Book" w:hAnsi="Avenir Book" w:cstheme="majorHAnsi"/>
          <w:b/>
          <w:bCs/>
          <w:sz w:val="20"/>
          <w:szCs w:val="20"/>
          <w:u w:val="single"/>
        </w:rPr>
        <w:t>5</w:t>
      </w:r>
    </w:p>
    <w:p w14:paraId="144293BD" w14:textId="77777777" w:rsidR="00DA0739" w:rsidRDefault="00DA0739" w:rsidP="00DA0739">
      <w:pPr>
        <w:rPr>
          <w:rFonts w:ascii="Avenir Book" w:hAnsi="Avenir Book" w:cstheme="majorHAnsi"/>
          <w:b/>
          <w:bCs/>
          <w:sz w:val="20"/>
          <w:szCs w:val="20"/>
          <w:u w:val="single"/>
        </w:rPr>
      </w:pPr>
    </w:p>
    <w:p w14:paraId="4FDCB905" w14:textId="229AE11F" w:rsidR="00DA0739" w:rsidRDefault="00DA0739" w:rsidP="00DA0739">
      <w:pPr>
        <w:rPr>
          <w:rFonts w:ascii="Avenir Book" w:hAnsi="Avenir Book" w:cstheme="majorHAnsi"/>
          <w:b/>
          <w:bCs/>
          <w:sz w:val="20"/>
          <w:szCs w:val="20"/>
          <w:u w:val="single"/>
        </w:rPr>
      </w:pPr>
      <w:r>
        <w:rPr>
          <w:rFonts w:ascii="Avenir Book" w:hAnsi="Avenir Book" w:cstheme="majorHAnsi"/>
          <w:b/>
          <w:bCs/>
          <w:noProof/>
          <w:sz w:val="20"/>
          <w:szCs w:val="20"/>
          <w:u w:val="single"/>
        </w:rPr>
        <w:lastRenderedPageBreak/>
        <w:drawing>
          <wp:inline distT="0" distB="0" distL="0" distR="0" wp14:anchorId="2ABB2147" wp14:editId="4B6E4F7D">
            <wp:extent cx="5756910" cy="5978525"/>
            <wp:effectExtent l="0" t="0" r="0" b="3175"/>
            <wp:docPr id="1264633450" name="Image 2" descr="Une image contenant texte, capture d’écran, Police, docume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33450" name="Image 2" descr="Une image contenant texte, capture d’écran, Police, document&#10;&#10;Le contenu généré par l’IA peut être incorrect."/>
                    <pic:cNvPicPr/>
                  </pic:nvPicPr>
                  <pic:blipFill>
                    <a:blip r:embed="rId16"/>
                    <a:stretch>
                      <a:fillRect/>
                    </a:stretch>
                  </pic:blipFill>
                  <pic:spPr>
                    <a:xfrm>
                      <a:off x="0" y="0"/>
                      <a:ext cx="5756910" cy="5978525"/>
                    </a:xfrm>
                    <a:prstGeom prst="rect">
                      <a:avLst/>
                    </a:prstGeom>
                  </pic:spPr>
                </pic:pic>
              </a:graphicData>
            </a:graphic>
          </wp:inline>
        </w:drawing>
      </w:r>
    </w:p>
    <w:p w14:paraId="41A22527" w14:textId="111D274E" w:rsidR="00DA0739" w:rsidRPr="000E127F" w:rsidRDefault="00DA0739" w:rsidP="00DA0739">
      <w:pPr>
        <w:rPr>
          <w:rFonts w:ascii="Avenir Book" w:hAnsi="Avenir Book" w:cstheme="majorHAnsi"/>
          <w:b/>
          <w:bCs/>
          <w:sz w:val="20"/>
          <w:szCs w:val="20"/>
          <w:u w:val="single"/>
        </w:rPr>
      </w:pPr>
      <w:r>
        <w:rPr>
          <w:rFonts w:ascii="Avenir Book" w:hAnsi="Avenir Book" w:cstheme="majorHAnsi"/>
          <w:b/>
          <w:bCs/>
          <w:noProof/>
          <w:sz w:val="20"/>
          <w:szCs w:val="20"/>
          <w:u w:val="single"/>
        </w:rPr>
        <w:lastRenderedPageBreak/>
        <w:drawing>
          <wp:inline distT="0" distB="0" distL="0" distR="0" wp14:anchorId="26799987" wp14:editId="1C6D9943">
            <wp:extent cx="5756910" cy="5718810"/>
            <wp:effectExtent l="0" t="0" r="0" b="0"/>
            <wp:docPr id="636079457" name="Image 3" descr="Une image contenant texte, capture d’écran, Police,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79457" name="Image 3" descr="Une image contenant texte, capture d’écran, Police, Page web&#10;&#10;Le contenu généré par l’IA peut être incorrect."/>
                    <pic:cNvPicPr/>
                  </pic:nvPicPr>
                  <pic:blipFill>
                    <a:blip r:embed="rId17"/>
                    <a:stretch>
                      <a:fillRect/>
                    </a:stretch>
                  </pic:blipFill>
                  <pic:spPr>
                    <a:xfrm>
                      <a:off x="0" y="0"/>
                      <a:ext cx="5756910" cy="5718810"/>
                    </a:xfrm>
                    <a:prstGeom prst="rect">
                      <a:avLst/>
                    </a:prstGeom>
                  </pic:spPr>
                </pic:pic>
              </a:graphicData>
            </a:graphic>
          </wp:inline>
        </w:drawing>
      </w:r>
    </w:p>
    <w:p w14:paraId="74170DBB" w14:textId="34EF3411" w:rsidR="00DA0739" w:rsidRPr="000E127F" w:rsidRDefault="00DA0739" w:rsidP="00DA0739">
      <w:pPr>
        <w:rPr>
          <w:rFonts w:ascii="Avenir Book" w:hAnsi="Avenir Book" w:cstheme="majorHAnsi"/>
          <w:i/>
          <w:iCs/>
          <w:sz w:val="20"/>
          <w:szCs w:val="20"/>
        </w:rPr>
      </w:pPr>
      <w:r>
        <w:rPr>
          <w:rFonts w:ascii="Avenir Book" w:hAnsi="Avenir Book" w:cstheme="majorHAnsi"/>
          <w:i/>
          <w:iCs/>
          <w:noProof/>
          <w:sz w:val="20"/>
          <w:szCs w:val="20"/>
        </w:rPr>
        <w:lastRenderedPageBreak/>
        <w:drawing>
          <wp:inline distT="0" distB="0" distL="0" distR="0" wp14:anchorId="57AD3170" wp14:editId="48D74340">
            <wp:extent cx="5756910" cy="3379470"/>
            <wp:effectExtent l="0" t="0" r="0" b="0"/>
            <wp:docPr id="773569723" name="Image 4" descr="Une image contenant texte, capture d’écran, Polic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69723" name="Image 4" descr="Une image contenant texte, capture d’écran, Police, Parallèle&#10;&#10;Le contenu généré par l’IA peut être incorrect."/>
                    <pic:cNvPicPr/>
                  </pic:nvPicPr>
                  <pic:blipFill>
                    <a:blip r:embed="rId18"/>
                    <a:stretch>
                      <a:fillRect/>
                    </a:stretch>
                  </pic:blipFill>
                  <pic:spPr>
                    <a:xfrm>
                      <a:off x="0" y="0"/>
                      <a:ext cx="5756910" cy="3379470"/>
                    </a:xfrm>
                    <a:prstGeom prst="rect">
                      <a:avLst/>
                    </a:prstGeom>
                  </pic:spPr>
                </pic:pic>
              </a:graphicData>
            </a:graphic>
          </wp:inline>
        </w:drawing>
      </w:r>
    </w:p>
    <w:sectPr w:rsidR="00DA0739" w:rsidRPr="000E127F" w:rsidSect="008C2A80">
      <w:headerReference w:type="default" r:id="rId19"/>
      <w:footerReference w:type="even" r:id="rId20"/>
      <w:footerReference w:type="default" r:id="rId21"/>
      <w:pgSz w:w="11900" w:h="16840"/>
      <w:pgMar w:top="1417" w:right="1417" w:bottom="343" w:left="1417" w:header="32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68BA9" w14:textId="77777777" w:rsidR="00B27FA1" w:rsidRDefault="00B27FA1" w:rsidP="006E52CC">
      <w:r>
        <w:separator/>
      </w:r>
    </w:p>
  </w:endnote>
  <w:endnote w:type="continuationSeparator" w:id="0">
    <w:p w14:paraId="6C21971B" w14:textId="77777777" w:rsidR="00B27FA1" w:rsidRDefault="00B27FA1" w:rsidP="006E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ヒラギノ角ゴ Pro W3">
    <w:charset w:val="80"/>
    <w:family w:val="swiss"/>
    <w:pitch w:val="variable"/>
    <w:sig w:usb0="E00002FF" w:usb1="7AC7FFFF" w:usb2="00000012" w:usb3="00000000" w:csb0="0002000D" w:csb1="00000000"/>
  </w:font>
  <w:font w:name="Avenir Book">
    <w:altName w:val="Tw Cen MT"/>
    <w:charset w:val="00"/>
    <w:family w:val="auto"/>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01934260"/>
      <w:docPartObj>
        <w:docPartGallery w:val="Page Numbers (Bottom of Page)"/>
        <w:docPartUnique/>
      </w:docPartObj>
    </w:sdtPr>
    <w:sdtContent>
      <w:p w14:paraId="56C16B7F" w14:textId="7034268D" w:rsidR="00A41055" w:rsidRDefault="00A41055" w:rsidP="00E75C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86218A" w14:textId="77777777" w:rsidR="00A41055" w:rsidRDefault="00A41055" w:rsidP="00A4105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54277719"/>
      <w:docPartObj>
        <w:docPartGallery w:val="Page Numbers (Bottom of Page)"/>
        <w:docPartUnique/>
      </w:docPartObj>
    </w:sdtPr>
    <w:sdtContent>
      <w:p w14:paraId="7684C8EA" w14:textId="706C3F07" w:rsidR="00A41055" w:rsidRDefault="00A41055" w:rsidP="00E75C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145E49A" w14:textId="411F0F46" w:rsidR="000E127F" w:rsidRPr="00485535" w:rsidRDefault="00C333A7" w:rsidP="000E127F">
    <w:pPr>
      <w:pStyle w:val="En-tte"/>
      <w:jc w:val="center"/>
      <w:rPr>
        <w:rFonts w:asciiTheme="majorHAnsi" w:hAnsiTheme="majorHAnsi" w:cstheme="majorHAnsi"/>
      </w:rPr>
    </w:pPr>
    <w:r w:rsidRPr="00485535">
      <w:rPr>
        <w:rFonts w:asciiTheme="majorHAnsi" w:hAnsiTheme="majorHAnsi" w:cstheme="majorHAnsi"/>
        <w:sz w:val="22"/>
        <w:szCs w:val="22"/>
      </w:rPr>
      <w:t xml:space="preserve"> </w:t>
    </w:r>
  </w:p>
  <w:p w14:paraId="6D7D2F19" w14:textId="2C824403" w:rsidR="00A41055" w:rsidRPr="00485535" w:rsidRDefault="00A41055" w:rsidP="00485535">
    <w:pPr>
      <w:pStyle w:val="Pieddepage"/>
      <w:ind w:right="360"/>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283BB" w14:textId="77777777" w:rsidR="00B27FA1" w:rsidRDefault="00B27FA1" w:rsidP="006E52CC">
      <w:r>
        <w:separator/>
      </w:r>
    </w:p>
  </w:footnote>
  <w:footnote w:type="continuationSeparator" w:id="0">
    <w:p w14:paraId="08F3A407" w14:textId="77777777" w:rsidR="00B27FA1" w:rsidRDefault="00B27FA1" w:rsidP="006E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16DD" w14:textId="77777777" w:rsidR="000E127F" w:rsidRPr="004774F6" w:rsidRDefault="000E127F" w:rsidP="000E127F">
    <w:pPr>
      <w:pStyle w:val="En-tte"/>
      <w:jc w:val="center"/>
      <w:rPr>
        <w:rFonts w:ascii="Avenir Book" w:hAnsi="Avenir Book"/>
        <w:b/>
        <w:bCs/>
        <w:color w:val="000000" w:themeColor="text1"/>
      </w:rPr>
    </w:pPr>
    <w:r w:rsidRPr="004774F6">
      <w:rPr>
        <w:rFonts w:ascii="Avenir Book" w:hAnsi="Avenir Book"/>
        <w:b/>
        <w:bCs/>
        <w:noProof/>
        <w:color w:val="000000" w:themeColor="text1"/>
      </w:rPr>
      <mc:AlternateContent>
        <mc:Choice Requires="wps">
          <w:drawing>
            <wp:anchor distT="0" distB="0" distL="114300" distR="114300" simplePos="0" relativeHeight="251659264" behindDoc="0" locked="0" layoutInCell="1" allowOverlap="1" wp14:anchorId="2652F477" wp14:editId="577951CB">
              <wp:simplePos x="0" y="0"/>
              <wp:positionH relativeFrom="column">
                <wp:posOffset>6173924</wp:posOffset>
              </wp:positionH>
              <wp:positionV relativeFrom="paragraph">
                <wp:posOffset>-1666966</wp:posOffset>
              </wp:positionV>
              <wp:extent cx="455476" cy="334736"/>
              <wp:effectExtent l="0" t="0" r="14605" b="8255"/>
              <wp:wrapNone/>
              <wp:docPr id="3" name="Zone de texte 3"/>
              <wp:cNvGraphicFramePr/>
              <a:graphic xmlns:a="http://schemas.openxmlformats.org/drawingml/2006/main">
                <a:graphicData uri="http://schemas.microsoft.com/office/word/2010/wordprocessingShape">
                  <wps:wsp>
                    <wps:cNvSpPr txBox="1"/>
                    <wps:spPr>
                      <a:xfrm>
                        <a:off x="0" y="0"/>
                        <a:ext cx="455476" cy="334736"/>
                      </a:xfrm>
                      <a:prstGeom prst="rect">
                        <a:avLst/>
                      </a:prstGeom>
                      <a:solidFill>
                        <a:schemeClr val="lt1"/>
                      </a:solidFill>
                      <a:ln w="6350">
                        <a:solidFill>
                          <a:prstClr val="black"/>
                        </a:solidFill>
                      </a:ln>
                    </wps:spPr>
                    <wps:txbx>
                      <w:txbxContent>
                        <w:p w14:paraId="271EF7F4" w14:textId="77777777" w:rsidR="000E127F" w:rsidRPr="00762E10" w:rsidRDefault="000E127F" w:rsidP="000E127F">
                          <w:pPr>
                            <w:jc w:val="center"/>
                            <w:rPr>
                              <w:sz w:val="20"/>
                              <w:szCs w:val="20"/>
                            </w:rPr>
                          </w:pPr>
                          <w:r w:rsidRPr="00762E10">
                            <w:rPr>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2F477" id="_x0000_t202" coordsize="21600,21600" o:spt="202" path="m,l,21600r21600,l21600,xe">
              <v:stroke joinstyle="miter"/>
              <v:path gradientshapeok="t" o:connecttype="rect"/>
            </v:shapetype>
            <v:shape id="Zone de texte 3" o:spid="_x0000_s1026" type="#_x0000_t202" style="position:absolute;left:0;text-align:left;margin-left:486.15pt;margin-top:-131.25pt;width:35.8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fiNgIAAHs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" fillcolor="white [3201]" strokeweight=".5pt">
              <v:textbox>
                <w:txbxContent>
                  <w:p w14:paraId="271EF7F4" w14:textId="77777777" w:rsidR="000E127F" w:rsidRPr="00762E10" w:rsidRDefault="000E127F" w:rsidP="000E127F">
                    <w:pPr>
                      <w:jc w:val="center"/>
                      <w:rPr>
                        <w:sz w:val="20"/>
                        <w:szCs w:val="20"/>
                      </w:rPr>
                    </w:pPr>
                    <w:r w:rsidRPr="00762E10">
                      <w:rPr>
                        <w:sz w:val="20"/>
                        <w:szCs w:val="20"/>
                      </w:rPr>
                      <w:t>1.2</w:t>
                    </w:r>
                  </w:p>
                </w:txbxContent>
              </v:textbox>
            </v:shape>
          </w:pict>
        </mc:Fallback>
      </mc:AlternateContent>
    </w:r>
    <w:r w:rsidRPr="004774F6">
      <w:rPr>
        <w:rFonts w:ascii="Avenir Book" w:hAnsi="Avenir Book"/>
        <w:b/>
        <w:bCs/>
        <w:color w:val="000000" w:themeColor="text1"/>
      </w:rPr>
      <w:t>BOIS D’ARCY AUTO-MOTO ÉCOLE</w:t>
    </w:r>
  </w:p>
  <w:p w14:paraId="21D1D528" w14:textId="77777777" w:rsidR="000E127F" w:rsidRPr="00136075" w:rsidRDefault="000E127F" w:rsidP="000E127F">
    <w:pPr>
      <w:pStyle w:val="En-tte"/>
      <w:jc w:val="center"/>
      <w:rPr>
        <w:rFonts w:ascii="Avenir Book" w:hAnsi="Avenir Book"/>
      </w:rPr>
    </w:pPr>
    <w:r w:rsidRPr="00136075">
      <w:rPr>
        <w:rFonts w:ascii="Avenir Book" w:hAnsi="Avenir Book"/>
      </w:rPr>
      <w:t>7, RUE MAURICE RAVEL 78390 BOIS D’ARCY - 01.30.23.90.56</w:t>
    </w:r>
  </w:p>
  <w:p w14:paraId="09EB3434" w14:textId="77777777" w:rsidR="000E127F" w:rsidRPr="00136075" w:rsidRDefault="000E127F" w:rsidP="000E127F">
    <w:pPr>
      <w:pStyle w:val="En-tte"/>
      <w:jc w:val="center"/>
      <w:rPr>
        <w:rFonts w:ascii="Avenir Book" w:hAnsi="Avenir Book"/>
      </w:rPr>
    </w:pPr>
    <w:r w:rsidRPr="00136075">
      <w:rPr>
        <w:rFonts w:ascii="Avenir Book" w:hAnsi="Avenir Book"/>
      </w:rPr>
      <w:t>Siret : 835 331 034 00016 – RCS : VERSAILLES – TVA : 548 353 310 34</w:t>
    </w:r>
  </w:p>
  <w:p w14:paraId="1F3E6C1C" w14:textId="77777777" w:rsidR="000E127F" w:rsidRPr="00136075" w:rsidRDefault="000E127F" w:rsidP="000E127F">
    <w:pPr>
      <w:pStyle w:val="En-tte"/>
      <w:jc w:val="center"/>
      <w:rPr>
        <w:rFonts w:ascii="Avenir Book" w:hAnsi="Avenir Book"/>
      </w:rPr>
    </w:pPr>
    <w:r w:rsidRPr="00136075">
      <w:rPr>
        <w:rFonts w:ascii="Avenir Book" w:hAnsi="Avenir Book"/>
      </w:rPr>
      <w:t>Agrément : E 18 078 0010 0 - APE : 8553Z</w:t>
    </w:r>
  </w:p>
  <w:p w14:paraId="38C63102" w14:textId="77777777" w:rsidR="000E127F" w:rsidRPr="00136075" w:rsidRDefault="000E127F" w:rsidP="000E127F">
    <w:pPr>
      <w:pStyle w:val="En-tte"/>
      <w:jc w:val="center"/>
      <w:rPr>
        <w:rFonts w:ascii="Avenir Book" w:hAnsi="Avenir Book"/>
      </w:rPr>
    </w:pPr>
    <w:r w:rsidRPr="00136075">
      <w:rPr>
        <w:rFonts w:ascii="Avenir Book" w:hAnsi="Avenir Book"/>
      </w:rPr>
      <w:t>N° d’Activité Professionnelle : 11788551478</w:t>
    </w:r>
  </w:p>
  <w:p w14:paraId="1543A06D" w14:textId="78ACA12C" w:rsidR="000C5FB0" w:rsidRPr="000E127F" w:rsidRDefault="000E127F" w:rsidP="000E127F">
    <w:pPr>
      <w:pStyle w:val="En-tte"/>
      <w:tabs>
        <w:tab w:val="center" w:pos="5386"/>
        <w:tab w:val="right" w:pos="10772"/>
      </w:tabs>
      <w:rPr>
        <w:rFonts w:ascii="Avenir Book" w:hAnsi="Avenir Book"/>
        <w:sz w:val="22"/>
        <w:szCs w:val="22"/>
      </w:rPr>
    </w:pPr>
    <w:r w:rsidRPr="000E127F">
      <w:rPr>
        <w:rFonts w:ascii="Avenir Book" w:hAnsi="Avenir Book"/>
        <w:sz w:val="22"/>
        <w:szCs w:val="22"/>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B2A58"/>
    <w:multiLevelType w:val="hybridMultilevel"/>
    <w:tmpl w:val="F1EA24B0"/>
    <w:lvl w:ilvl="0" w:tplc="8EEA268A">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15507"/>
    <w:multiLevelType w:val="hybridMultilevel"/>
    <w:tmpl w:val="1CEA9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503996"/>
    <w:multiLevelType w:val="hybridMultilevel"/>
    <w:tmpl w:val="306C1AC8"/>
    <w:lvl w:ilvl="0" w:tplc="6AA6E8C4">
      <w:start w:val="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C9628B"/>
    <w:multiLevelType w:val="hybridMultilevel"/>
    <w:tmpl w:val="239C8C2C"/>
    <w:lvl w:ilvl="0" w:tplc="5ECC3A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9B240BA"/>
    <w:multiLevelType w:val="hybridMultilevel"/>
    <w:tmpl w:val="AB9AD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983875"/>
    <w:multiLevelType w:val="hybridMultilevel"/>
    <w:tmpl w:val="65363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239B"/>
    <w:multiLevelType w:val="multilevel"/>
    <w:tmpl w:val="6F08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20EA7"/>
    <w:multiLevelType w:val="hybridMultilevel"/>
    <w:tmpl w:val="92CC1E7C"/>
    <w:lvl w:ilvl="0" w:tplc="FEE2C8DE">
      <w:start w:val="1"/>
      <w:numFmt w:val="bullet"/>
      <w:lvlText w:val="-"/>
      <w:lvlJc w:val="left"/>
      <w:pPr>
        <w:ind w:left="1080" w:hanging="360"/>
      </w:pPr>
      <w:rPr>
        <w:rFonts w:ascii="Cambria" w:eastAsiaTheme="minorEastAsia" w:hAnsi="Cambria"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25433B"/>
    <w:multiLevelType w:val="multilevel"/>
    <w:tmpl w:val="5032E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imes New Roman" w:hAnsi="Calibri" w:cs="Calibri" w:hint="default"/>
        <w:i/>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37D93"/>
    <w:multiLevelType w:val="multilevel"/>
    <w:tmpl w:val="7F08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F1AE2"/>
    <w:multiLevelType w:val="multilevel"/>
    <w:tmpl w:val="20F2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14B16"/>
    <w:multiLevelType w:val="hybridMultilevel"/>
    <w:tmpl w:val="F086C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0A0AAA"/>
    <w:multiLevelType w:val="hybridMultilevel"/>
    <w:tmpl w:val="A82C0D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487D4C"/>
    <w:multiLevelType w:val="hybridMultilevel"/>
    <w:tmpl w:val="A2E81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15227">
    <w:abstractNumId w:val="1"/>
  </w:num>
  <w:num w:numId="2" w16cid:durableId="494492697">
    <w:abstractNumId w:val="0"/>
  </w:num>
  <w:num w:numId="3" w16cid:durableId="424887749">
    <w:abstractNumId w:val="8"/>
  </w:num>
  <w:num w:numId="4" w16cid:durableId="1550220826">
    <w:abstractNumId w:val="5"/>
  </w:num>
  <w:num w:numId="5" w16cid:durableId="1838380521">
    <w:abstractNumId w:val="12"/>
  </w:num>
  <w:num w:numId="6" w16cid:durableId="1852865663">
    <w:abstractNumId w:val="3"/>
  </w:num>
  <w:num w:numId="7" w16cid:durableId="2107604796">
    <w:abstractNumId w:val="13"/>
  </w:num>
  <w:num w:numId="8" w16cid:durableId="1450516075">
    <w:abstractNumId w:val="7"/>
  </w:num>
  <w:num w:numId="9" w16cid:durableId="1261766544">
    <w:abstractNumId w:val="9"/>
  </w:num>
  <w:num w:numId="10" w16cid:durableId="619989813">
    <w:abstractNumId w:val="6"/>
  </w:num>
  <w:num w:numId="11" w16cid:durableId="224420143">
    <w:abstractNumId w:val="4"/>
  </w:num>
  <w:num w:numId="12" w16cid:durableId="1489126307">
    <w:abstractNumId w:val="11"/>
  </w:num>
  <w:num w:numId="13" w16cid:durableId="509487421">
    <w:abstractNumId w:val="10"/>
  </w:num>
  <w:num w:numId="14" w16cid:durableId="445269143">
    <w:abstractNumId w:val="2"/>
  </w:num>
  <w:num w:numId="15" w16cid:durableId="1059594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CC"/>
    <w:rsid w:val="000437D8"/>
    <w:rsid w:val="00082C3F"/>
    <w:rsid w:val="0009571D"/>
    <w:rsid w:val="000C273C"/>
    <w:rsid w:val="000C5FB0"/>
    <w:rsid w:val="000E127F"/>
    <w:rsid w:val="00113ADA"/>
    <w:rsid w:val="00153C85"/>
    <w:rsid w:val="001721BE"/>
    <w:rsid w:val="0018061C"/>
    <w:rsid w:val="00185ED2"/>
    <w:rsid w:val="00186BF3"/>
    <w:rsid w:val="001B28D1"/>
    <w:rsid w:val="001C2EE6"/>
    <w:rsid w:val="001D1C76"/>
    <w:rsid w:val="001D76C3"/>
    <w:rsid w:val="001F18F5"/>
    <w:rsid w:val="00232B66"/>
    <w:rsid w:val="0024189E"/>
    <w:rsid w:val="00246B2B"/>
    <w:rsid w:val="00264150"/>
    <w:rsid w:val="002812A9"/>
    <w:rsid w:val="002A4A83"/>
    <w:rsid w:val="002C5C76"/>
    <w:rsid w:val="002C6F6F"/>
    <w:rsid w:val="002D2120"/>
    <w:rsid w:val="002E79C8"/>
    <w:rsid w:val="00301B8B"/>
    <w:rsid w:val="003A3894"/>
    <w:rsid w:val="004453B3"/>
    <w:rsid w:val="004633E5"/>
    <w:rsid w:val="0047293E"/>
    <w:rsid w:val="004844DA"/>
    <w:rsid w:val="00485535"/>
    <w:rsid w:val="004A51AB"/>
    <w:rsid w:val="004E1A65"/>
    <w:rsid w:val="004E62AA"/>
    <w:rsid w:val="0050437F"/>
    <w:rsid w:val="005309A7"/>
    <w:rsid w:val="00556C64"/>
    <w:rsid w:val="00625B5E"/>
    <w:rsid w:val="0065739F"/>
    <w:rsid w:val="00673029"/>
    <w:rsid w:val="006B1914"/>
    <w:rsid w:val="006B7B97"/>
    <w:rsid w:val="006C099A"/>
    <w:rsid w:val="006D46D3"/>
    <w:rsid w:val="006E374F"/>
    <w:rsid w:val="006E52CC"/>
    <w:rsid w:val="006E6EBE"/>
    <w:rsid w:val="00731730"/>
    <w:rsid w:val="00752F88"/>
    <w:rsid w:val="00775D7A"/>
    <w:rsid w:val="00784236"/>
    <w:rsid w:val="00790F70"/>
    <w:rsid w:val="007B1B95"/>
    <w:rsid w:val="007C755E"/>
    <w:rsid w:val="0081592E"/>
    <w:rsid w:val="00825EDF"/>
    <w:rsid w:val="008306BB"/>
    <w:rsid w:val="008A437A"/>
    <w:rsid w:val="008A5A8C"/>
    <w:rsid w:val="008C2A80"/>
    <w:rsid w:val="008E4C83"/>
    <w:rsid w:val="00953E91"/>
    <w:rsid w:val="009C13FE"/>
    <w:rsid w:val="00A07ECF"/>
    <w:rsid w:val="00A36C0E"/>
    <w:rsid w:val="00A41055"/>
    <w:rsid w:val="00A443A6"/>
    <w:rsid w:val="00A45C02"/>
    <w:rsid w:val="00A64FEE"/>
    <w:rsid w:val="00A70BA8"/>
    <w:rsid w:val="00A77366"/>
    <w:rsid w:val="00AB1FCB"/>
    <w:rsid w:val="00AB67CD"/>
    <w:rsid w:val="00AC4305"/>
    <w:rsid w:val="00B27FA1"/>
    <w:rsid w:val="00B40E00"/>
    <w:rsid w:val="00B97E64"/>
    <w:rsid w:val="00C235E6"/>
    <w:rsid w:val="00C333A7"/>
    <w:rsid w:val="00C47E1F"/>
    <w:rsid w:val="00C7374A"/>
    <w:rsid w:val="00CB59DA"/>
    <w:rsid w:val="00CC43D1"/>
    <w:rsid w:val="00CF2634"/>
    <w:rsid w:val="00CF5FB7"/>
    <w:rsid w:val="00D446AC"/>
    <w:rsid w:val="00D8755C"/>
    <w:rsid w:val="00D90F45"/>
    <w:rsid w:val="00D9728D"/>
    <w:rsid w:val="00DA0739"/>
    <w:rsid w:val="00DA428B"/>
    <w:rsid w:val="00E6066E"/>
    <w:rsid w:val="00E734EF"/>
    <w:rsid w:val="00E76EE3"/>
    <w:rsid w:val="00E81437"/>
    <w:rsid w:val="00EF5940"/>
    <w:rsid w:val="00EF794E"/>
    <w:rsid w:val="00F206A0"/>
    <w:rsid w:val="00F5692F"/>
    <w:rsid w:val="00F66A20"/>
    <w:rsid w:val="00F917A5"/>
    <w:rsid w:val="00FA2B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F9A9B"/>
  <w14:defaultImageDpi w14:val="300"/>
  <w15:docId w15:val="{E18702E9-60BA-6941-A95F-C4167BFF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7A"/>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52CC"/>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6E52CC"/>
    <w:rPr>
      <w:rFonts w:ascii="Lucida Grande" w:hAnsi="Lucida Grande" w:cs="Lucida Grande"/>
      <w:sz w:val="18"/>
      <w:szCs w:val="18"/>
    </w:rPr>
  </w:style>
  <w:style w:type="paragraph" w:styleId="En-tte">
    <w:name w:val="header"/>
    <w:basedOn w:val="Normal"/>
    <w:link w:val="En-tteCar"/>
    <w:unhideWhenUsed/>
    <w:rsid w:val="006E52CC"/>
    <w:pPr>
      <w:tabs>
        <w:tab w:val="center" w:pos="4536"/>
        <w:tab w:val="right" w:pos="9072"/>
      </w:tabs>
    </w:pPr>
    <w:rPr>
      <w:rFonts w:asciiTheme="minorHAnsi" w:eastAsiaTheme="minorEastAsia" w:hAnsiTheme="minorHAnsi" w:cstheme="minorBidi"/>
    </w:rPr>
  </w:style>
  <w:style w:type="character" w:customStyle="1" w:styleId="En-tteCar">
    <w:name w:val="En-tête Car"/>
    <w:basedOn w:val="Policepardfaut"/>
    <w:link w:val="En-tte"/>
    <w:rsid w:val="006E52CC"/>
  </w:style>
  <w:style w:type="paragraph" w:styleId="Pieddepage">
    <w:name w:val="footer"/>
    <w:basedOn w:val="Normal"/>
    <w:link w:val="PieddepageCar"/>
    <w:uiPriority w:val="99"/>
    <w:unhideWhenUsed/>
    <w:rsid w:val="006E52CC"/>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rsid w:val="006E52CC"/>
  </w:style>
  <w:style w:type="character" w:styleId="Lienhypertexte">
    <w:name w:val="Hyperlink"/>
    <w:uiPriority w:val="99"/>
    <w:unhideWhenUsed/>
    <w:rsid w:val="006E52CC"/>
    <w:rPr>
      <w:color w:val="0000FF"/>
      <w:u w:val="single"/>
    </w:rPr>
  </w:style>
  <w:style w:type="paragraph" w:styleId="Paragraphedeliste">
    <w:name w:val="List Paragraph"/>
    <w:basedOn w:val="Normal"/>
    <w:uiPriority w:val="34"/>
    <w:qFormat/>
    <w:rsid w:val="002A4A83"/>
    <w:pPr>
      <w:ind w:left="720"/>
      <w:contextualSpacing/>
    </w:pPr>
    <w:rPr>
      <w:rFonts w:asciiTheme="minorHAnsi" w:eastAsiaTheme="minorEastAsia" w:hAnsiTheme="minorHAnsi" w:cstheme="minorBidi"/>
    </w:rPr>
  </w:style>
  <w:style w:type="table" w:styleId="Grilledutableau">
    <w:name w:val="Table Grid"/>
    <w:basedOn w:val="TableauNormal"/>
    <w:uiPriority w:val="59"/>
    <w:rsid w:val="00F5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A2B77"/>
  </w:style>
  <w:style w:type="paragraph" w:styleId="Titre">
    <w:name w:val="Title"/>
    <w:basedOn w:val="Normal"/>
    <w:next w:val="Normal"/>
    <w:link w:val="TitreCar"/>
    <w:qFormat/>
    <w:rsid w:val="00C7374A"/>
    <w:pPr>
      <w:widowControl w:val="0"/>
      <w:suppressAutoHyphens/>
      <w:spacing w:before="240" w:after="60"/>
      <w:jc w:val="center"/>
      <w:outlineLvl w:val="0"/>
    </w:pPr>
    <w:rPr>
      <w:rFonts w:ascii="Calibri Light" w:hAnsi="Calibri Light" w:cs="Mangal"/>
      <w:b/>
      <w:bCs/>
      <w:kern w:val="28"/>
      <w:sz w:val="32"/>
      <w:szCs w:val="29"/>
      <w:lang w:val="x-none" w:eastAsia="zh-CN" w:bidi="hi-IN"/>
    </w:rPr>
  </w:style>
  <w:style w:type="character" w:customStyle="1" w:styleId="TitreCar">
    <w:name w:val="Titre Car"/>
    <w:basedOn w:val="Policepardfaut"/>
    <w:link w:val="Titre"/>
    <w:rsid w:val="00C7374A"/>
    <w:rPr>
      <w:rFonts w:ascii="Calibri Light" w:eastAsia="Times New Roman" w:hAnsi="Calibri Light" w:cs="Mangal"/>
      <w:b/>
      <w:bCs/>
      <w:kern w:val="28"/>
      <w:sz w:val="32"/>
      <w:szCs w:val="29"/>
      <w:lang w:val="x-none" w:eastAsia="zh-CN" w:bidi="hi-IN"/>
    </w:rPr>
  </w:style>
  <w:style w:type="character" w:styleId="Mentionnonrsolue">
    <w:name w:val="Unresolved Mention"/>
    <w:basedOn w:val="Policepardfaut"/>
    <w:uiPriority w:val="99"/>
    <w:semiHidden/>
    <w:unhideWhenUsed/>
    <w:rsid w:val="006E6EBE"/>
    <w:rPr>
      <w:color w:val="605E5C"/>
      <w:shd w:val="clear" w:color="auto" w:fill="E1DFDD"/>
    </w:rPr>
  </w:style>
  <w:style w:type="character" w:styleId="Numrodepage">
    <w:name w:val="page number"/>
    <w:basedOn w:val="Policepardfaut"/>
    <w:uiPriority w:val="99"/>
    <w:semiHidden/>
    <w:unhideWhenUsed/>
    <w:rsid w:val="00A41055"/>
  </w:style>
  <w:style w:type="paragraph" w:styleId="NormalWeb">
    <w:name w:val="Normal (Web)"/>
    <w:basedOn w:val="Normal"/>
    <w:uiPriority w:val="99"/>
    <w:unhideWhenUsed/>
    <w:rsid w:val="00625B5E"/>
    <w:pPr>
      <w:spacing w:before="100" w:beforeAutospacing="1" w:after="100" w:afterAutospacing="1"/>
    </w:pPr>
  </w:style>
  <w:style w:type="character" w:customStyle="1" w:styleId="apple-converted-space">
    <w:name w:val="apple-converted-space"/>
    <w:basedOn w:val="Policepardfaut"/>
    <w:rsid w:val="008A437A"/>
  </w:style>
  <w:style w:type="paragraph" w:customStyle="1" w:styleId="Textebrut1">
    <w:name w:val="Texte brut1"/>
    <w:rsid w:val="0065739F"/>
    <w:rPr>
      <w:rFonts w:ascii="Courier New" w:eastAsia="ヒラギノ角ゴ Pro W3" w:hAnsi="Courier New" w:cs="Times New Roman"/>
      <w:color w:val="000000"/>
      <w:sz w:val="20"/>
      <w:szCs w:val="20"/>
    </w:rPr>
  </w:style>
  <w:style w:type="character" w:customStyle="1" w:styleId="whyltd">
    <w:name w:val="whyltd"/>
    <w:basedOn w:val="Policepardfaut"/>
    <w:rsid w:val="000E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274">
      <w:bodyDiv w:val="1"/>
      <w:marLeft w:val="0"/>
      <w:marRight w:val="0"/>
      <w:marTop w:val="0"/>
      <w:marBottom w:val="0"/>
      <w:divBdr>
        <w:top w:val="none" w:sz="0" w:space="0" w:color="auto"/>
        <w:left w:val="none" w:sz="0" w:space="0" w:color="auto"/>
        <w:bottom w:val="none" w:sz="0" w:space="0" w:color="auto"/>
        <w:right w:val="none" w:sz="0" w:space="0" w:color="auto"/>
      </w:divBdr>
    </w:div>
    <w:div w:id="50350234">
      <w:bodyDiv w:val="1"/>
      <w:marLeft w:val="0"/>
      <w:marRight w:val="0"/>
      <w:marTop w:val="0"/>
      <w:marBottom w:val="0"/>
      <w:divBdr>
        <w:top w:val="none" w:sz="0" w:space="0" w:color="auto"/>
        <w:left w:val="none" w:sz="0" w:space="0" w:color="auto"/>
        <w:bottom w:val="none" w:sz="0" w:space="0" w:color="auto"/>
        <w:right w:val="none" w:sz="0" w:space="0" w:color="auto"/>
      </w:divBdr>
    </w:div>
    <w:div w:id="73941407">
      <w:bodyDiv w:val="1"/>
      <w:marLeft w:val="0"/>
      <w:marRight w:val="0"/>
      <w:marTop w:val="0"/>
      <w:marBottom w:val="0"/>
      <w:divBdr>
        <w:top w:val="none" w:sz="0" w:space="0" w:color="auto"/>
        <w:left w:val="none" w:sz="0" w:space="0" w:color="auto"/>
        <w:bottom w:val="none" w:sz="0" w:space="0" w:color="auto"/>
        <w:right w:val="none" w:sz="0" w:space="0" w:color="auto"/>
      </w:divBdr>
    </w:div>
    <w:div w:id="629673822">
      <w:bodyDiv w:val="1"/>
      <w:marLeft w:val="0"/>
      <w:marRight w:val="0"/>
      <w:marTop w:val="0"/>
      <w:marBottom w:val="0"/>
      <w:divBdr>
        <w:top w:val="none" w:sz="0" w:space="0" w:color="auto"/>
        <w:left w:val="none" w:sz="0" w:space="0" w:color="auto"/>
        <w:bottom w:val="none" w:sz="0" w:space="0" w:color="auto"/>
        <w:right w:val="none" w:sz="0" w:space="0" w:color="auto"/>
      </w:divBdr>
    </w:div>
    <w:div w:id="709766268">
      <w:bodyDiv w:val="1"/>
      <w:marLeft w:val="0"/>
      <w:marRight w:val="0"/>
      <w:marTop w:val="0"/>
      <w:marBottom w:val="0"/>
      <w:divBdr>
        <w:top w:val="none" w:sz="0" w:space="0" w:color="auto"/>
        <w:left w:val="none" w:sz="0" w:space="0" w:color="auto"/>
        <w:bottom w:val="none" w:sz="0" w:space="0" w:color="auto"/>
        <w:right w:val="none" w:sz="0" w:space="0" w:color="auto"/>
      </w:divBdr>
    </w:div>
    <w:div w:id="1182358751">
      <w:bodyDiv w:val="1"/>
      <w:marLeft w:val="0"/>
      <w:marRight w:val="0"/>
      <w:marTop w:val="0"/>
      <w:marBottom w:val="0"/>
      <w:divBdr>
        <w:top w:val="none" w:sz="0" w:space="0" w:color="auto"/>
        <w:left w:val="none" w:sz="0" w:space="0" w:color="auto"/>
        <w:bottom w:val="none" w:sz="0" w:space="0" w:color="auto"/>
        <w:right w:val="none" w:sz="0" w:space="0" w:color="auto"/>
      </w:divBdr>
    </w:div>
    <w:div w:id="1577861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oomvroom.fr/auto-ecoles/yvelines/bois-d-arcy/bois-darcy-auto-ecole"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vroomvroom.fr/auto-ecoles/yvelines/bois-d-arcy/bois-darcy-auto-ecole" TargetMode="Externa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vroomvroom.fr/auto-ecoles/yvelines/bois-d-arcy/bois-darcy-auto-eco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roomvroom.fr/auto-ecoles/yvelines/bois-d-arcy/bois-darcy-auto-ecole"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2570</Words>
  <Characters>14141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Lyre Formation</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Roques</dc:creator>
  <cp:keywords/>
  <dc:description/>
  <cp:lastModifiedBy>Katell ABIVEN</cp:lastModifiedBy>
  <cp:revision>2</cp:revision>
  <cp:lastPrinted>2023-01-12T12:54:00Z</cp:lastPrinted>
  <dcterms:created xsi:type="dcterms:W3CDTF">2025-07-17T13:45:00Z</dcterms:created>
  <dcterms:modified xsi:type="dcterms:W3CDTF">2025-07-17T13:45:00Z</dcterms:modified>
</cp:coreProperties>
</file>