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1981" w14:textId="77777777" w:rsidR="00C024AE" w:rsidRPr="00C024AE" w:rsidRDefault="00C024AE" w:rsidP="002112CD">
      <w:pPr>
        <w:jc w:val="both"/>
        <w:rPr>
          <w:rFonts w:asciiTheme="majorHAnsi" w:hAnsiTheme="majorHAnsi" w:cstheme="majorHAnsi"/>
          <w:b/>
          <w:color w:val="FF0000"/>
        </w:rPr>
      </w:pPr>
    </w:p>
    <w:p w14:paraId="2F470FA1" w14:textId="75BEDA14" w:rsidR="00C024AE" w:rsidRPr="002112CD" w:rsidRDefault="00C024AE" w:rsidP="00211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C024AE">
        <w:rPr>
          <w:rFonts w:asciiTheme="majorHAnsi" w:hAnsiTheme="majorHAnsi" w:cstheme="majorHAnsi"/>
          <w:b/>
          <w:sz w:val="40"/>
          <w:szCs w:val="40"/>
        </w:rPr>
        <w:t>EVALUATION DEPART B PAPIER</w:t>
      </w:r>
    </w:p>
    <w:p w14:paraId="3868795F" w14:textId="77777777" w:rsidR="00C024AE" w:rsidRPr="00C024AE" w:rsidRDefault="00C024AE" w:rsidP="002112CD">
      <w:pPr>
        <w:jc w:val="both"/>
        <w:rPr>
          <w:rFonts w:asciiTheme="majorHAnsi" w:hAnsiTheme="majorHAnsi" w:cstheme="majorHAnsi"/>
          <w:b/>
          <w:color w:val="FF0000"/>
        </w:rPr>
      </w:pPr>
    </w:p>
    <w:p w14:paraId="299171DE" w14:textId="35C138BD" w:rsidR="00C024AE" w:rsidRDefault="00C024AE" w:rsidP="002112CD">
      <w:pPr>
        <w:jc w:val="both"/>
        <w:rPr>
          <w:rFonts w:asciiTheme="majorHAnsi" w:hAnsiTheme="majorHAnsi" w:cstheme="majorHAnsi"/>
          <w:b/>
          <w:color w:val="FF0000"/>
        </w:rPr>
      </w:pPr>
      <w:r w:rsidRPr="00C024AE">
        <w:rPr>
          <w:rFonts w:asciiTheme="majorHAnsi" w:hAnsiTheme="majorHAnsi" w:cstheme="majorHAnsi"/>
          <w:b/>
          <w:color w:val="FF0000"/>
        </w:rPr>
        <w:t>PROCEDURE D’EVALUATION</w:t>
      </w:r>
    </w:p>
    <w:p w14:paraId="50AA6DB8" w14:textId="77777777" w:rsidR="002112CD" w:rsidRPr="00C024AE" w:rsidRDefault="002112CD" w:rsidP="002112CD">
      <w:pPr>
        <w:jc w:val="both"/>
        <w:rPr>
          <w:rFonts w:asciiTheme="majorHAnsi" w:hAnsiTheme="majorHAnsi" w:cstheme="majorHAnsi"/>
          <w:b/>
          <w:color w:val="FF0000"/>
        </w:rPr>
      </w:pPr>
    </w:p>
    <w:p w14:paraId="4BCA2199" w14:textId="5A172C05" w:rsidR="00C024AE" w:rsidRPr="00C024AE" w:rsidRDefault="00C024AE" w:rsidP="002112CD">
      <w:pPr>
        <w:jc w:val="both"/>
        <w:rPr>
          <w:rFonts w:asciiTheme="majorHAnsi" w:hAnsiTheme="majorHAnsi" w:cstheme="majorHAnsi"/>
          <w:b/>
        </w:rPr>
      </w:pPr>
      <w:r w:rsidRPr="00C024AE">
        <w:rPr>
          <w:rFonts w:asciiTheme="majorHAnsi" w:hAnsiTheme="majorHAnsi" w:cstheme="majorHAnsi"/>
          <w:b/>
        </w:rPr>
        <w:t xml:space="preserve">Les </w:t>
      </w:r>
      <w:r w:rsidR="002112CD">
        <w:rPr>
          <w:rFonts w:asciiTheme="majorHAnsi" w:hAnsiTheme="majorHAnsi" w:cstheme="majorHAnsi"/>
          <w:b/>
        </w:rPr>
        <w:t>m</w:t>
      </w:r>
      <w:r w:rsidRPr="00C024AE">
        <w:rPr>
          <w:rFonts w:asciiTheme="majorHAnsi" w:hAnsiTheme="majorHAnsi" w:cstheme="majorHAnsi"/>
          <w:b/>
        </w:rPr>
        <w:t>oyens pédagogiques :</w:t>
      </w:r>
    </w:p>
    <w:p w14:paraId="2477BD28" w14:textId="35401B7D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Notre établissement effectue ce test en situation hors et en circulation à bord d’un véhicule école.</w:t>
      </w:r>
    </w:p>
    <w:p w14:paraId="20A06174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Ce test permet de quantifier le nombre d’heures de formation à la conduite automobile.</w:t>
      </w:r>
    </w:p>
    <w:p w14:paraId="43C76247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Il n’impose pas un nombre d’heures, c’est un prévisionnel.</w:t>
      </w:r>
    </w:p>
    <w:p w14:paraId="53120E0A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Il pourra être revu à la baisse, par l’implication de l’élève dans la formation, ainsi que par la fréquence des heures.</w:t>
      </w:r>
    </w:p>
    <w:p w14:paraId="76B18413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Cette évaluation permettra, en concertation avec l’école de conduite, d’organiser un calendrier de formation.</w:t>
      </w:r>
    </w:p>
    <w:p w14:paraId="1324C311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</w:p>
    <w:p w14:paraId="045C27E4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Elle se décompose en 8 rubriques :</w:t>
      </w:r>
    </w:p>
    <w:p w14:paraId="5E72F898" w14:textId="77777777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première concerne : des renseignements d’ordre général sur l’élève.</w:t>
      </w:r>
    </w:p>
    <w:p w14:paraId="7BB7C3D8" w14:textId="35C5B460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seconde</w:t>
      </w:r>
      <w:r w:rsidR="002112CD">
        <w:rPr>
          <w:rFonts w:asciiTheme="majorHAnsi" w:hAnsiTheme="majorHAnsi" w:cstheme="majorHAnsi"/>
          <w:sz w:val="24"/>
          <w:szCs w:val="24"/>
        </w:rPr>
        <w:t> :</w:t>
      </w:r>
      <w:r w:rsidRPr="00C024AE">
        <w:rPr>
          <w:rFonts w:asciiTheme="majorHAnsi" w:hAnsiTheme="majorHAnsi" w:cstheme="majorHAnsi"/>
          <w:sz w:val="24"/>
          <w:szCs w:val="24"/>
        </w:rPr>
        <w:t xml:space="preserve"> son expérience de la conduite.</w:t>
      </w:r>
    </w:p>
    <w:p w14:paraId="53E1337F" w14:textId="2FBC4A83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troisième</w:t>
      </w:r>
      <w:r w:rsidR="002112CD">
        <w:rPr>
          <w:rFonts w:asciiTheme="majorHAnsi" w:hAnsiTheme="majorHAnsi" w:cstheme="majorHAnsi"/>
          <w:sz w:val="24"/>
          <w:szCs w:val="24"/>
        </w:rPr>
        <w:t> :</w:t>
      </w:r>
      <w:r w:rsidRPr="00C024AE">
        <w:rPr>
          <w:rFonts w:asciiTheme="majorHAnsi" w:hAnsiTheme="majorHAnsi" w:cstheme="majorHAnsi"/>
          <w:sz w:val="24"/>
          <w:szCs w:val="24"/>
        </w:rPr>
        <w:t xml:space="preserve"> sa connaissance du véhicule.</w:t>
      </w:r>
    </w:p>
    <w:p w14:paraId="01817D10" w14:textId="759BCE20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quatrième</w:t>
      </w:r>
      <w:r w:rsidR="002112CD">
        <w:rPr>
          <w:rFonts w:asciiTheme="majorHAnsi" w:hAnsiTheme="majorHAnsi" w:cstheme="majorHAnsi"/>
          <w:sz w:val="24"/>
          <w:szCs w:val="24"/>
        </w:rPr>
        <w:t> :</w:t>
      </w:r>
      <w:r w:rsidRPr="00C024AE">
        <w:rPr>
          <w:rFonts w:asciiTheme="majorHAnsi" w:hAnsiTheme="majorHAnsi" w:cstheme="majorHAnsi"/>
          <w:sz w:val="24"/>
          <w:szCs w:val="24"/>
        </w:rPr>
        <w:t xml:space="preserve"> ses attitudes à l’égard de l’apprentissage et de la sécurité.</w:t>
      </w:r>
    </w:p>
    <w:p w14:paraId="5FA76DD5" w14:textId="1266AB9F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cinquième</w:t>
      </w:r>
      <w:r w:rsidR="002112CD">
        <w:rPr>
          <w:rFonts w:asciiTheme="majorHAnsi" w:hAnsiTheme="majorHAnsi" w:cstheme="majorHAnsi"/>
          <w:sz w:val="24"/>
          <w:szCs w:val="24"/>
        </w:rPr>
        <w:t xml:space="preserve"> : </w:t>
      </w:r>
      <w:r w:rsidRPr="00C024AE">
        <w:rPr>
          <w:rFonts w:asciiTheme="majorHAnsi" w:hAnsiTheme="majorHAnsi" w:cstheme="majorHAnsi"/>
          <w:sz w:val="24"/>
          <w:szCs w:val="24"/>
        </w:rPr>
        <w:t>ses habilités.</w:t>
      </w:r>
    </w:p>
    <w:p w14:paraId="352D65DD" w14:textId="5451410D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sixième</w:t>
      </w:r>
      <w:r w:rsidR="002112CD">
        <w:rPr>
          <w:rFonts w:asciiTheme="majorHAnsi" w:hAnsiTheme="majorHAnsi" w:cstheme="majorHAnsi"/>
          <w:sz w:val="24"/>
          <w:szCs w:val="24"/>
        </w:rPr>
        <w:t> :</w:t>
      </w:r>
      <w:r w:rsidRPr="00C024AE">
        <w:rPr>
          <w:rFonts w:asciiTheme="majorHAnsi" w:hAnsiTheme="majorHAnsi" w:cstheme="majorHAnsi"/>
          <w:sz w:val="24"/>
          <w:szCs w:val="24"/>
        </w:rPr>
        <w:t xml:space="preserve"> sa compréhension et sa mémoire.</w:t>
      </w:r>
    </w:p>
    <w:p w14:paraId="29A99A4A" w14:textId="03708A2D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septième</w:t>
      </w:r>
      <w:r w:rsidR="002112CD">
        <w:rPr>
          <w:rFonts w:asciiTheme="majorHAnsi" w:hAnsiTheme="majorHAnsi" w:cstheme="majorHAnsi"/>
          <w:sz w:val="24"/>
          <w:szCs w:val="24"/>
        </w:rPr>
        <w:t> :</w:t>
      </w:r>
      <w:r w:rsidRPr="00C024AE">
        <w:rPr>
          <w:rFonts w:asciiTheme="majorHAnsi" w:hAnsiTheme="majorHAnsi" w:cstheme="majorHAnsi"/>
          <w:sz w:val="24"/>
          <w:szCs w:val="24"/>
        </w:rPr>
        <w:t xml:space="preserve"> sa perception.</w:t>
      </w:r>
    </w:p>
    <w:p w14:paraId="6A90DBE7" w14:textId="52D29938" w:rsidR="00C024AE" w:rsidRPr="00C024AE" w:rsidRDefault="00C024AE" w:rsidP="002112CD">
      <w:pPr>
        <w:pStyle w:val="Paragraphedeliste1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C024AE">
        <w:rPr>
          <w:rFonts w:asciiTheme="majorHAnsi" w:hAnsiTheme="majorHAnsi" w:cstheme="majorHAnsi"/>
          <w:sz w:val="24"/>
          <w:szCs w:val="24"/>
        </w:rPr>
        <w:t>La huitième</w:t>
      </w:r>
      <w:r w:rsidR="002112CD">
        <w:rPr>
          <w:rFonts w:asciiTheme="majorHAnsi" w:hAnsiTheme="majorHAnsi" w:cstheme="majorHAnsi"/>
          <w:sz w:val="24"/>
          <w:szCs w:val="24"/>
        </w:rPr>
        <w:t xml:space="preserve"> : </w:t>
      </w:r>
      <w:r w:rsidRPr="00C024AE">
        <w:rPr>
          <w:rFonts w:asciiTheme="majorHAnsi" w:hAnsiTheme="majorHAnsi" w:cstheme="majorHAnsi"/>
          <w:sz w:val="24"/>
          <w:szCs w:val="24"/>
        </w:rPr>
        <w:t>son émotivité.</w:t>
      </w:r>
    </w:p>
    <w:p w14:paraId="525110A6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</w:p>
    <w:p w14:paraId="0AF88115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L’évaluation vise à la production d’un résultat codifié à 3 niveaux de performance (faible, satisfaisant, bon) conduisant à 3 tranches de propositions de volumes horaires.</w:t>
      </w:r>
    </w:p>
    <w:p w14:paraId="7A7CAEC2" w14:textId="77777777" w:rsidR="00C024AE" w:rsidRPr="00C024AE" w:rsidRDefault="00C024AE" w:rsidP="002112CD">
      <w:pPr>
        <w:jc w:val="both"/>
        <w:rPr>
          <w:rFonts w:asciiTheme="majorHAnsi" w:hAnsiTheme="majorHAnsi" w:cstheme="majorHAnsi"/>
        </w:rPr>
      </w:pPr>
      <w:r w:rsidRPr="00C024AE">
        <w:rPr>
          <w:rFonts w:asciiTheme="majorHAnsi" w:hAnsiTheme="majorHAnsi" w:cstheme="majorHAnsi"/>
        </w:rPr>
        <w:t>Ce test durera environ 45 minutes. Ce test s’appuie sur les prescriptions du Guide pour la Formation des Automobilistes (GTA).</w:t>
      </w:r>
    </w:p>
    <w:p w14:paraId="41EC2E42" w14:textId="77777777" w:rsidR="00C024AE" w:rsidRPr="00C024AE" w:rsidRDefault="00C024AE" w:rsidP="002112CD">
      <w:pPr>
        <w:jc w:val="both"/>
        <w:rPr>
          <w:rFonts w:asciiTheme="majorHAnsi" w:hAnsiTheme="majorHAnsi" w:cstheme="majorHAnsi"/>
          <w:b/>
          <w:color w:val="FF0000"/>
        </w:rPr>
      </w:pPr>
    </w:p>
    <w:p w14:paraId="1CB76595" w14:textId="77777777" w:rsidR="00C024AE" w:rsidRPr="00C024AE" w:rsidRDefault="00C024AE" w:rsidP="002112CD">
      <w:pPr>
        <w:jc w:val="both"/>
        <w:rPr>
          <w:rFonts w:asciiTheme="majorHAnsi" w:hAnsiTheme="majorHAnsi" w:cstheme="majorHAnsi"/>
          <w:b/>
          <w:color w:val="FF0000"/>
        </w:rPr>
      </w:pPr>
      <w:r w:rsidRPr="00C024AE">
        <w:rPr>
          <w:rFonts w:asciiTheme="majorHAnsi" w:hAnsiTheme="majorHAnsi" w:cstheme="majorHAnsi"/>
          <w:b/>
          <w:color w:val="FF0000"/>
        </w:rPr>
        <w:t>Détail des compétences évaluées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C024AE" w:rsidRPr="00C024AE" w14:paraId="06DD4029" w14:textId="77777777" w:rsidTr="00557A38">
        <w:tblPrEx>
          <w:tblCellMar>
            <w:top w:w="0" w:type="dxa"/>
            <w:bottom w:w="0" w:type="dxa"/>
          </w:tblCellMar>
        </w:tblPrEx>
        <w:tc>
          <w:tcPr>
            <w:tcW w:w="5103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32B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Domaine des : Questions/exercices</w:t>
            </w:r>
          </w:p>
        </w:tc>
        <w:tc>
          <w:tcPr>
            <w:tcW w:w="4678" w:type="dxa"/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31BE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Critères évalués</w:t>
            </w:r>
          </w:p>
        </w:tc>
      </w:tr>
    </w:tbl>
    <w:p w14:paraId="70F31B5D" w14:textId="77777777" w:rsidR="00C024AE" w:rsidRPr="00C024AE" w:rsidRDefault="00C024AE" w:rsidP="002112CD">
      <w:pPr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5D384E70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C103" w14:textId="5F8C4893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RENSEIGNEMENTS</w:t>
            </w:r>
            <w:r w:rsidR="00557A3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D’ORDRE GÉNÉRAL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5E3D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Sur la base d’un questionnaire et d’un échange avec le formateur :</w:t>
            </w:r>
          </w:p>
          <w:p w14:paraId="04363550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Identité, âge, résidence, niveau scolaire, profession, nationalité, acuité visuelle, correction de la vision, visite médicale, incompatibilités déclarées.</w:t>
            </w:r>
          </w:p>
          <w:p w14:paraId="2EA7E7CD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</w:p>
          <w:p w14:paraId="7A745D9D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 xml:space="preserve">Ces critères n’entraînent pas de chiffrage, mais permettent de donner des orientations au formateur sur les difficultés éventuelles de compréhension de la langue française ainsi </w:t>
            </w:r>
            <w:r w:rsidRPr="00C024AE">
              <w:rPr>
                <w:rFonts w:asciiTheme="majorHAnsi" w:hAnsiTheme="majorHAnsi" w:cstheme="majorHAnsi"/>
              </w:rPr>
              <w:lastRenderedPageBreak/>
              <w:t>qu’éventuellement de dépister des déficiences sensorielles ou motrices et de proposer une visite médicale ou de suggérer un simple appareillage de la vue par exemple.</w:t>
            </w:r>
          </w:p>
        </w:tc>
      </w:tr>
      <w:tr w:rsidR="00C024AE" w:rsidRPr="00C024AE" w14:paraId="5CB7D490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0903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EXPÉRIENCE DE LA CONDUITE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8843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Sur la base d’un questionnaire :</w:t>
            </w:r>
          </w:p>
          <w:p w14:paraId="445C59D1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Permis possédés</w:t>
            </w:r>
          </w:p>
          <w:p w14:paraId="25EE7AD9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Véhicules conduits</w:t>
            </w:r>
          </w:p>
          <w:p w14:paraId="48EB9B17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Zone d’évolution à bord du véhicule</w:t>
            </w:r>
          </w:p>
          <w:p w14:paraId="11A9AD68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Temps de pratique en conduite</w:t>
            </w:r>
          </w:p>
          <w:p w14:paraId="356E1F69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Contexte d’accompagnement ou pratique autonome.</w:t>
            </w:r>
          </w:p>
        </w:tc>
      </w:tr>
    </w:tbl>
    <w:p w14:paraId="136274DA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7E9F7AD1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8F2F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CONNAISSANCES THÉORIQUES SUR LE VÉHICULE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DC8F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Capacité à répondre à un questionnaire à choix multiples à 3 propositions sur une série de 12 questions déclinées en 4 thèmes techniques :</w:t>
            </w:r>
          </w:p>
          <w:p w14:paraId="012835AA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Direction – Boîte de vitesses – Embrayage – Freinage.</w:t>
            </w:r>
          </w:p>
        </w:tc>
      </w:tr>
    </w:tbl>
    <w:p w14:paraId="4737AFBE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6A8134E0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EF27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textAlignment w:val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ATTITUDES À L’ÉGARD DE LA SÉCURITÉ ATTITUDES À L’ÉGARD DE L’APPRENTISSAGE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90EC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Sur la base d’un entretien, hiérarchisation des attitudes à l’égard de la sécurité : limitation aux aspects techniques et règlementaires de la conduite versus adaptation au contexte et partage de l’espace routier.</w:t>
            </w:r>
          </w:p>
          <w:p w14:paraId="5B407AD6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Sur la base d’un entretien, repérage de la motivation à l’apprentissage de la conduite : par choix et motivation interne versus motivation externe et nécessité.</w:t>
            </w:r>
          </w:p>
          <w:p w14:paraId="53B53A0F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9D676FF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5F6096FE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1DFB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textAlignment w:val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HABILITÉS (COORDINATION ET SYNCHRONISATION DES GESTES)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FE14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Hors circulation :</w:t>
            </w:r>
          </w:p>
          <w:p w14:paraId="5AE1FB36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• Installation au poste de conduite sur un poste de conduite déréglé en autonomie sur invitation du formateur.</w:t>
            </w:r>
          </w:p>
          <w:p w14:paraId="2A6F3E6E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• 5 réalisations de « départ arrêt » sur terrain plat à la suite d’une démonstration commentée du formateur.</w:t>
            </w:r>
          </w:p>
          <w:p w14:paraId="08BAC673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• Manipulation du volant : après explications sur le fait que le regard précède la trajectoire et l’action sur le volant, l’élève exécute un slalom non matérialisé sans utiliser les pédales.</w:t>
            </w:r>
          </w:p>
          <w:p w14:paraId="005BDE02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78D64D2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08090FD4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8649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textAlignment w:val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COMPRÉHENSION ET MÉMORISATION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8A1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Compréhension :</w:t>
            </w:r>
          </w:p>
          <w:p w14:paraId="14DF8E41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Nécessité d’avoir recours à des explications ou démonstrations supplémentaires durant les exercices concernant les habiletés.</w:t>
            </w:r>
          </w:p>
          <w:p w14:paraId="5F611C11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Mémorisation :</w:t>
            </w:r>
          </w:p>
          <w:p w14:paraId="2B7EAAD1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Capacité à citer dans l’ordre les 5 opérations nécessaires pour démarrer et s’arrêter.</w:t>
            </w:r>
          </w:p>
          <w:p w14:paraId="356BEA52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EB0E8CB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04317968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71A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textAlignment w:val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PERCEPTION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94BD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024AE">
              <w:rPr>
                <w:rFonts w:asciiTheme="majorHAnsi" w:hAnsiTheme="majorHAnsi" w:cstheme="majorHAnsi"/>
                <w:b/>
              </w:rPr>
              <w:t>En circulation :</w:t>
            </w:r>
          </w:p>
          <w:p w14:paraId="71BAFDC2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À allure normale, en ville sur route, pendant environ 15 à 20 minutes, en doubles commandes (autonomie : volant, clignotants, rétroviseurs), l’élève devra choisir sa direction en fonction de ce que lui impose la signalisation (4 à 5 fois) et en fonction des indications données par les panneaux directionnels (4 à 5 fois).</w:t>
            </w:r>
          </w:p>
          <w:p w14:paraId="2DA5F948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 xml:space="preserve">L’élève est invité à regarder loin devant lui et à faire attention à gauche et à droite, de tenir compte de la signalisation et des autres usagers, de mettre le clignotant si nécessaire, de dire le plus </w:t>
            </w:r>
            <w:proofErr w:type="gramStart"/>
            <w:r w:rsidRPr="00C024AE">
              <w:rPr>
                <w:rFonts w:asciiTheme="majorHAnsi" w:hAnsiTheme="majorHAnsi" w:cstheme="majorHAnsi"/>
              </w:rPr>
              <w:t>tôt  possible</w:t>
            </w:r>
            <w:proofErr w:type="gramEnd"/>
            <w:r w:rsidRPr="00C024AE">
              <w:rPr>
                <w:rFonts w:asciiTheme="majorHAnsi" w:hAnsiTheme="majorHAnsi" w:cstheme="majorHAnsi"/>
              </w:rPr>
              <w:t xml:space="preserve"> ce qui lui semble intéressant pour la conduite.</w:t>
            </w:r>
          </w:p>
          <w:p w14:paraId="53591818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Compétences évaluées : sens de la trajectoire et du gabarit, capacité d’observation de l’environnement, sens de l’orientation et direction du regard.</w:t>
            </w:r>
          </w:p>
          <w:p w14:paraId="1BFE41DD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90B2E25" w14:textId="77777777" w:rsidR="00C024AE" w:rsidRPr="00C024AE" w:rsidRDefault="00C024AE" w:rsidP="002112CD">
      <w:pPr>
        <w:spacing w:after="100"/>
        <w:jc w:val="both"/>
        <w:rPr>
          <w:rFonts w:asciiTheme="majorHAnsi" w:hAnsiTheme="majorHAnsi" w:cstheme="majorHAnsi"/>
          <w:b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C024AE" w:rsidRPr="00C024AE" w14:paraId="6F003A22" w14:textId="77777777" w:rsidTr="00FC4D8D">
        <w:tblPrEx>
          <w:tblCellMar>
            <w:top w:w="0" w:type="dxa"/>
            <w:bottom w:w="0" w:type="dxa"/>
          </w:tblCellMar>
        </w:tblPrEx>
        <w:tc>
          <w:tcPr>
            <w:tcW w:w="4962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774" w14:textId="77777777" w:rsidR="00C024AE" w:rsidRPr="00C024AE" w:rsidRDefault="00C024AE" w:rsidP="002112CD">
            <w:pPr>
              <w:pStyle w:val="Paragraphedeliste1"/>
              <w:numPr>
                <w:ilvl w:val="0"/>
                <w:numId w:val="2"/>
              </w:numPr>
              <w:spacing w:after="0"/>
              <w:jc w:val="both"/>
              <w:textAlignment w:val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4AE">
              <w:rPr>
                <w:rFonts w:asciiTheme="majorHAnsi" w:hAnsiTheme="majorHAnsi" w:cstheme="majorHAnsi"/>
                <w:b/>
                <w:sz w:val="24"/>
                <w:szCs w:val="24"/>
              </w:rPr>
              <w:t>ÉMOTIVITÉ</w:t>
            </w:r>
          </w:p>
        </w:tc>
        <w:tc>
          <w:tcPr>
            <w:tcW w:w="496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3A47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Les réactions émotives sont évaluées durant toute la durée de l’évaluation.</w:t>
            </w:r>
          </w:p>
          <w:p w14:paraId="1F5A872B" w14:textId="77777777" w:rsidR="00C024AE" w:rsidRPr="00C024AE" w:rsidRDefault="00C024AE" w:rsidP="002112CD">
            <w:pPr>
              <w:jc w:val="both"/>
              <w:rPr>
                <w:rFonts w:asciiTheme="majorHAnsi" w:hAnsiTheme="majorHAnsi" w:cstheme="majorHAnsi"/>
              </w:rPr>
            </w:pPr>
            <w:r w:rsidRPr="00C024AE">
              <w:rPr>
                <w:rFonts w:asciiTheme="majorHAnsi" w:hAnsiTheme="majorHAnsi" w:cstheme="majorHAnsi"/>
              </w:rPr>
              <w:t>Elles concernent les réactions générales (paroles et gestes divers) ; et les crispations gestuelles.</w:t>
            </w:r>
          </w:p>
        </w:tc>
      </w:tr>
    </w:tbl>
    <w:p w14:paraId="1DDAF04C" w14:textId="77777777" w:rsidR="00A508E3" w:rsidRPr="00C024AE" w:rsidRDefault="00A508E3" w:rsidP="002112CD">
      <w:pPr>
        <w:jc w:val="both"/>
        <w:rPr>
          <w:rFonts w:asciiTheme="majorHAnsi" w:hAnsiTheme="majorHAnsi" w:cstheme="majorHAnsi"/>
        </w:rPr>
      </w:pPr>
    </w:p>
    <w:sectPr w:rsidR="00A508E3" w:rsidRPr="00C024AE" w:rsidSect="001F7500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D369" w14:textId="77777777" w:rsidR="000C2966" w:rsidRDefault="000C2966" w:rsidP="001F7500">
      <w:r>
        <w:separator/>
      </w:r>
    </w:p>
  </w:endnote>
  <w:endnote w:type="continuationSeparator" w:id="0">
    <w:p w14:paraId="15884F94" w14:textId="77777777" w:rsidR="000C2966" w:rsidRDefault="000C2966" w:rsidP="001F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317D" w14:textId="77777777" w:rsidR="001F7500" w:rsidRPr="00BC5793" w:rsidRDefault="00000000">
    <w:pPr>
      <w:pStyle w:val="Pieddepage"/>
      <w:rPr>
        <w:lang w:val="en-US"/>
      </w:rPr>
    </w:pPr>
    <w:sdt>
      <w:sdtPr>
        <w:id w:val="969400743"/>
        <w:placeholder>
          <w:docPart w:val="E27C0EF44A288F4A9EEEF72253DBB1D4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center" w:leader="none"/>
    </w:r>
    <w:sdt>
      <w:sdtPr>
        <w:id w:val="969400748"/>
        <w:placeholder>
          <w:docPart w:val="1E00AB9AD497D54C86C143AF590D1E29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right" w:leader="none"/>
    </w:r>
    <w:sdt>
      <w:sdtPr>
        <w:id w:val="969400753"/>
        <w:placeholder>
          <w:docPart w:val="38376FA062910849B4D2533A6792BF78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848" w14:textId="10331FB1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/>
        <w:sz w:val="20"/>
        <w:szCs w:val="20"/>
      </w:rPr>
      <w:t xml:space="preserve">K&amp;S auto-école – 6, avenue Thérèse – 94420 </w:t>
    </w:r>
    <w:r w:rsidRPr="00BC5793">
      <w:rPr>
        <w:rFonts w:asciiTheme="majorHAnsi" w:hAnsiTheme="majorHAnsi" w:cstheme="majorHAnsi"/>
        <w:sz w:val="20"/>
        <w:szCs w:val="20"/>
      </w:rPr>
      <w:t xml:space="preserve">– Le </w:t>
    </w:r>
    <w:r w:rsidR="00F85058" w:rsidRPr="00BC5793">
      <w:rPr>
        <w:rFonts w:asciiTheme="majorHAnsi" w:hAnsiTheme="majorHAnsi" w:cstheme="majorHAnsi"/>
        <w:sz w:val="20"/>
        <w:szCs w:val="20"/>
      </w:rPr>
      <w:t>Plessis</w:t>
    </w:r>
    <w:r w:rsidRPr="00BC5793">
      <w:rPr>
        <w:rFonts w:asciiTheme="majorHAnsi" w:hAnsiTheme="majorHAnsi" w:cstheme="majorHAnsi"/>
        <w:sz w:val="20"/>
        <w:szCs w:val="20"/>
      </w:rPr>
      <w:t>-Trévise</w:t>
    </w:r>
  </w:p>
  <w:p w14:paraId="0CE6269B" w14:textId="22A0DD75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Tel : 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09.82.30.31.26 </w:t>
    </w:r>
    <w:r w:rsidR="00BC5793">
      <w:rPr>
        <w:rFonts w:asciiTheme="majorHAnsi" w:hAnsiTheme="majorHAnsi" w:cstheme="majorHAnsi"/>
        <w:sz w:val="20"/>
        <w:szCs w:val="20"/>
      </w:rPr>
      <w:t>-</w:t>
    </w:r>
    <w:r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1" w:history="1">
      <w:r w:rsidRPr="00BC5793">
        <w:rPr>
          <w:rStyle w:val="Lienhypertexte"/>
          <w:rFonts w:asciiTheme="majorHAnsi" w:hAnsiTheme="majorHAnsi" w:cstheme="majorHAnsi"/>
          <w:sz w:val="20"/>
          <w:szCs w:val="20"/>
        </w:rPr>
        <w:t>contact@ksautoecole.com</w:t>
      </w:r>
    </w:hyperlink>
    <w:r w:rsidRPr="00BC5793">
      <w:rPr>
        <w:rFonts w:asciiTheme="majorHAnsi" w:hAnsiTheme="majorHAnsi" w:cstheme="majorHAnsi"/>
        <w:sz w:val="20"/>
        <w:szCs w:val="20"/>
      </w:rPr>
      <w:t xml:space="preserve"> </w:t>
    </w:r>
    <w:r w:rsidR="00BC5793">
      <w:rPr>
        <w:rFonts w:asciiTheme="majorHAnsi" w:hAnsiTheme="majorHAnsi" w:cstheme="majorHAnsi"/>
        <w:sz w:val="20"/>
        <w:szCs w:val="20"/>
      </w:rPr>
      <w:t>-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2" w:history="1">
      <w:r w:rsidR="00BC5793" w:rsidRPr="00EE306F">
        <w:rPr>
          <w:rStyle w:val="Lienhypertexte"/>
          <w:rFonts w:asciiTheme="majorHAnsi" w:hAnsiTheme="majorHAnsi" w:cstheme="majorHAnsi"/>
          <w:sz w:val="20"/>
          <w:szCs w:val="20"/>
        </w:rPr>
        <w:t>www.ksautoecole.com</w:t>
      </w:r>
    </w:hyperlink>
    <w:r w:rsidR="00BC5793">
      <w:rPr>
        <w:rFonts w:asciiTheme="majorHAnsi" w:hAnsiTheme="majorHAnsi" w:cstheme="majorHAnsi"/>
        <w:sz w:val="20"/>
        <w:szCs w:val="20"/>
      </w:rPr>
      <w:t xml:space="preserve"> </w:t>
    </w:r>
  </w:p>
  <w:p w14:paraId="7463B09E" w14:textId="732AF39F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SIRET : </w:t>
    </w:r>
    <w:r w:rsidR="00BE42A6" w:rsidRPr="00BC5793">
      <w:rPr>
        <w:rFonts w:asciiTheme="majorHAnsi" w:hAnsiTheme="majorHAnsi" w:cstheme="majorHAnsi"/>
        <w:sz w:val="20"/>
        <w:szCs w:val="20"/>
      </w:rPr>
      <w:t xml:space="preserve">80187811700010 – Agrément : </w:t>
    </w:r>
    <w:r w:rsidR="00531402" w:rsidRPr="00BC5793">
      <w:rPr>
        <w:rFonts w:asciiTheme="majorHAnsi" w:hAnsiTheme="majorHAnsi" w:cstheme="majorHAnsi"/>
        <w:sz w:val="20"/>
        <w:szCs w:val="20"/>
      </w:rPr>
      <w:t>E1809400160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7791" w14:textId="77777777" w:rsidR="000C2966" w:rsidRDefault="000C2966" w:rsidP="001F7500">
      <w:r>
        <w:separator/>
      </w:r>
    </w:p>
  </w:footnote>
  <w:footnote w:type="continuationSeparator" w:id="0">
    <w:p w14:paraId="1C21F314" w14:textId="77777777" w:rsidR="000C2966" w:rsidRDefault="000C2966" w:rsidP="001F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45F1" w14:textId="7D3EF027" w:rsidR="00C56AF3" w:rsidRDefault="00C56AF3">
    <w:pPr>
      <w:pStyle w:val="En-tte"/>
    </w:pPr>
    <w:r w:rsidRPr="00BA35FD">
      <w:rPr>
        <w:rFonts w:asciiTheme="majorHAnsi" w:hAnsiTheme="majorHAnsi"/>
        <w:noProof/>
        <w:lang w:val="en-US"/>
      </w:rPr>
      <w:drawing>
        <wp:inline distT="0" distB="0" distL="0" distR="0" wp14:anchorId="72901003" wp14:editId="1BC32912">
          <wp:extent cx="1256030" cy="1111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51" cy="111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279"/>
    <w:multiLevelType w:val="multilevel"/>
    <w:tmpl w:val="49C8C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427C"/>
    <w:multiLevelType w:val="multilevel"/>
    <w:tmpl w:val="C0BA36F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46276213">
    <w:abstractNumId w:val="1"/>
  </w:num>
  <w:num w:numId="2" w16cid:durableId="192468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A8"/>
    <w:rsid w:val="00073859"/>
    <w:rsid w:val="000C2966"/>
    <w:rsid w:val="001F7500"/>
    <w:rsid w:val="002112CD"/>
    <w:rsid w:val="004A7CA8"/>
    <w:rsid w:val="00531402"/>
    <w:rsid w:val="00557A38"/>
    <w:rsid w:val="006051E9"/>
    <w:rsid w:val="006C5D0C"/>
    <w:rsid w:val="00765DBB"/>
    <w:rsid w:val="00785AC6"/>
    <w:rsid w:val="00A508E3"/>
    <w:rsid w:val="00BA35FD"/>
    <w:rsid w:val="00BC5793"/>
    <w:rsid w:val="00BE42A6"/>
    <w:rsid w:val="00C024AE"/>
    <w:rsid w:val="00C56AF3"/>
    <w:rsid w:val="00EC3F94"/>
    <w:rsid w:val="00F85058"/>
    <w:rsid w:val="00F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9761D"/>
  <w14:defaultImageDpi w14:val="300"/>
  <w15:docId w15:val="{42436B91-ABFB-BE48-8833-153A223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F7500"/>
  </w:style>
  <w:style w:type="paragraph" w:styleId="Pieddepage">
    <w:name w:val="footer"/>
    <w:basedOn w:val="Normal"/>
    <w:link w:val="Pieddepag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500"/>
  </w:style>
  <w:style w:type="character" w:styleId="Lienhypertexte">
    <w:name w:val="Hyperlink"/>
    <w:basedOn w:val="Policepardfaut"/>
    <w:uiPriority w:val="99"/>
    <w:unhideWhenUsed/>
    <w:rsid w:val="001F750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A6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C5793"/>
    <w:rPr>
      <w:color w:val="605E5C"/>
      <w:shd w:val="clear" w:color="auto" w:fill="E1DFDD"/>
    </w:rPr>
  </w:style>
  <w:style w:type="paragraph" w:customStyle="1" w:styleId="Paragraphedeliste1">
    <w:name w:val="Paragraphe de liste1"/>
    <w:basedOn w:val="Normal"/>
    <w:rsid w:val="00C024AE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autoecole.com" TargetMode="External"/><Relationship Id="rId1" Type="http://schemas.openxmlformats.org/officeDocument/2006/relationships/hyperlink" Target="mailto:contact@ksautoeco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C0EF44A288F4A9EEEF72253DB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4D70-1623-134D-9AFA-BBD8DDB2C25A}"/>
      </w:docPartPr>
      <w:docPartBody>
        <w:p w:rsidR="00B52D8E" w:rsidRDefault="006F32F3" w:rsidP="006F32F3">
          <w:pPr>
            <w:pStyle w:val="E27C0EF44A288F4A9EEEF72253DBB1D4"/>
          </w:pPr>
          <w:r>
            <w:t>[Type text]</w:t>
          </w:r>
        </w:p>
      </w:docPartBody>
    </w:docPart>
    <w:docPart>
      <w:docPartPr>
        <w:name w:val="1E00AB9AD497D54C86C143AF590D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C421-320D-1C4E-8A8E-ED22DD145AC4}"/>
      </w:docPartPr>
      <w:docPartBody>
        <w:p w:rsidR="00B52D8E" w:rsidRDefault="006F32F3" w:rsidP="006F32F3">
          <w:pPr>
            <w:pStyle w:val="1E00AB9AD497D54C86C143AF590D1E29"/>
          </w:pPr>
          <w:r>
            <w:t>[Type text]</w:t>
          </w:r>
        </w:p>
      </w:docPartBody>
    </w:docPart>
    <w:docPart>
      <w:docPartPr>
        <w:name w:val="38376FA062910849B4D2533A6792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7812-A64D-D345-861C-16AC036EFC52}"/>
      </w:docPartPr>
      <w:docPartBody>
        <w:p w:rsidR="00B52D8E" w:rsidRDefault="006F32F3" w:rsidP="006F32F3">
          <w:pPr>
            <w:pStyle w:val="38376FA062910849B4D2533A6792BF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2F3"/>
    <w:rsid w:val="006F32F3"/>
    <w:rsid w:val="00B52D8E"/>
    <w:rsid w:val="00C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7C0EF44A288F4A9EEEF72253DBB1D4">
    <w:name w:val="E27C0EF44A288F4A9EEEF72253DBB1D4"/>
    <w:rsid w:val="006F32F3"/>
  </w:style>
  <w:style w:type="paragraph" w:customStyle="1" w:styleId="1E00AB9AD497D54C86C143AF590D1E29">
    <w:name w:val="1E00AB9AD497D54C86C143AF590D1E29"/>
    <w:rsid w:val="006F32F3"/>
  </w:style>
  <w:style w:type="paragraph" w:customStyle="1" w:styleId="38376FA062910849B4D2533A6792BF78">
    <w:name w:val="38376FA062910849B4D2533A6792BF78"/>
    <w:rsid w:val="006F3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D0988-35FB-814E-9DA7-65DD0A8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Fagart</dc:creator>
  <cp:keywords/>
  <dc:description/>
  <cp:lastModifiedBy>Vincent Fagart</cp:lastModifiedBy>
  <cp:revision>6</cp:revision>
  <cp:lastPrinted>2018-04-17T17:05:00Z</cp:lastPrinted>
  <dcterms:created xsi:type="dcterms:W3CDTF">2022-10-06T17:11:00Z</dcterms:created>
  <dcterms:modified xsi:type="dcterms:W3CDTF">2022-10-06T17:22:00Z</dcterms:modified>
</cp:coreProperties>
</file>