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6F03" w14:textId="77777777" w:rsidR="00786490" w:rsidRDefault="00786490" w:rsidP="00786490">
      <w:pPr>
        <w:rPr>
          <w:b/>
          <w:bCs/>
        </w:rPr>
      </w:pPr>
      <w:r w:rsidRPr="00786490">
        <w:rPr>
          <w:b/>
          <w:bCs/>
        </w:rPr>
        <w:t>Critère 2.3 – Positionnement du candidat</w:t>
      </w:r>
    </w:p>
    <w:p w14:paraId="06AA959D" w14:textId="77777777" w:rsidR="00786490" w:rsidRPr="00786490" w:rsidRDefault="00786490" w:rsidP="00786490">
      <w:pPr>
        <w:rPr>
          <w:b/>
          <w:bCs/>
        </w:rPr>
      </w:pPr>
    </w:p>
    <w:p w14:paraId="49C9ACD1" w14:textId="77777777" w:rsidR="00786490" w:rsidRPr="00786490" w:rsidRDefault="00786490" w:rsidP="00786490">
      <w:r w:rsidRPr="00786490">
        <w:rPr>
          <w:b/>
          <w:bCs/>
        </w:rPr>
        <w:t>Objectif :</w:t>
      </w:r>
      <w:r w:rsidRPr="00786490">
        <w:t xml:space="preserve"> En cas de demande de certification Qualiopi en complément du label, démontrer que l’école de conduite évalue les acquis du candidat pour adapter le parcours de formation.</w:t>
      </w:r>
    </w:p>
    <w:p w14:paraId="67FC074F" w14:textId="77777777" w:rsidR="00786490" w:rsidRDefault="00786490" w:rsidP="00786490">
      <w:pPr>
        <w:rPr>
          <w:b/>
          <w:bCs/>
        </w:rPr>
      </w:pPr>
    </w:p>
    <w:p w14:paraId="3016F9F0" w14:textId="7912F989" w:rsidR="00786490" w:rsidRPr="00786490" w:rsidRDefault="00786490" w:rsidP="00786490">
      <w:pPr>
        <w:jc w:val="center"/>
        <w:rPr>
          <w:b/>
          <w:bCs/>
          <w:sz w:val="28"/>
          <w:szCs w:val="28"/>
          <w:u w:val="single"/>
        </w:rPr>
      </w:pPr>
      <w:r w:rsidRPr="00786490">
        <w:rPr>
          <w:b/>
          <w:bCs/>
          <w:sz w:val="28"/>
          <w:szCs w:val="28"/>
          <w:u w:val="single"/>
        </w:rPr>
        <w:t>Procédé de positionnement mis en œuvre</w:t>
      </w:r>
    </w:p>
    <w:p w14:paraId="769C9163" w14:textId="77777777" w:rsidR="00786490" w:rsidRPr="00786490" w:rsidRDefault="00786490" w:rsidP="00786490">
      <w:pPr>
        <w:rPr>
          <w:b/>
          <w:bCs/>
        </w:rPr>
      </w:pPr>
    </w:p>
    <w:p w14:paraId="548A4641" w14:textId="77777777" w:rsidR="00786490" w:rsidRPr="00786490" w:rsidRDefault="00786490" w:rsidP="00786490">
      <w:pPr>
        <w:pStyle w:val="Paragraphedeliste"/>
        <w:numPr>
          <w:ilvl w:val="0"/>
          <w:numId w:val="6"/>
        </w:numPr>
      </w:pPr>
      <w:r w:rsidRPr="00786490">
        <w:rPr>
          <w:b/>
          <w:bCs/>
        </w:rPr>
        <w:t>Moment du positionnement :</w:t>
      </w:r>
    </w:p>
    <w:p w14:paraId="2EEF89E5" w14:textId="77777777" w:rsidR="00786490" w:rsidRDefault="00786490" w:rsidP="00786490">
      <w:pPr>
        <w:pStyle w:val="Paragraphedeliste"/>
        <w:ind w:left="360"/>
      </w:pPr>
    </w:p>
    <w:p w14:paraId="7C7F2E1F" w14:textId="24F03A0B" w:rsidR="00786490" w:rsidRDefault="00786490" w:rsidP="00786490">
      <w:pPr>
        <w:pStyle w:val="Paragraphedeliste"/>
        <w:ind w:left="360"/>
      </w:pPr>
      <w:r w:rsidRPr="00786490">
        <w:t xml:space="preserve">Le positionnement est réalisé </w:t>
      </w:r>
      <w:r w:rsidRPr="00786490">
        <w:rPr>
          <w:b/>
          <w:bCs/>
        </w:rPr>
        <w:t>en amont de la formation</w:t>
      </w:r>
      <w:r w:rsidRPr="00786490">
        <w:t xml:space="preserve">, dès le </w:t>
      </w:r>
      <w:r w:rsidRPr="00786490">
        <w:rPr>
          <w:b/>
          <w:bCs/>
        </w:rPr>
        <w:t>premier contact physique ou téléphonique</w:t>
      </w:r>
      <w:r w:rsidRPr="00786490">
        <w:t xml:space="preserve"> avec le candidat, et formalisé lors de l’entretien d’inscription.</w:t>
      </w:r>
    </w:p>
    <w:p w14:paraId="6817788A" w14:textId="77777777" w:rsidR="00786490" w:rsidRPr="00786490" w:rsidRDefault="00786490" w:rsidP="00786490">
      <w:pPr>
        <w:pStyle w:val="Paragraphedeliste"/>
        <w:jc w:val="left"/>
      </w:pPr>
    </w:p>
    <w:p w14:paraId="36195578" w14:textId="194F0D76" w:rsidR="00786490" w:rsidRPr="00786490" w:rsidRDefault="00786490" w:rsidP="00786490">
      <w:pPr>
        <w:pStyle w:val="Paragraphedeliste"/>
        <w:numPr>
          <w:ilvl w:val="0"/>
          <w:numId w:val="6"/>
        </w:numPr>
        <w:rPr>
          <w:b/>
          <w:bCs/>
        </w:rPr>
      </w:pPr>
      <w:r w:rsidRPr="00786490">
        <w:rPr>
          <w:b/>
          <w:bCs/>
        </w:rPr>
        <w:t>Moyens utilisés pour le positionnement :</w:t>
      </w:r>
    </w:p>
    <w:p w14:paraId="5B1A417C" w14:textId="77777777" w:rsidR="00786490" w:rsidRPr="00786490" w:rsidRDefault="00786490" w:rsidP="00786490">
      <w:pPr>
        <w:pStyle w:val="Paragraphedeliste"/>
        <w:ind w:left="360"/>
      </w:pPr>
    </w:p>
    <w:p w14:paraId="1E78875C" w14:textId="77777777" w:rsidR="00786490" w:rsidRPr="00786490" w:rsidRDefault="00786490" w:rsidP="00786490">
      <w:pPr>
        <w:numPr>
          <w:ilvl w:val="0"/>
          <w:numId w:val="1"/>
        </w:numPr>
      </w:pPr>
      <w:r w:rsidRPr="00786490">
        <w:rPr>
          <w:b/>
          <w:bCs/>
        </w:rPr>
        <w:t>Entretien individuel :</w:t>
      </w:r>
    </w:p>
    <w:p w14:paraId="71766E1B" w14:textId="77777777" w:rsidR="00786490" w:rsidRPr="00786490" w:rsidRDefault="00786490" w:rsidP="00786490">
      <w:pPr>
        <w:ind w:left="720"/>
      </w:pPr>
    </w:p>
    <w:p w14:paraId="04F0C054" w14:textId="0D30A6B8" w:rsidR="00786490" w:rsidRDefault="00786490" w:rsidP="00786490">
      <w:pPr>
        <w:ind w:left="720"/>
      </w:pPr>
      <w:r w:rsidRPr="00786490">
        <w:t xml:space="preserve">Un entretien est conduit par un enseignant diplômé afin de recueillir les </w:t>
      </w:r>
      <w:r>
        <w:t>i</w:t>
      </w:r>
      <w:r w:rsidRPr="00786490">
        <w:t>nformations suivantes :</w:t>
      </w:r>
    </w:p>
    <w:p w14:paraId="0BEBE4DD" w14:textId="77777777" w:rsidR="00786490" w:rsidRPr="00786490" w:rsidRDefault="00786490" w:rsidP="00786490">
      <w:pPr>
        <w:ind w:left="720"/>
      </w:pPr>
    </w:p>
    <w:p w14:paraId="230F00ED" w14:textId="77777777" w:rsidR="00786490" w:rsidRPr="00786490" w:rsidRDefault="00786490" w:rsidP="00786490">
      <w:pPr>
        <w:numPr>
          <w:ilvl w:val="1"/>
          <w:numId w:val="1"/>
        </w:numPr>
      </w:pPr>
      <w:r w:rsidRPr="00786490">
        <w:t>Objectif du candidat (permis visé, délais, contraintes spécifiques)</w:t>
      </w:r>
    </w:p>
    <w:p w14:paraId="11A35699" w14:textId="77777777" w:rsidR="00786490" w:rsidRPr="00786490" w:rsidRDefault="00786490" w:rsidP="00786490">
      <w:pPr>
        <w:numPr>
          <w:ilvl w:val="1"/>
          <w:numId w:val="1"/>
        </w:numPr>
      </w:pPr>
      <w:r w:rsidRPr="00786490">
        <w:t>Expériences antérieures en conduite (formation inachevée, heures déjà effectuées, permis étranger, etc.)</w:t>
      </w:r>
    </w:p>
    <w:p w14:paraId="423DDE89" w14:textId="77777777" w:rsidR="00786490" w:rsidRPr="00786490" w:rsidRDefault="00786490" w:rsidP="00786490">
      <w:pPr>
        <w:numPr>
          <w:ilvl w:val="1"/>
          <w:numId w:val="1"/>
        </w:numPr>
      </w:pPr>
      <w:r w:rsidRPr="00786490">
        <w:t>Connaissances théoriques (code de la route)</w:t>
      </w:r>
    </w:p>
    <w:p w14:paraId="5A8EF506" w14:textId="77777777" w:rsidR="00786490" w:rsidRDefault="00786490" w:rsidP="00786490">
      <w:pPr>
        <w:numPr>
          <w:ilvl w:val="1"/>
          <w:numId w:val="1"/>
        </w:numPr>
      </w:pPr>
      <w:r w:rsidRPr="00786490">
        <w:t>Capacités d’apprentissage (éventuels besoins spécifiques ou handicaps)</w:t>
      </w:r>
    </w:p>
    <w:p w14:paraId="7D917E16" w14:textId="77777777" w:rsidR="00786490" w:rsidRPr="00786490" w:rsidRDefault="00786490" w:rsidP="00786490">
      <w:pPr>
        <w:ind w:left="1440"/>
      </w:pPr>
    </w:p>
    <w:p w14:paraId="0B279791" w14:textId="2CD2A139" w:rsidR="00786490" w:rsidRPr="00786490" w:rsidRDefault="00786490" w:rsidP="00786490">
      <w:pPr>
        <w:numPr>
          <w:ilvl w:val="0"/>
          <w:numId w:val="1"/>
        </w:numPr>
      </w:pPr>
      <w:r w:rsidRPr="00786490">
        <w:rPr>
          <w:b/>
          <w:bCs/>
        </w:rPr>
        <w:t xml:space="preserve">Évaluation de départ pratique </w:t>
      </w:r>
      <w:r>
        <w:rPr>
          <w:b/>
          <w:bCs/>
        </w:rPr>
        <w:t xml:space="preserve">réalisée </w:t>
      </w:r>
      <w:r w:rsidRPr="00786490">
        <w:rPr>
          <w:b/>
          <w:bCs/>
        </w:rPr>
        <w:t>:</w:t>
      </w:r>
    </w:p>
    <w:p w14:paraId="1130F62A" w14:textId="77777777" w:rsidR="00786490" w:rsidRDefault="00786490" w:rsidP="00786490">
      <w:pPr>
        <w:ind w:left="720"/>
      </w:pPr>
    </w:p>
    <w:p w14:paraId="395ADD6B" w14:textId="6479E85A" w:rsidR="00786490" w:rsidRPr="00786490" w:rsidRDefault="00786490" w:rsidP="00786490">
      <w:pPr>
        <w:ind w:left="360"/>
      </w:pPr>
      <w:r w:rsidRPr="00786490">
        <w:t xml:space="preserve">Une </w:t>
      </w:r>
      <w:r w:rsidRPr="00786490">
        <w:rPr>
          <w:b/>
          <w:bCs/>
        </w:rPr>
        <w:t>évaluation initiale obligatoire</w:t>
      </w:r>
      <w:r w:rsidRPr="00786490">
        <w:t xml:space="preserve"> est réalisée conformément à la réglementation (article R.213-3 du Code de la route), sur simulateur ou en véhicule, via un outil d’évaluation agréé (ex. : </w:t>
      </w:r>
      <w:r w:rsidRPr="00786490">
        <w:rPr>
          <w:b/>
          <w:bCs/>
          <w:i/>
          <w:iCs/>
        </w:rPr>
        <w:t>Planète Eval, Ici Profiler, Fiche d'évaluation, Simu TGD</w:t>
      </w:r>
      <w:r w:rsidRPr="00786490">
        <w:t>).</w:t>
      </w:r>
    </w:p>
    <w:p w14:paraId="6C507724" w14:textId="77777777" w:rsidR="00786490" w:rsidRDefault="00786490" w:rsidP="00786490"/>
    <w:p w14:paraId="6DED1D79" w14:textId="3B2DEFAC" w:rsidR="00786490" w:rsidRDefault="00786490" w:rsidP="00786490">
      <w:r w:rsidRPr="00786490">
        <w:t>Cette évaluation permet d’apprécier :</w:t>
      </w:r>
    </w:p>
    <w:p w14:paraId="621B337C" w14:textId="77777777" w:rsidR="00786490" w:rsidRPr="00786490" w:rsidRDefault="00786490" w:rsidP="00786490"/>
    <w:p w14:paraId="3C908F5D" w14:textId="77777777" w:rsidR="00786490" w:rsidRPr="00786490" w:rsidRDefault="00786490" w:rsidP="00786490">
      <w:pPr>
        <w:numPr>
          <w:ilvl w:val="1"/>
          <w:numId w:val="1"/>
        </w:numPr>
      </w:pPr>
      <w:r w:rsidRPr="00786490">
        <w:t>La coordination des mouvements</w:t>
      </w:r>
    </w:p>
    <w:p w14:paraId="10D8A58D" w14:textId="77777777" w:rsidR="00786490" w:rsidRPr="00786490" w:rsidRDefault="00786490" w:rsidP="00786490">
      <w:pPr>
        <w:numPr>
          <w:ilvl w:val="1"/>
          <w:numId w:val="1"/>
        </w:numPr>
      </w:pPr>
      <w:r w:rsidRPr="00786490">
        <w:t>La perception des distances et vitesse</w:t>
      </w:r>
    </w:p>
    <w:p w14:paraId="6253BFA1" w14:textId="77777777" w:rsidR="00786490" w:rsidRPr="00786490" w:rsidRDefault="00786490" w:rsidP="00786490">
      <w:pPr>
        <w:numPr>
          <w:ilvl w:val="1"/>
          <w:numId w:val="1"/>
        </w:numPr>
      </w:pPr>
      <w:r w:rsidRPr="00786490">
        <w:t>Le comportement face aux règles de circulation</w:t>
      </w:r>
    </w:p>
    <w:p w14:paraId="41EB602D" w14:textId="77777777" w:rsidR="00786490" w:rsidRPr="00786490" w:rsidRDefault="00786490" w:rsidP="00786490">
      <w:pPr>
        <w:numPr>
          <w:ilvl w:val="1"/>
          <w:numId w:val="1"/>
        </w:numPr>
      </w:pPr>
      <w:r w:rsidRPr="00786490">
        <w:t>L’autonomie dans les tâches de conduite</w:t>
      </w:r>
    </w:p>
    <w:p w14:paraId="4CBE4B4B" w14:textId="77777777" w:rsidR="00786490" w:rsidRPr="00786490" w:rsidRDefault="00786490" w:rsidP="00786490">
      <w:pPr>
        <w:ind w:left="720"/>
      </w:pPr>
    </w:p>
    <w:p w14:paraId="495EEFC6" w14:textId="77777777" w:rsidR="00786490" w:rsidRPr="00786490" w:rsidRDefault="00786490" w:rsidP="00786490">
      <w:pPr>
        <w:numPr>
          <w:ilvl w:val="0"/>
          <w:numId w:val="1"/>
        </w:numPr>
      </w:pPr>
      <w:r w:rsidRPr="00786490">
        <w:rPr>
          <w:b/>
          <w:bCs/>
        </w:rPr>
        <w:t>Questionnaire théorique (si applicable) :</w:t>
      </w:r>
    </w:p>
    <w:p w14:paraId="4DDE3DA6" w14:textId="77777777" w:rsidR="00786490" w:rsidRPr="00786490" w:rsidRDefault="00786490" w:rsidP="00786490">
      <w:pPr>
        <w:ind w:left="720"/>
      </w:pPr>
    </w:p>
    <w:p w14:paraId="7DD56C45" w14:textId="1CB0E571" w:rsidR="00786490" w:rsidRDefault="00786490" w:rsidP="00786490">
      <w:pPr>
        <w:ind w:left="720"/>
      </w:pPr>
      <w:r w:rsidRPr="00786490">
        <w:t>Un test rapide peut être proposé pour évaluer les connaissances du Code de la route (surtout en cas de reprise de formation ou de formation accélérée).</w:t>
      </w:r>
    </w:p>
    <w:p w14:paraId="37F35CA1" w14:textId="77777777" w:rsidR="00786490" w:rsidRPr="00786490" w:rsidRDefault="00786490" w:rsidP="00786490">
      <w:pPr>
        <w:ind w:left="720"/>
      </w:pPr>
    </w:p>
    <w:p w14:paraId="2E92B97F" w14:textId="77777777" w:rsidR="00786490" w:rsidRDefault="00786490">
      <w:pPr>
        <w:spacing w:after="160" w:line="278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5A3F9605" w14:textId="0E3551E0" w:rsidR="00786490" w:rsidRPr="00786490" w:rsidRDefault="00786490" w:rsidP="00786490">
      <w:pPr>
        <w:pStyle w:val="Paragraphedeliste"/>
        <w:numPr>
          <w:ilvl w:val="0"/>
          <w:numId w:val="6"/>
        </w:numPr>
        <w:rPr>
          <w:b/>
          <w:bCs/>
        </w:rPr>
      </w:pPr>
      <w:r w:rsidRPr="00786490">
        <w:rPr>
          <w:b/>
          <w:bCs/>
        </w:rPr>
        <w:lastRenderedPageBreak/>
        <w:t>Formalisation du positionnement :</w:t>
      </w:r>
    </w:p>
    <w:p w14:paraId="4D177B06" w14:textId="77777777" w:rsidR="00786490" w:rsidRPr="00786490" w:rsidRDefault="00786490" w:rsidP="00786490">
      <w:pPr>
        <w:pStyle w:val="Paragraphedeliste"/>
        <w:ind w:left="360"/>
      </w:pPr>
    </w:p>
    <w:p w14:paraId="546B243E" w14:textId="77777777" w:rsidR="00786490" w:rsidRPr="00786490" w:rsidRDefault="00786490" w:rsidP="00786490">
      <w:pPr>
        <w:numPr>
          <w:ilvl w:val="0"/>
          <w:numId w:val="2"/>
        </w:numPr>
      </w:pPr>
      <w:r w:rsidRPr="00786490">
        <w:t xml:space="preserve">Les résultats de l’évaluation sont </w:t>
      </w:r>
      <w:r w:rsidRPr="00786490">
        <w:rPr>
          <w:b/>
          <w:bCs/>
        </w:rPr>
        <w:t>renseignés dans un formulaire d’évaluation</w:t>
      </w:r>
      <w:r w:rsidRPr="00786490">
        <w:t xml:space="preserve"> conservé dans le dossier du candidat.</w:t>
      </w:r>
    </w:p>
    <w:p w14:paraId="2D5A43FA" w14:textId="77777777" w:rsidR="00786490" w:rsidRDefault="00786490" w:rsidP="00786490">
      <w:pPr>
        <w:numPr>
          <w:ilvl w:val="0"/>
          <w:numId w:val="2"/>
        </w:numPr>
      </w:pPr>
      <w:r w:rsidRPr="00786490">
        <w:t xml:space="preserve">Ils sont </w:t>
      </w:r>
      <w:r w:rsidRPr="00786490">
        <w:rPr>
          <w:b/>
          <w:bCs/>
        </w:rPr>
        <w:t>expliqués au candidat</w:t>
      </w:r>
      <w:r w:rsidRPr="00786490">
        <w:t xml:space="preserve">, accompagnés d’une </w:t>
      </w:r>
      <w:r w:rsidRPr="00786490">
        <w:rPr>
          <w:b/>
          <w:bCs/>
        </w:rPr>
        <w:t>proposition de parcours individualisé</w:t>
      </w:r>
      <w:r w:rsidRPr="00786490">
        <w:t>, incluant :</w:t>
      </w:r>
    </w:p>
    <w:p w14:paraId="65F1EBEF" w14:textId="77777777" w:rsidR="00786490" w:rsidRPr="00786490" w:rsidRDefault="00786490" w:rsidP="00786490">
      <w:pPr>
        <w:ind w:left="720"/>
      </w:pPr>
    </w:p>
    <w:p w14:paraId="7AEEA569" w14:textId="77777777" w:rsidR="00786490" w:rsidRPr="00786490" w:rsidRDefault="00786490" w:rsidP="00786490">
      <w:pPr>
        <w:numPr>
          <w:ilvl w:val="1"/>
          <w:numId w:val="2"/>
        </w:numPr>
      </w:pPr>
      <w:r w:rsidRPr="00786490">
        <w:t>Le volume prévisionnel d’heures de conduite</w:t>
      </w:r>
    </w:p>
    <w:p w14:paraId="304C93F3" w14:textId="77777777" w:rsidR="00786490" w:rsidRPr="00786490" w:rsidRDefault="00786490" w:rsidP="00786490">
      <w:pPr>
        <w:numPr>
          <w:ilvl w:val="1"/>
          <w:numId w:val="2"/>
        </w:numPr>
      </w:pPr>
      <w:r w:rsidRPr="00786490">
        <w:t>Les modalités pédagogiques proposées (cours en ligne, stages, accompagnement renforcé si besoin)</w:t>
      </w:r>
    </w:p>
    <w:p w14:paraId="04D48CD9" w14:textId="77777777" w:rsidR="00786490" w:rsidRDefault="00786490" w:rsidP="00786490">
      <w:pPr>
        <w:numPr>
          <w:ilvl w:val="1"/>
          <w:numId w:val="2"/>
        </w:numPr>
      </w:pPr>
      <w:r w:rsidRPr="00786490">
        <w:t>Les outils et supports utilisés</w:t>
      </w:r>
    </w:p>
    <w:p w14:paraId="3323E687" w14:textId="77777777" w:rsidR="00786490" w:rsidRPr="00786490" w:rsidRDefault="00786490" w:rsidP="00786490">
      <w:pPr>
        <w:ind w:left="1440"/>
      </w:pPr>
    </w:p>
    <w:p w14:paraId="692C23D1" w14:textId="77777777" w:rsidR="00786490" w:rsidRPr="00786490" w:rsidRDefault="00786490" w:rsidP="00786490">
      <w:pPr>
        <w:numPr>
          <w:ilvl w:val="0"/>
          <w:numId w:val="2"/>
        </w:numPr>
      </w:pPr>
      <w:r w:rsidRPr="00786490">
        <w:t xml:space="preserve">Le document est </w:t>
      </w:r>
      <w:r w:rsidRPr="00786490">
        <w:rPr>
          <w:b/>
          <w:bCs/>
        </w:rPr>
        <w:t>signé par le candidat et l’établissement</w:t>
      </w:r>
      <w:r w:rsidRPr="00786490">
        <w:t>.</w:t>
      </w:r>
    </w:p>
    <w:p w14:paraId="2236BD9E" w14:textId="77777777" w:rsidR="00786490" w:rsidRDefault="00786490" w:rsidP="00786490">
      <w:pPr>
        <w:rPr>
          <w:b/>
          <w:bCs/>
        </w:rPr>
      </w:pPr>
    </w:p>
    <w:p w14:paraId="514F7145" w14:textId="4EA2C430" w:rsidR="00786490" w:rsidRPr="00786490" w:rsidRDefault="00786490" w:rsidP="00786490">
      <w:pPr>
        <w:pStyle w:val="Paragraphedeliste"/>
        <w:numPr>
          <w:ilvl w:val="0"/>
          <w:numId w:val="6"/>
        </w:numPr>
        <w:rPr>
          <w:b/>
          <w:bCs/>
        </w:rPr>
      </w:pPr>
      <w:r w:rsidRPr="00786490">
        <w:rPr>
          <w:b/>
          <w:bCs/>
        </w:rPr>
        <w:t>Utilisation du positionnement :</w:t>
      </w:r>
    </w:p>
    <w:p w14:paraId="2C478414" w14:textId="77777777" w:rsidR="00786490" w:rsidRPr="00786490" w:rsidRDefault="00786490" w:rsidP="00786490">
      <w:pPr>
        <w:pStyle w:val="Paragraphedeliste"/>
        <w:ind w:left="360"/>
      </w:pPr>
    </w:p>
    <w:p w14:paraId="6FB9331D" w14:textId="77777777" w:rsidR="00786490" w:rsidRPr="00786490" w:rsidRDefault="00786490" w:rsidP="00786490">
      <w:pPr>
        <w:numPr>
          <w:ilvl w:val="0"/>
          <w:numId w:val="3"/>
        </w:numPr>
      </w:pPr>
      <w:r w:rsidRPr="00786490">
        <w:t xml:space="preserve">Il permet de </w:t>
      </w:r>
      <w:r w:rsidRPr="00786490">
        <w:rPr>
          <w:b/>
          <w:bCs/>
        </w:rPr>
        <w:t>personnaliser le contrat de formation</w:t>
      </w:r>
      <w:r w:rsidRPr="00786490">
        <w:t>.</w:t>
      </w:r>
    </w:p>
    <w:p w14:paraId="2EEAD194" w14:textId="77777777" w:rsidR="00786490" w:rsidRPr="00786490" w:rsidRDefault="00786490" w:rsidP="00786490">
      <w:pPr>
        <w:numPr>
          <w:ilvl w:val="0"/>
          <w:numId w:val="3"/>
        </w:numPr>
      </w:pPr>
      <w:r w:rsidRPr="00786490">
        <w:t xml:space="preserve">Il est pris en compte pour le </w:t>
      </w:r>
      <w:r w:rsidRPr="00786490">
        <w:rPr>
          <w:b/>
          <w:bCs/>
        </w:rPr>
        <w:t>calendrier pédagogique</w:t>
      </w:r>
      <w:r w:rsidRPr="00786490">
        <w:t xml:space="preserve">, le </w:t>
      </w:r>
      <w:r w:rsidRPr="00786490">
        <w:rPr>
          <w:b/>
          <w:bCs/>
        </w:rPr>
        <w:t>plan de formation</w:t>
      </w:r>
      <w:r w:rsidRPr="00786490">
        <w:t>, et l’accompagnement.</w:t>
      </w:r>
    </w:p>
    <w:p w14:paraId="0176DFEE" w14:textId="1EE0B890" w:rsidR="00786490" w:rsidRPr="00786490" w:rsidRDefault="00786490" w:rsidP="00786490"/>
    <w:p w14:paraId="487953AD" w14:textId="1E5EC747" w:rsidR="00786490" w:rsidRPr="00786490" w:rsidRDefault="00786490" w:rsidP="00786490">
      <w:pPr>
        <w:pStyle w:val="Paragraphedeliste"/>
        <w:numPr>
          <w:ilvl w:val="0"/>
          <w:numId w:val="6"/>
        </w:numPr>
        <w:rPr>
          <w:b/>
          <w:bCs/>
        </w:rPr>
      </w:pPr>
      <w:r w:rsidRPr="00786490">
        <w:rPr>
          <w:b/>
          <w:bCs/>
        </w:rPr>
        <w:t>Suivi et ajustement :</w:t>
      </w:r>
    </w:p>
    <w:p w14:paraId="007EDFDD" w14:textId="77777777" w:rsidR="00786490" w:rsidRPr="00786490" w:rsidRDefault="00786490" w:rsidP="00786490">
      <w:pPr>
        <w:pStyle w:val="Paragraphedeliste"/>
        <w:ind w:left="360"/>
      </w:pPr>
    </w:p>
    <w:p w14:paraId="718BDFC0" w14:textId="77777777" w:rsidR="00786490" w:rsidRPr="00786490" w:rsidRDefault="00786490" w:rsidP="00786490">
      <w:pPr>
        <w:numPr>
          <w:ilvl w:val="0"/>
          <w:numId w:val="4"/>
        </w:numPr>
      </w:pPr>
      <w:r w:rsidRPr="00786490">
        <w:t xml:space="preserve">Le positionnement peut être </w:t>
      </w:r>
      <w:r w:rsidRPr="00786490">
        <w:rPr>
          <w:b/>
          <w:bCs/>
        </w:rPr>
        <w:t>réajusté à tout moment</w:t>
      </w:r>
      <w:r w:rsidRPr="00786490">
        <w:t xml:space="preserve"> en fonction de la progression du candidat observée par l’équipe pédagogique.</w:t>
      </w:r>
    </w:p>
    <w:p w14:paraId="593C20C4" w14:textId="5D8E8FAC" w:rsidR="00645C9A" w:rsidRDefault="00786490" w:rsidP="00786490">
      <w:pPr>
        <w:numPr>
          <w:ilvl w:val="0"/>
          <w:numId w:val="4"/>
        </w:numPr>
      </w:pPr>
      <w:r w:rsidRPr="00786490">
        <w:t xml:space="preserve">Toute modification est </w:t>
      </w:r>
      <w:r w:rsidRPr="00786490">
        <w:rPr>
          <w:b/>
          <w:bCs/>
        </w:rPr>
        <w:t>consignée dans le livret d’apprentissage</w:t>
      </w:r>
      <w:r w:rsidRPr="00786490">
        <w:t xml:space="preserve"> et/ou le logiciel de suivi pédagogique.</w:t>
      </w:r>
    </w:p>
    <w:sectPr w:rsidR="00645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E72"/>
    <w:multiLevelType w:val="multilevel"/>
    <w:tmpl w:val="4F3E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C6B1C"/>
    <w:multiLevelType w:val="multilevel"/>
    <w:tmpl w:val="DEB8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2271D"/>
    <w:multiLevelType w:val="multilevel"/>
    <w:tmpl w:val="7C5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61297"/>
    <w:multiLevelType w:val="hybridMultilevel"/>
    <w:tmpl w:val="CB5077D4"/>
    <w:lvl w:ilvl="0" w:tplc="03DEA2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CC5BB5"/>
    <w:multiLevelType w:val="multilevel"/>
    <w:tmpl w:val="0692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009A6"/>
    <w:multiLevelType w:val="multilevel"/>
    <w:tmpl w:val="AB6E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956881">
    <w:abstractNumId w:val="4"/>
  </w:num>
  <w:num w:numId="2" w16cid:durableId="886719152">
    <w:abstractNumId w:val="2"/>
  </w:num>
  <w:num w:numId="3" w16cid:durableId="575088682">
    <w:abstractNumId w:val="1"/>
  </w:num>
  <w:num w:numId="4" w16cid:durableId="702680023">
    <w:abstractNumId w:val="0"/>
  </w:num>
  <w:num w:numId="5" w16cid:durableId="1117914405">
    <w:abstractNumId w:val="5"/>
  </w:num>
  <w:num w:numId="6" w16cid:durableId="2755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90"/>
    <w:rsid w:val="002445B4"/>
    <w:rsid w:val="006318A3"/>
    <w:rsid w:val="00645C9A"/>
    <w:rsid w:val="00786490"/>
    <w:rsid w:val="00E1720E"/>
    <w:rsid w:val="00E9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DE0D"/>
  <w15:chartTrackingRefBased/>
  <w15:docId w15:val="{96F30AE3-E54D-4798-B95A-310D7AC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8A3"/>
    <w:pPr>
      <w:spacing w:after="0"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786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6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6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6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6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64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64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64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64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6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6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64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64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64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64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64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64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64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6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64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6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64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64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64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64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6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64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6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DOUCHET</dc:creator>
  <cp:keywords/>
  <dc:description/>
  <cp:lastModifiedBy>Sabine DOUCHET</cp:lastModifiedBy>
  <cp:revision>1</cp:revision>
  <dcterms:created xsi:type="dcterms:W3CDTF">2025-07-30T20:33:00Z</dcterms:created>
  <dcterms:modified xsi:type="dcterms:W3CDTF">2025-07-30T20:44:00Z</dcterms:modified>
</cp:coreProperties>
</file>