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63" w:rsidRDefault="00257F63">
      <w:pPr>
        <w:rPr>
          <w:noProof/>
          <w:lang w:eastAsia="nl-NL"/>
        </w:rPr>
      </w:pPr>
      <w:bookmarkStart w:id="0" w:name="_GoBack"/>
      <w:bookmarkEnd w:id="0"/>
    </w:p>
    <w:p w:rsidR="00257F63" w:rsidRPr="00CF1FE6" w:rsidRDefault="00CF1FE6">
      <w:pPr>
        <w:rPr>
          <w:b/>
          <w:noProof/>
          <w:sz w:val="28"/>
          <w:szCs w:val="28"/>
          <w:u w:val="single"/>
          <w:lang w:eastAsia="nl-NL"/>
        </w:rPr>
      </w:pPr>
      <w:r w:rsidRPr="00CF1FE6">
        <w:rPr>
          <w:b/>
          <w:noProof/>
          <w:sz w:val="28"/>
          <w:szCs w:val="28"/>
          <w:u w:val="single"/>
          <w:lang w:eastAsia="nl-NL"/>
        </w:rPr>
        <w:t>Overnames Pastoor Bronsgeesstraat 30 Beneden Leeuwen</w:t>
      </w:r>
    </w:p>
    <w:p w:rsidR="00257F63" w:rsidRDefault="00257F63">
      <w:pPr>
        <w:rPr>
          <w:noProof/>
          <w:lang w:eastAsia="nl-NL"/>
        </w:rPr>
      </w:pPr>
    </w:p>
    <w:p w:rsidR="009901BE" w:rsidRDefault="00257F63">
      <w:r>
        <w:rPr>
          <w:noProof/>
          <w:lang w:eastAsia="nl-NL"/>
        </w:rPr>
        <w:drawing>
          <wp:inline distT="0" distB="0" distL="0" distR="0" wp14:anchorId="1942C339" wp14:editId="2F54A547">
            <wp:extent cx="5760720" cy="221401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63"/>
    <w:rsid w:val="00257F63"/>
    <w:rsid w:val="009901BE"/>
    <w:rsid w:val="00C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Stap</dc:creator>
  <cp:lastModifiedBy>Regina Stap</cp:lastModifiedBy>
  <cp:revision>1</cp:revision>
  <dcterms:created xsi:type="dcterms:W3CDTF">2019-05-08T12:31:00Z</dcterms:created>
  <dcterms:modified xsi:type="dcterms:W3CDTF">2019-05-08T12:43:00Z</dcterms:modified>
</cp:coreProperties>
</file>