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4E961" w14:textId="77777777" w:rsidR="009B2531" w:rsidRDefault="00C77689" w:rsidP="00C77689">
      <w:pPr>
        <w:ind w:left="-851"/>
        <w:rPr>
          <w:rFonts w:hint="eastAsia"/>
        </w:rPr>
      </w:pPr>
      <w:r>
        <w:rPr>
          <w:noProof/>
          <w:lang w:val="es-ES"/>
        </w:rPr>
        <mc:AlternateContent>
          <mc:Choice Requires="wps">
            <w:drawing>
              <wp:anchor distT="0" distB="0" distL="114300" distR="114300" simplePos="0" relativeHeight="251665408" behindDoc="0" locked="0" layoutInCell="1" allowOverlap="1" wp14:anchorId="2DFA04C8" wp14:editId="6B963EA0">
                <wp:simplePos x="0" y="0"/>
                <wp:positionH relativeFrom="column">
                  <wp:posOffset>3314700</wp:posOffset>
                </wp:positionH>
                <wp:positionV relativeFrom="paragraph">
                  <wp:posOffset>6400800</wp:posOffset>
                </wp:positionV>
                <wp:extent cx="2971800" cy="1028700"/>
                <wp:effectExtent l="0" t="0" r="0" b="12700"/>
                <wp:wrapSquare wrapText="bothSides"/>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028700"/>
                        </a:xfrm>
                        <a:prstGeom prst="rect">
                          <a:avLst/>
                        </a:prstGeom>
                        <a:noFill/>
                        <a:ln>
                          <a:noFill/>
                        </a:ln>
                        <a:effectLst/>
                        <a:extLst>
                          <a:ext uri="{C572A759-6A51-4108-AA02-DFA0A04FC94B}">
                            <ma14:wrappingTextBoxFlag xmlns:ma14="http://schemas.microsoft.com/office/mac/drawingml/2011/main"/>
                          </a:ext>
                        </a:extLst>
                      </wps:spPr>
                      <wps:txbx>
                        <w:txbxContent>
                          <w:p w14:paraId="2944F9EA" w14:textId="77777777" w:rsidR="00E20168" w:rsidRPr="00C77689" w:rsidRDefault="00E20168">
                            <w:pPr>
                              <w:rPr>
                                <w:rFonts w:ascii="Arial Unicode MS" w:eastAsia="Arial Unicode MS" w:hAnsi="Arial Unicode MS" w:cs="Arial Unicode MS"/>
                                <w:sz w:val="22"/>
                                <w:szCs w:val="22"/>
                              </w:rPr>
                            </w:pPr>
                            <w:r w:rsidRPr="00C77689">
                              <w:rPr>
                                <w:rFonts w:ascii="Arial Unicode MS" w:eastAsia="Arial Unicode MS" w:hAnsi="Arial Unicode MS" w:cs="Arial Unicode MS"/>
                                <w:sz w:val="22"/>
                                <w:szCs w:val="22"/>
                              </w:rPr>
                              <w:t>Looking forward to hearing from you soon,</w:t>
                            </w:r>
                          </w:p>
                          <w:p w14:paraId="56345848" w14:textId="77777777" w:rsidR="00E20168" w:rsidRPr="00C77689" w:rsidRDefault="00E20168">
                            <w:pPr>
                              <w:rPr>
                                <w:rFonts w:ascii="Arial Unicode MS" w:eastAsia="Arial Unicode MS" w:hAnsi="Arial Unicode MS" w:cs="Arial Unicode MS"/>
                                <w:sz w:val="22"/>
                                <w:szCs w:val="22"/>
                              </w:rPr>
                            </w:pPr>
                            <w:r w:rsidRPr="00C77689">
                              <w:rPr>
                                <w:rFonts w:ascii="Arial Unicode MS" w:eastAsia="Arial Unicode MS" w:hAnsi="Arial Unicode MS" w:cs="Arial Unicode MS"/>
                                <w:sz w:val="22"/>
                                <w:szCs w:val="22"/>
                              </w:rPr>
                              <w:t>Sincerely,</w:t>
                            </w:r>
                          </w:p>
                          <w:p w14:paraId="312B9D92" w14:textId="77777777" w:rsidR="00E20168" w:rsidRDefault="00E20168">
                            <w:pPr>
                              <w:rPr>
                                <w:rFonts w:ascii="Source Sans Pro" w:hAnsi="Source Sans Pro"/>
                                <w:sz w:val="22"/>
                                <w:szCs w:val="22"/>
                              </w:rPr>
                            </w:pPr>
                          </w:p>
                          <w:p w14:paraId="7148B497" w14:textId="77777777" w:rsidR="00E20168" w:rsidRPr="00A96573" w:rsidRDefault="00E20168">
                            <w:pPr>
                              <w:rPr>
                                <w:rFonts w:ascii="Source Sans Pro" w:hAnsi="Source Sans Pro"/>
                                <w:b/>
                                <w:i/>
                                <w:sz w:val="22"/>
                                <w:szCs w:val="22"/>
                              </w:rPr>
                            </w:pPr>
                            <w:r w:rsidRPr="00A96573">
                              <w:rPr>
                                <w:rFonts w:ascii="Source Sans Pro" w:hAnsi="Source Sans Pro"/>
                                <w:b/>
                                <w:i/>
                                <w:sz w:val="22"/>
                                <w:szCs w:val="22"/>
                              </w:rPr>
                              <w:t xml:space="preserve">Alejandra </w:t>
                            </w:r>
                            <w:proofErr w:type="spellStart"/>
                            <w:r w:rsidRPr="00A96573">
                              <w:rPr>
                                <w:rFonts w:ascii="Source Sans Pro" w:hAnsi="Source Sans Pro"/>
                                <w:b/>
                                <w:i/>
                                <w:sz w:val="22"/>
                                <w:szCs w:val="22"/>
                              </w:rPr>
                              <w:t>Barbé</w:t>
                            </w:r>
                            <w:proofErr w:type="spellEnd"/>
                            <w:r w:rsidRPr="00A96573">
                              <w:rPr>
                                <w:rFonts w:ascii="Source Sans Pro" w:hAnsi="Source Sans Pro"/>
                                <w:b/>
                                <w:i/>
                                <w:sz w:val="22"/>
                                <w:szCs w:val="22"/>
                              </w:rPr>
                              <w:t xml:space="preserve"> </w:t>
                            </w:r>
                            <w:proofErr w:type="spellStart"/>
                            <w:r w:rsidRPr="00A96573">
                              <w:rPr>
                                <w:rFonts w:ascii="Source Sans Pro" w:hAnsi="Source Sans Pro"/>
                                <w:b/>
                                <w:i/>
                                <w:sz w:val="22"/>
                                <w:szCs w:val="22"/>
                              </w:rPr>
                              <w:t>Sevilla</w:t>
                            </w:r>
                            <w:proofErr w:type="spellEnd"/>
                          </w:p>
                          <w:p w14:paraId="0D44FACC" w14:textId="77777777" w:rsidR="00E20168" w:rsidRPr="00A96573" w:rsidRDefault="00E20168">
                            <w:pPr>
                              <w:rPr>
                                <w:rFonts w:ascii="Source Sans Pro" w:hAnsi="Source Sans Pro"/>
                                <w:b/>
                                <w:i/>
                                <w:sz w:val="22"/>
                                <w:szCs w:val="22"/>
                              </w:rPr>
                            </w:pPr>
                            <w:r w:rsidRPr="00A96573">
                              <w:rPr>
                                <w:rFonts w:ascii="Source Sans Pro" w:hAnsi="Source Sans Pro"/>
                                <w:b/>
                                <w:i/>
                                <w:sz w:val="22"/>
                                <w:szCs w:val="22"/>
                              </w:rPr>
                              <w:t xml:space="preserve">PR &amp; </w:t>
                            </w:r>
                            <w:proofErr w:type="spellStart"/>
                            <w:r w:rsidRPr="00A96573">
                              <w:rPr>
                                <w:rFonts w:ascii="Source Sans Pro" w:hAnsi="Source Sans Pro"/>
                                <w:b/>
                                <w:i/>
                                <w:sz w:val="22"/>
                                <w:szCs w:val="22"/>
                              </w:rPr>
                              <w:t>Comunication</w:t>
                            </w:r>
                            <w:proofErr w:type="spellEnd"/>
                            <w:r w:rsidRPr="00A96573">
                              <w:rPr>
                                <w:rFonts w:ascii="Source Sans Pro" w:hAnsi="Source Sans Pro"/>
                                <w:b/>
                                <w:i/>
                                <w:sz w:val="22"/>
                                <w:szCs w:val="22"/>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1" o:spid="_x0000_s1026" type="#_x0000_t202" style="position:absolute;left:0;text-align:left;margin-left:261pt;margin-top:7in;width:234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" filled="f" stroked="f">
                <v:path arrowok="t"/>
                <v:textbox>
                  <w:txbxContent>
                    <w:p w14:paraId="2944F9EA" w14:textId="77777777" w:rsidR="00E20168" w:rsidRPr="00C77689" w:rsidRDefault="00E20168">
                      <w:pPr>
                        <w:rPr>
                          <w:rFonts w:ascii="Arial Unicode MS" w:eastAsia="Arial Unicode MS" w:hAnsi="Arial Unicode MS" w:cs="Arial Unicode MS"/>
                          <w:sz w:val="22"/>
                          <w:szCs w:val="22"/>
                        </w:rPr>
                      </w:pPr>
                      <w:r w:rsidRPr="00C77689">
                        <w:rPr>
                          <w:rFonts w:ascii="Arial Unicode MS" w:eastAsia="Arial Unicode MS" w:hAnsi="Arial Unicode MS" w:cs="Arial Unicode MS"/>
                          <w:sz w:val="22"/>
                          <w:szCs w:val="22"/>
                        </w:rPr>
                        <w:t>Looking forward to hearing from you soon,</w:t>
                      </w:r>
                    </w:p>
                    <w:p w14:paraId="56345848" w14:textId="77777777" w:rsidR="00E20168" w:rsidRPr="00C77689" w:rsidRDefault="00E20168">
                      <w:pPr>
                        <w:rPr>
                          <w:rFonts w:ascii="Arial Unicode MS" w:eastAsia="Arial Unicode MS" w:hAnsi="Arial Unicode MS" w:cs="Arial Unicode MS"/>
                          <w:sz w:val="22"/>
                          <w:szCs w:val="22"/>
                        </w:rPr>
                      </w:pPr>
                      <w:r w:rsidRPr="00C77689">
                        <w:rPr>
                          <w:rFonts w:ascii="Arial Unicode MS" w:eastAsia="Arial Unicode MS" w:hAnsi="Arial Unicode MS" w:cs="Arial Unicode MS"/>
                          <w:sz w:val="22"/>
                          <w:szCs w:val="22"/>
                        </w:rPr>
                        <w:t>Sincerely,</w:t>
                      </w:r>
                    </w:p>
                    <w:p w14:paraId="312B9D92" w14:textId="77777777" w:rsidR="00E20168" w:rsidRDefault="00E20168">
                      <w:pPr>
                        <w:rPr>
                          <w:rFonts w:ascii="Source Sans Pro" w:hAnsi="Source Sans Pro"/>
                          <w:sz w:val="22"/>
                          <w:szCs w:val="22"/>
                        </w:rPr>
                      </w:pPr>
                    </w:p>
                    <w:p w14:paraId="7148B497" w14:textId="77777777" w:rsidR="00E20168" w:rsidRPr="00A96573" w:rsidRDefault="00E20168">
                      <w:pPr>
                        <w:rPr>
                          <w:rFonts w:ascii="Source Sans Pro" w:hAnsi="Source Sans Pro"/>
                          <w:b/>
                          <w:i/>
                          <w:sz w:val="22"/>
                          <w:szCs w:val="22"/>
                        </w:rPr>
                      </w:pPr>
                      <w:r w:rsidRPr="00A96573">
                        <w:rPr>
                          <w:rFonts w:ascii="Source Sans Pro" w:hAnsi="Source Sans Pro"/>
                          <w:b/>
                          <w:i/>
                          <w:sz w:val="22"/>
                          <w:szCs w:val="22"/>
                        </w:rPr>
                        <w:t xml:space="preserve">Alejandra </w:t>
                      </w:r>
                      <w:proofErr w:type="spellStart"/>
                      <w:r w:rsidRPr="00A96573">
                        <w:rPr>
                          <w:rFonts w:ascii="Source Sans Pro" w:hAnsi="Source Sans Pro"/>
                          <w:b/>
                          <w:i/>
                          <w:sz w:val="22"/>
                          <w:szCs w:val="22"/>
                        </w:rPr>
                        <w:t>Barbé</w:t>
                      </w:r>
                      <w:proofErr w:type="spellEnd"/>
                      <w:r w:rsidRPr="00A96573">
                        <w:rPr>
                          <w:rFonts w:ascii="Source Sans Pro" w:hAnsi="Source Sans Pro"/>
                          <w:b/>
                          <w:i/>
                          <w:sz w:val="22"/>
                          <w:szCs w:val="22"/>
                        </w:rPr>
                        <w:t xml:space="preserve"> </w:t>
                      </w:r>
                      <w:proofErr w:type="spellStart"/>
                      <w:r w:rsidRPr="00A96573">
                        <w:rPr>
                          <w:rFonts w:ascii="Source Sans Pro" w:hAnsi="Source Sans Pro"/>
                          <w:b/>
                          <w:i/>
                          <w:sz w:val="22"/>
                          <w:szCs w:val="22"/>
                        </w:rPr>
                        <w:t>Sevilla</w:t>
                      </w:r>
                      <w:proofErr w:type="spellEnd"/>
                    </w:p>
                    <w:p w14:paraId="0D44FACC" w14:textId="77777777" w:rsidR="00E20168" w:rsidRPr="00A96573" w:rsidRDefault="00E20168">
                      <w:pPr>
                        <w:rPr>
                          <w:rFonts w:ascii="Source Sans Pro" w:hAnsi="Source Sans Pro"/>
                          <w:b/>
                          <w:i/>
                          <w:sz w:val="22"/>
                          <w:szCs w:val="22"/>
                        </w:rPr>
                      </w:pPr>
                      <w:r w:rsidRPr="00A96573">
                        <w:rPr>
                          <w:rFonts w:ascii="Source Sans Pro" w:hAnsi="Source Sans Pro"/>
                          <w:b/>
                          <w:i/>
                          <w:sz w:val="22"/>
                          <w:szCs w:val="22"/>
                        </w:rPr>
                        <w:t xml:space="preserve">PR &amp; </w:t>
                      </w:r>
                      <w:proofErr w:type="spellStart"/>
                      <w:r w:rsidRPr="00A96573">
                        <w:rPr>
                          <w:rFonts w:ascii="Source Sans Pro" w:hAnsi="Source Sans Pro"/>
                          <w:b/>
                          <w:i/>
                          <w:sz w:val="22"/>
                          <w:szCs w:val="22"/>
                        </w:rPr>
                        <w:t>Comunication</w:t>
                      </w:r>
                      <w:proofErr w:type="spellEnd"/>
                      <w:r w:rsidRPr="00A96573">
                        <w:rPr>
                          <w:rFonts w:ascii="Source Sans Pro" w:hAnsi="Source Sans Pro"/>
                          <w:b/>
                          <w:i/>
                          <w:sz w:val="22"/>
                          <w:szCs w:val="22"/>
                        </w:rPr>
                        <w:t xml:space="preserve"> Manager</w:t>
                      </w:r>
                    </w:p>
                  </w:txbxContent>
                </v:textbox>
                <w10:wrap type="square"/>
              </v:shape>
            </w:pict>
          </mc:Fallback>
        </mc:AlternateContent>
      </w:r>
      <w:r>
        <w:rPr>
          <w:noProof/>
          <w:lang w:val="es-ES"/>
        </w:rPr>
        <mc:AlternateContent>
          <mc:Choice Requires="wps">
            <w:drawing>
              <wp:anchor distT="0" distB="0" distL="114300" distR="114300" simplePos="0" relativeHeight="251662336" behindDoc="0" locked="0" layoutInCell="1" allowOverlap="1" wp14:anchorId="7DED7562" wp14:editId="19BD3B26">
                <wp:simplePos x="0" y="0"/>
                <wp:positionH relativeFrom="column">
                  <wp:posOffset>-457200</wp:posOffset>
                </wp:positionH>
                <wp:positionV relativeFrom="paragraph">
                  <wp:posOffset>1828800</wp:posOffset>
                </wp:positionV>
                <wp:extent cx="6629400" cy="4572000"/>
                <wp:effectExtent l="0" t="0" r="0" b="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0"/>
                        </a:xfrm>
                        <a:prstGeom prst="rect">
                          <a:avLst/>
                        </a:prstGeom>
                        <a:noFill/>
                        <a:ln>
                          <a:noFill/>
                        </a:ln>
                        <a:effectLst/>
                        <a:extLst>
                          <a:ext uri="{C572A759-6A51-4108-AA02-DFA0A04FC94B}">
                            <ma14:wrappingTextBoxFlag xmlns:ma14="http://schemas.microsoft.com/office/mac/drawingml/2011/main"/>
                          </a:ext>
                        </a:extLst>
                      </wps:spPr>
                      <wps:txbx>
                        <w:txbxContent>
                          <w:p w14:paraId="4349AD5F"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32198F">
                              <w:rPr>
                                <w:rFonts w:ascii="Arial Unicode MS" w:eastAsia="Arial Unicode MS" w:hAnsi="Arial Unicode MS" w:cs="Arial Unicode MS" w:hint="eastAsia"/>
                                <w:sz w:val="22"/>
                                <w:szCs w:val="22"/>
                                <w:lang w:val="en-GB"/>
                              </w:rPr>
                              <w:t xml:space="preserve">The </w:t>
                            </w:r>
                            <w:hyperlink r:id="rId5" w:history="1">
                              <w:r w:rsidRPr="00E20168">
                                <w:rPr>
                                  <w:rStyle w:val="Hipervnculo"/>
                                  <w:rFonts w:ascii="Arial Unicode MS" w:eastAsia="Arial Unicode MS" w:hAnsi="Arial Unicode MS" w:cs="Arial Unicode MS" w:hint="eastAsia"/>
                                  <w:sz w:val="22"/>
                                  <w:szCs w:val="22"/>
                                  <w:lang w:val="en-GB"/>
                                </w:rPr>
                                <w:t>South East Europe Peace Summit</w:t>
                              </w:r>
                            </w:hyperlink>
                            <w:r w:rsidRPr="0032198F">
                              <w:rPr>
                                <w:rFonts w:ascii="Arial Unicode MS" w:eastAsia="Arial Unicode MS" w:hAnsi="Arial Unicode MS" w:cs="Arial Unicode MS" w:hint="eastAsia"/>
                                <w:sz w:val="22"/>
                                <w:szCs w:val="22"/>
                                <w:lang w:val="en-GB"/>
                              </w:rPr>
                              <w:t xml:space="preserve"> is organized</w:t>
                            </w:r>
                            <w:r>
                              <w:rPr>
                                <w:rFonts w:ascii="Arial Unicode MS" w:eastAsia="Arial Unicode MS" w:hAnsi="Arial Unicode MS" w:cs="Arial Unicode MS"/>
                                <w:sz w:val="22"/>
                                <w:szCs w:val="22"/>
                                <w:lang w:val="en-GB"/>
                              </w:rPr>
                              <w:t xml:space="preserve"> by</w:t>
                            </w:r>
                            <w:r w:rsidRPr="0032198F">
                              <w:rPr>
                                <w:rFonts w:ascii="Arial Unicode MS" w:eastAsia="Arial Unicode MS" w:hAnsi="Arial Unicode MS" w:cs="Arial Unicode MS" w:hint="eastAsia"/>
                                <w:sz w:val="22"/>
                                <w:szCs w:val="22"/>
                                <w:lang w:val="en-GB"/>
                              </w:rPr>
                              <w:t xml:space="preserve"> </w:t>
                            </w:r>
                            <w:hyperlink r:id="rId6" w:history="1">
                              <w:r w:rsidRPr="00E20168">
                                <w:rPr>
                                  <w:rStyle w:val="Hipervnculo"/>
                                  <w:rFonts w:ascii="Arial Unicode MS" w:eastAsia="Arial Unicode MS" w:hAnsi="Arial Unicode MS" w:cs="Arial Unicode MS" w:hint="eastAsia"/>
                                  <w:sz w:val="22"/>
                                  <w:szCs w:val="22"/>
                                  <w:lang w:val="en-GB"/>
                                </w:rPr>
                                <w:t>World Peace Initiative Foundation</w:t>
                              </w:r>
                            </w:hyperlink>
                            <w:r w:rsidRPr="0032198F">
                              <w:rPr>
                                <w:rFonts w:ascii="Arial Unicode MS" w:eastAsia="Arial Unicode MS" w:hAnsi="Arial Unicode MS" w:cs="Arial Unicode MS" w:hint="eastAsia"/>
                                <w:sz w:val="22"/>
                                <w:szCs w:val="22"/>
                                <w:lang w:val="en-GB"/>
                              </w:rPr>
                              <w:t xml:space="preserve">, an international NGO established in Thailand in 2010 and committed towards the goal of creating peace by empowering self-development of individuals globally, based on a firm belief that world peace can be achieved if each and everyone of us works on their inner peace first, and then shares it with family, friends and community at large. </w:t>
                            </w:r>
                          </w:p>
                          <w:p w14:paraId="7C8CF4E4"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469BD7CC"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E20168">
                              <w:rPr>
                                <w:rFonts w:ascii="Arial Unicode MS" w:eastAsia="Arial Unicode MS" w:hAnsi="Arial Unicode MS" w:cs="Arial Unicode MS" w:hint="eastAsia"/>
                                <w:sz w:val="22"/>
                                <w:szCs w:val="22"/>
                                <w:lang w:val="en-GB"/>
                              </w:rPr>
                              <w:t>The purpose of South East Europe (SEE) Peace Summit is to engage young open-minded leaders and support their growth as change makers to effectively contribute to the region’s sustainable and inclusiv</w:t>
                            </w:r>
                            <w:r>
                              <w:rPr>
                                <w:rFonts w:ascii="Arial Unicode MS" w:eastAsia="Arial Unicode MS" w:hAnsi="Arial Unicode MS" w:cs="Arial Unicode MS" w:hint="eastAsia"/>
                                <w:sz w:val="22"/>
                                <w:szCs w:val="22"/>
                                <w:lang w:val="en-GB"/>
                              </w:rPr>
                              <w:t xml:space="preserve">e development, </w:t>
                            </w:r>
                            <w:r w:rsidRPr="00E20168">
                              <w:rPr>
                                <w:rFonts w:ascii="Arial Unicode MS" w:eastAsia="Arial Unicode MS" w:hAnsi="Arial Unicode MS" w:cs="Arial Unicode MS" w:hint="eastAsia"/>
                                <w:sz w:val="22"/>
                                <w:szCs w:val="22"/>
                                <w:lang w:val="en-GB"/>
                              </w:rPr>
                              <w:t>bring</w:t>
                            </w:r>
                            <w:r>
                              <w:rPr>
                                <w:rFonts w:ascii="Arial Unicode MS" w:eastAsia="Arial Unicode MS" w:hAnsi="Arial Unicode MS" w:cs="Arial Unicode MS"/>
                                <w:sz w:val="22"/>
                                <w:szCs w:val="22"/>
                                <w:lang w:val="en-GB"/>
                              </w:rPr>
                              <w:t>ing</w:t>
                            </w:r>
                            <w:r w:rsidRPr="00E20168">
                              <w:rPr>
                                <w:rFonts w:ascii="Arial Unicode MS" w:eastAsia="Arial Unicode MS" w:hAnsi="Arial Unicode MS" w:cs="Arial Unicode MS" w:hint="eastAsia"/>
                                <w:sz w:val="22"/>
                                <w:szCs w:val="22"/>
                                <w:lang w:val="en-GB"/>
                              </w:rPr>
                              <w:t xml:space="preserve"> the disruptive idea that world peace can be built through inner peace and self-development, confirming that individuals are responsible for and are capable of making a change in their communities.</w:t>
                            </w:r>
                          </w:p>
                          <w:p w14:paraId="63B28872"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5329675D" w14:textId="77777777" w:rsidR="00BF367D"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E20168">
                              <w:rPr>
                                <w:rFonts w:ascii="Arial Unicode MS" w:eastAsia="Arial Unicode MS" w:hAnsi="Arial Unicode MS" w:cs="Arial Unicode MS" w:hint="eastAsia"/>
                                <w:sz w:val="22"/>
                                <w:szCs w:val="22"/>
                                <w:lang w:val="en-GB"/>
                              </w:rPr>
                              <w:t>The Summit will include engaging activities, meditation, yoga sessions, lectures and discussions providing the participants with new skills for non-violent resistance, peace education, enhanced creativity and stress-management. Participants will be able to learn meditation first hand from</w:t>
                            </w:r>
                            <w:r>
                              <w:rPr>
                                <w:rFonts w:ascii="Arial Unicode MS" w:eastAsia="Arial Unicode MS" w:hAnsi="Arial Unicode MS" w:cs="Arial Unicode MS" w:hint="eastAsia"/>
                                <w:sz w:val="22"/>
                                <w:szCs w:val="22"/>
                                <w:lang w:val="en-GB"/>
                              </w:rPr>
                              <w:t xml:space="preserve"> a Buddhist monk from Thailand. </w:t>
                            </w:r>
                          </w:p>
                          <w:p w14:paraId="766F2E7A" w14:textId="77777777" w:rsidR="00BF367D" w:rsidRDefault="00BF367D"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2256FA67" w14:textId="77777777" w:rsidR="00E20168" w:rsidRDefault="00BF367D" w:rsidP="00C77689">
                            <w:pPr>
                              <w:widowControl w:val="0"/>
                              <w:autoSpaceDE w:val="0"/>
                              <w:autoSpaceDN w:val="0"/>
                              <w:adjustRightInd w:val="0"/>
                              <w:ind w:left="-142"/>
                              <w:rPr>
                                <w:rFonts w:ascii="Arial Unicode MS" w:eastAsia="Arial Unicode MS" w:hAnsi="Arial Unicode MS" w:cs="Arial Unicode MS"/>
                                <w:sz w:val="22"/>
                                <w:szCs w:val="22"/>
                                <w:lang w:val="en-GB"/>
                              </w:rPr>
                            </w:pPr>
                            <w:bookmarkStart w:id="0" w:name="_GoBack"/>
                            <w:bookmarkEnd w:id="0"/>
                            <w:r w:rsidRPr="00BF367D">
                              <w:rPr>
                                <w:rFonts w:ascii="Arial Unicode MS" w:eastAsia="Arial Unicode MS" w:hAnsi="Arial Unicode MS" w:cs="Arial Unicode MS" w:hint="eastAsia"/>
                                <w:sz w:val="22"/>
                                <w:szCs w:val="22"/>
                                <w:lang w:val="en-GB"/>
                              </w:rPr>
                              <w:t>The summit is a unique combination of a meditation retreat (Peace in) and a conference (Peace out), which will bring about the disruptive idea that world peace can be built through inner peace and self-development, confirming that individuals are responsible for and are capable of making a change in their communities.</w:t>
                            </w:r>
                          </w:p>
                          <w:p w14:paraId="7DD11376" w14:textId="77777777" w:rsidR="00E20168" w:rsidRPr="0032198F" w:rsidRDefault="00E20168" w:rsidP="00C77689">
                            <w:pPr>
                              <w:widowControl w:val="0"/>
                              <w:autoSpaceDE w:val="0"/>
                              <w:autoSpaceDN w:val="0"/>
                              <w:adjustRightInd w:val="0"/>
                              <w:ind w:left="-142"/>
                              <w:rPr>
                                <w:rFonts w:ascii="Source Sans Pro" w:hAnsi="Source Sans Pro"/>
                                <w:bCs/>
                                <w:color w:val="273868"/>
                                <w:sz w:val="22"/>
                                <w:szCs w:val="22"/>
                                <w:lang w:val="en-GB"/>
                              </w:rPr>
                            </w:pPr>
                            <w:r w:rsidRPr="0032198F">
                              <w:rPr>
                                <w:rFonts w:ascii="Arial Unicode MS" w:eastAsia="Arial Unicode MS" w:hAnsi="Arial Unicode MS" w:cs="Arial Unicode MS" w:hint="eastAsia"/>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left:0;text-align:left;margin-left:-35.95pt;margin-top:2in;width:522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" filled="f" stroked="f">
                <v:path arrowok="t"/>
                <v:textbox>
                  <w:txbxContent>
                    <w:p w14:paraId="4349AD5F"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32198F">
                        <w:rPr>
                          <w:rFonts w:ascii="Arial Unicode MS" w:eastAsia="Arial Unicode MS" w:hAnsi="Arial Unicode MS" w:cs="Arial Unicode MS" w:hint="eastAsia"/>
                          <w:sz w:val="22"/>
                          <w:szCs w:val="22"/>
                          <w:lang w:val="en-GB"/>
                        </w:rPr>
                        <w:t xml:space="preserve">The </w:t>
                      </w:r>
                      <w:hyperlink r:id="rId7" w:history="1">
                        <w:r w:rsidRPr="00E20168">
                          <w:rPr>
                            <w:rStyle w:val="Hipervnculo"/>
                            <w:rFonts w:ascii="Arial Unicode MS" w:eastAsia="Arial Unicode MS" w:hAnsi="Arial Unicode MS" w:cs="Arial Unicode MS" w:hint="eastAsia"/>
                            <w:sz w:val="22"/>
                            <w:szCs w:val="22"/>
                            <w:lang w:val="en-GB"/>
                          </w:rPr>
                          <w:t>South East Europe Peace Summit</w:t>
                        </w:r>
                      </w:hyperlink>
                      <w:r w:rsidRPr="0032198F">
                        <w:rPr>
                          <w:rFonts w:ascii="Arial Unicode MS" w:eastAsia="Arial Unicode MS" w:hAnsi="Arial Unicode MS" w:cs="Arial Unicode MS" w:hint="eastAsia"/>
                          <w:sz w:val="22"/>
                          <w:szCs w:val="22"/>
                          <w:lang w:val="en-GB"/>
                        </w:rPr>
                        <w:t xml:space="preserve"> is organized</w:t>
                      </w:r>
                      <w:r>
                        <w:rPr>
                          <w:rFonts w:ascii="Arial Unicode MS" w:eastAsia="Arial Unicode MS" w:hAnsi="Arial Unicode MS" w:cs="Arial Unicode MS"/>
                          <w:sz w:val="22"/>
                          <w:szCs w:val="22"/>
                          <w:lang w:val="en-GB"/>
                        </w:rPr>
                        <w:t xml:space="preserve"> by</w:t>
                      </w:r>
                      <w:r w:rsidRPr="0032198F">
                        <w:rPr>
                          <w:rFonts w:ascii="Arial Unicode MS" w:eastAsia="Arial Unicode MS" w:hAnsi="Arial Unicode MS" w:cs="Arial Unicode MS" w:hint="eastAsia"/>
                          <w:sz w:val="22"/>
                          <w:szCs w:val="22"/>
                          <w:lang w:val="en-GB"/>
                        </w:rPr>
                        <w:t xml:space="preserve"> </w:t>
                      </w:r>
                      <w:hyperlink r:id="rId8" w:history="1">
                        <w:r w:rsidRPr="00E20168">
                          <w:rPr>
                            <w:rStyle w:val="Hipervnculo"/>
                            <w:rFonts w:ascii="Arial Unicode MS" w:eastAsia="Arial Unicode MS" w:hAnsi="Arial Unicode MS" w:cs="Arial Unicode MS" w:hint="eastAsia"/>
                            <w:sz w:val="22"/>
                            <w:szCs w:val="22"/>
                            <w:lang w:val="en-GB"/>
                          </w:rPr>
                          <w:t>World Peace Initiative Foundation</w:t>
                        </w:r>
                      </w:hyperlink>
                      <w:r w:rsidRPr="0032198F">
                        <w:rPr>
                          <w:rFonts w:ascii="Arial Unicode MS" w:eastAsia="Arial Unicode MS" w:hAnsi="Arial Unicode MS" w:cs="Arial Unicode MS" w:hint="eastAsia"/>
                          <w:sz w:val="22"/>
                          <w:szCs w:val="22"/>
                          <w:lang w:val="en-GB"/>
                        </w:rPr>
                        <w:t xml:space="preserve">, an international NGO established in Thailand in 2010 and committed towards the goal of creating peace by empowering self-development of individuals globally, based on a firm belief that world peace can be achieved if each and everyone of us works on their inner peace first, and then shares it with family, friends and community at large. </w:t>
                      </w:r>
                    </w:p>
                    <w:p w14:paraId="7C8CF4E4"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469BD7CC"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E20168">
                        <w:rPr>
                          <w:rFonts w:ascii="Arial Unicode MS" w:eastAsia="Arial Unicode MS" w:hAnsi="Arial Unicode MS" w:cs="Arial Unicode MS" w:hint="eastAsia"/>
                          <w:sz w:val="22"/>
                          <w:szCs w:val="22"/>
                          <w:lang w:val="en-GB"/>
                        </w:rPr>
                        <w:t>The purpose of South East Europe (SEE) Peace Summit is to engage young open-minded leaders and support their growth as change makers to effectively contribute to the region’s sustainable and inclusiv</w:t>
                      </w:r>
                      <w:r>
                        <w:rPr>
                          <w:rFonts w:ascii="Arial Unicode MS" w:eastAsia="Arial Unicode MS" w:hAnsi="Arial Unicode MS" w:cs="Arial Unicode MS" w:hint="eastAsia"/>
                          <w:sz w:val="22"/>
                          <w:szCs w:val="22"/>
                          <w:lang w:val="en-GB"/>
                        </w:rPr>
                        <w:t xml:space="preserve">e development, </w:t>
                      </w:r>
                      <w:r w:rsidRPr="00E20168">
                        <w:rPr>
                          <w:rFonts w:ascii="Arial Unicode MS" w:eastAsia="Arial Unicode MS" w:hAnsi="Arial Unicode MS" w:cs="Arial Unicode MS" w:hint="eastAsia"/>
                          <w:sz w:val="22"/>
                          <w:szCs w:val="22"/>
                          <w:lang w:val="en-GB"/>
                        </w:rPr>
                        <w:t>bring</w:t>
                      </w:r>
                      <w:r>
                        <w:rPr>
                          <w:rFonts w:ascii="Arial Unicode MS" w:eastAsia="Arial Unicode MS" w:hAnsi="Arial Unicode MS" w:cs="Arial Unicode MS"/>
                          <w:sz w:val="22"/>
                          <w:szCs w:val="22"/>
                          <w:lang w:val="en-GB"/>
                        </w:rPr>
                        <w:t>ing</w:t>
                      </w:r>
                      <w:r w:rsidRPr="00E20168">
                        <w:rPr>
                          <w:rFonts w:ascii="Arial Unicode MS" w:eastAsia="Arial Unicode MS" w:hAnsi="Arial Unicode MS" w:cs="Arial Unicode MS" w:hint="eastAsia"/>
                          <w:sz w:val="22"/>
                          <w:szCs w:val="22"/>
                          <w:lang w:val="en-GB"/>
                        </w:rPr>
                        <w:t xml:space="preserve"> the disruptive idea that world peace can be built through inner peace and self-development, confirming that individuals are responsible for and are capable of making a change in their communities.</w:t>
                      </w:r>
                    </w:p>
                    <w:p w14:paraId="63B28872" w14:textId="77777777" w:rsidR="00E20168"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5329675D" w14:textId="77777777" w:rsidR="00BF367D" w:rsidRDefault="00E20168" w:rsidP="00C77689">
                      <w:pPr>
                        <w:widowControl w:val="0"/>
                        <w:autoSpaceDE w:val="0"/>
                        <w:autoSpaceDN w:val="0"/>
                        <w:adjustRightInd w:val="0"/>
                        <w:ind w:left="-142"/>
                        <w:rPr>
                          <w:rFonts w:ascii="Arial Unicode MS" w:eastAsia="Arial Unicode MS" w:hAnsi="Arial Unicode MS" w:cs="Arial Unicode MS"/>
                          <w:sz w:val="22"/>
                          <w:szCs w:val="22"/>
                          <w:lang w:val="en-GB"/>
                        </w:rPr>
                      </w:pPr>
                      <w:r w:rsidRPr="00E20168">
                        <w:rPr>
                          <w:rFonts w:ascii="Arial Unicode MS" w:eastAsia="Arial Unicode MS" w:hAnsi="Arial Unicode MS" w:cs="Arial Unicode MS" w:hint="eastAsia"/>
                          <w:sz w:val="22"/>
                          <w:szCs w:val="22"/>
                          <w:lang w:val="en-GB"/>
                        </w:rPr>
                        <w:t>The Summit will include engaging activities, meditation, yoga sessions, lectures and discussions providing the participants with new skills for non-violent resistance, peace education, enhanced creativity and stress-management. Participants will be able to learn meditation first hand from</w:t>
                      </w:r>
                      <w:r>
                        <w:rPr>
                          <w:rFonts w:ascii="Arial Unicode MS" w:eastAsia="Arial Unicode MS" w:hAnsi="Arial Unicode MS" w:cs="Arial Unicode MS" w:hint="eastAsia"/>
                          <w:sz w:val="22"/>
                          <w:szCs w:val="22"/>
                          <w:lang w:val="en-GB"/>
                        </w:rPr>
                        <w:t xml:space="preserve"> a Buddhist monk from Thailand. </w:t>
                      </w:r>
                    </w:p>
                    <w:p w14:paraId="766F2E7A" w14:textId="77777777" w:rsidR="00BF367D" w:rsidRDefault="00BF367D" w:rsidP="00C77689">
                      <w:pPr>
                        <w:widowControl w:val="0"/>
                        <w:autoSpaceDE w:val="0"/>
                        <w:autoSpaceDN w:val="0"/>
                        <w:adjustRightInd w:val="0"/>
                        <w:ind w:left="-142"/>
                        <w:rPr>
                          <w:rFonts w:ascii="Arial Unicode MS" w:eastAsia="Arial Unicode MS" w:hAnsi="Arial Unicode MS" w:cs="Arial Unicode MS"/>
                          <w:sz w:val="22"/>
                          <w:szCs w:val="22"/>
                          <w:lang w:val="en-GB"/>
                        </w:rPr>
                      </w:pPr>
                    </w:p>
                    <w:p w14:paraId="2256FA67" w14:textId="77777777" w:rsidR="00E20168" w:rsidRDefault="00BF367D" w:rsidP="00C77689">
                      <w:pPr>
                        <w:widowControl w:val="0"/>
                        <w:autoSpaceDE w:val="0"/>
                        <w:autoSpaceDN w:val="0"/>
                        <w:adjustRightInd w:val="0"/>
                        <w:ind w:left="-142"/>
                        <w:rPr>
                          <w:rFonts w:ascii="Arial Unicode MS" w:eastAsia="Arial Unicode MS" w:hAnsi="Arial Unicode MS" w:cs="Arial Unicode MS"/>
                          <w:sz w:val="22"/>
                          <w:szCs w:val="22"/>
                          <w:lang w:val="en-GB"/>
                        </w:rPr>
                      </w:pPr>
                      <w:bookmarkStart w:id="1" w:name="_GoBack"/>
                      <w:bookmarkEnd w:id="1"/>
                      <w:r w:rsidRPr="00BF367D">
                        <w:rPr>
                          <w:rFonts w:ascii="Arial Unicode MS" w:eastAsia="Arial Unicode MS" w:hAnsi="Arial Unicode MS" w:cs="Arial Unicode MS" w:hint="eastAsia"/>
                          <w:sz w:val="22"/>
                          <w:szCs w:val="22"/>
                          <w:lang w:val="en-GB"/>
                        </w:rPr>
                        <w:t>The summit is a unique combination of a meditation retreat (Peace in) and a conference (Peace out), which will bring about the disruptive idea that world peace can be built through inner peace and self-development, confirming that individuals are responsible for and are capable of making a change in their communities.</w:t>
                      </w:r>
                    </w:p>
                    <w:p w14:paraId="7DD11376" w14:textId="77777777" w:rsidR="00E20168" w:rsidRPr="0032198F" w:rsidRDefault="00E20168" w:rsidP="00C77689">
                      <w:pPr>
                        <w:widowControl w:val="0"/>
                        <w:autoSpaceDE w:val="0"/>
                        <w:autoSpaceDN w:val="0"/>
                        <w:adjustRightInd w:val="0"/>
                        <w:ind w:left="-142"/>
                        <w:rPr>
                          <w:rFonts w:ascii="Source Sans Pro" w:hAnsi="Source Sans Pro"/>
                          <w:bCs/>
                          <w:color w:val="273868"/>
                          <w:sz w:val="22"/>
                          <w:szCs w:val="22"/>
                          <w:lang w:val="en-GB"/>
                        </w:rPr>
                      </w:pPr>
                      <w:r w:rsidRPr="0032198F">
                        <w:rPr>
                          <w:rFonts w:ascii="Arial Unicode MS" w:eastAsia="Arial Unicode MS" w:hAnsi="Arial Unicode MS" w:cs="Arial Unicode MS" w:hint="eastAsia"/>
                          <w:sz w:val="22"/>
                          <w:szCs w:val="22"/>
                          <w:lang w:val="en-GB"/>
                        </w:rPr>
                        <w:t xml:space="preserve"> </w:t>
                      </w:r>
                    </w:p>
                  </w:txbxContent>
                </v:textbox>
                <w10:wrap type="square"/>
              </v:shape>
            </w:pict>
          </mc:Fallback>
        </mc:AlternateContent>
      </w:r>
      <w:r>
        <w:rPr>
          <w:noProof/>
          <w:lang w:val="es-ES"/>
        </w:rPr>
        <mc:AlternateContent>
          <mc:Choice Requires="wps">
            <w:drawing>
              <wp:anchor distT="0" distB="0" distL="114300" distR="114300" simplePos="0" relativeHeight="251664384" behindDoc="0" locked="0" layoutInCell="1" allowOverlap="1" wp14:anchorId="0B92CEBD" wp14:editId="1A11E967">
                <wp:simplePos x="0" y="0"/>
                <wp:positionH relativeFrom="column">
                  <wp:posOffset>3543300</wp:posOffset>
                </wp:positionH>
                <wp:positionV relativeFrom="paragraph">
                  <wp:posOffset>6172200</wp:posOffset>
                </wp:positionV>
                <wp:extent cx="571500" cy="228600"/>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txbx>
                        <w:txbxContent>
                          <w:p w14:paraId="53C5A937" w14:textId="77777777" w:rsidR="00E20168" w:rsidRPr="00910ECC" w:rsidRDefault="00E20168">
                            <w:pPr>
                              <w:rPr>
                                <w:rFonts w:ascii="Raleway" w:hAnsi="Raleway"/>
                                <w:b/>
                                <w:color w:val="92CDDC"/>
                              </w:rPr>
                            </w:pPr>
                            <w:r w:rsidRPr="00910ECC">
                              <w:rPr>
                                <w:rFonts w:ascii="Raleway" w:hAnsi="Raleway"/>
                                <w:b/>
                                <w:color w:val="92CDD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8" type="#_x0000_t202" style="position:absolute;left:0;text-align:left;margin-left:279pt;margin-top:486pt;width: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" filled="f" stroked="f">
                <v:path arrowok="t"/>
                <v:textbox>
                  <w:txbxContent>
                    <w:p w14:paraId="53C5A937" w14:textId="77777777" w:rsidR="00E20168" w:rsidRPr="00910ECC" w:rsidRDefault="00E20168">
                      <w:pPr>
                        <w:rPr>
                          <w:rFonts w:ascii="Raleway" w:hAnsi="Raleway"/>
                          <w:b/>
                          <w:color w:val="92CDDC"/>
                        </w:rPr>
                      </w:pPr>
                      <w:r w:rsidRPr="00910ECC">
                        <w:rPr>
                          <w:rFonts w:ascii="Raleway" w:hAnsi="Raleway"/>
                          <w:b/>
                          <w:color w:val="92CDDC"/>
                        </w:rPr>
                        <w:t>###</w:t>
                      </w:r>
                    </w:p>
                  </w:txbxContent>
                </v:textbox>
                <w10:wrap type="square"/>
              </v:shape>
            </w:pict>
          </mc:Fallback>
        </mc:AlternateContent>
      </w:r>
      <w:r>
        <w:rPr>
          <w:noProof/>
          <w:lang w:val="es-ES"/>
        </w:rPr>
        <mc:AlternateContent>
          <mc:Choice Requires="wps">
            <w:drawing>
              <wp:anchor distT="0" distB="0" distL="114300" distR="114300" simplePos="0" relativeHeight="251661312" behindDoc="0" locked="0" layoutInCell="1" allowOverlap="1" wp14:anchorId="3C33C57F" wp14:editId="292C7201">
                <wp:simplePos x="0" y="0"/>
                <wp:positionH relativeFrom="column">
                  <wp:posOffset>-457200</wp:posOffset>
                </wp:positionH>
                <wp:positionV relativeFrom="paragraph">
                  <wp:posOffset>1485900</wp:posOffset>
                </wp:positionV>
                <wp:extent cx="5029200" cy="342900"/>
                <wp:effectExtent l="0" t="0" r="0" b="1270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txbx>
                        <w:txbxContent>
                          <w:p w14:paraId="5E7872FC" w14:textId="77777777" w:rsidR="00E20168" w:rsidRPr="00C77689" w:rsidRDefault="00E20168" w:rsidP="00C77689">
                            <w:pPr>
                              <w:ind w:left="-142"/>
                              <w:rPr>
                                <w:rFonts w:ascii="Arial Unicode MS" w:eastAsia="Arial Unicode MS" w:hAnsi="Arial Unicode MS" w:cs="Arial Unicode MS"/>
                                <w:b/>
                                <w:i/>
                                <w:color w:val="7F7F7F"/>
                              </w:rPr>
                            </w:pPr>
                            <w:r>
                              <w:rPr>
                                <w:rFonts w:ascii="Arial Unicode MS" w:eastAsia="Arial Unicode MS" w:hAnsi="Arial Unicode MS" w:cs="Arial Unicode MS"/>
                                <w:b/>
                                <w:i/>
                                <w:color w:val="7F7F7F"/>
                              </w:rPr>
                              <w:t>World Peace Initiative launches SEE Peace Summit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9" type="#_x0000_t202" style="position:absolute;left:0;text-align:left;margin-left:-35.95pt;margin-top:117pt;width:39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" filled="f" stroked="f">
                <v:path arrowok="t"/>
                <v:textbox>
                  <w:txbxContent>
                    <w:p w14:paraId="5E7872FC" w14:textId="77777777" w:rsidR="00E20168" w:rsidRPr="00C77689" w:rsidRDefault="00E20168" w:rsidP="00C77689">
                      <w:pPr>
                        <w:ind w:left="-142"/>
                        <w:rPr>
                          <w:rFonts w:ascii="Arial Unicode MS" w:eastAsia="Arial Unicode MS" w:hAnsi="Arial Unicode MS" w:cs="Arial Unicode MS"/>
                          <w:b/>
                          <w:i/>
                          <w:color w:val="7F7F7F"/>
                        </w:rPr>
                      </w:pPr>
                      <w:r>
                        <w:rPr>
                          <w:rFonts w:ascii="Arial Unicode MS" w:eastAsia="Arial Unicode MS" w:hAnsi="Arial Unicode MS" w:cs="Arial Unicode MS"/>
                          <w:b/>
                          <w:i/>
                          <w:color w:val="7F7F7F"/>
                        </w:rPr>
                        <w:t>World Peace Initiative launches SEE Peace Summit</w:t>
                      </w:r>
                    </w:p>
                  </w:txbxContent>
                </v:textbox>
                <w10:wrap type="square"/>
              </v:shape>
            </w:pict>
          </mc:Fallback>
        </mc:AlternateContent>
      </w:r>
      <w:r>
        <w:rPr>
          <w:noProof/>
          <w:lang w:val="es-ES"/>
        </w:rPr>
        <mc:AlternateContent>
          <mc:Choice Requires="wps">
            <w:drawing>
              <wp:anchor distT="0" distB="0" distL="114300" distR="114300" simplePos="0" relativeHeight="251663360" behindDoc="0" locked="0" layoutInCell="1" allowOverlap="1" wp14:anchorId="291E542D" wp14:editId="0B900496">
                <wp:simplePos x="0" y="0"/>
                <wp:positionH relativeFrom="column">
                  <wp:posOffset>-342900</wp:posOffset>
                </wp:positionH>
                <wp:positionV relativeFrom="paragraph">
                  <wp:posOffset>800100</wp:posOffset>
                </wp:positionV>
                <wp:extent cx="6400800" cy="342900"/>
                <wp:effectExtent l="0" t="0" r="0" b="12700"/>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a:extLst>
                          <a:ext uri="{C572A759-6A51-4108-AA02-DFA0A04FC94B}">
                            <ma14:wrappingTextBoxFlag xmlns:ma14="http://schemas.microsoft.com/office/mac/drawingml/2011/main"/>
                          </a:ext>
                        </a:extLst>
                      </wps:spPr>
                      <wps:txbx>
                        <w:txbxContent>
                          <w:p w14:paraId="2981F05E" w14:textId="77777777" w:rsidR="00E20168" w:rsidRPr="00C77689" w:rsidRDefault="00E20168" w:rsidP="00C77689">
                            <w:pPr>
                              <w:jc w:val="center"/>
                              <w:rPr>
                                <w:rFonts w:ascii="Arial Unicode MS" w:hAnsi="Arial Unicode MS"/>
                              </w:rPr>
                            </w:pPr>
                            <w:r w:rsidRPr="00C77689">
                              <w:rPr>
                                <w:rFonts w:ascii="Arial Unicode MS" w:hAnsi="Arial Unicode MS"/>
                                <w:b/>
                                <w:color w:val="7F7F7F"/>
                              </w:rPr>
                              <w:t>- FOR IMMEDIATE RELEASE</w:t>
                            </w:r>
                            <w:r w:rsidRPr="00C77689">
                              <w:rPr>
                                <w:rFonts w:ascii="Arial Unicode MS" w:hAnsi="Arial Unicode MS"/>
                                <w:b/>
                              </w:rPr>
                              <w:t xml:space="preserve"> </w:t>
                            </w:r>
                            <w:proofErr w:type="gramStart"/>
                            <w:r w:rsidRPr="00C77689">
                              <w:rPr>
                                <w:rFonts w:ascii="Arial Unicode MS" w:hAnsi="Arial Unicode MS"/>
                                <w:b/>
                                <w:color w:val="7F7F7F"/>
                              </w:rPr>
                              <w:t>-</w:t>
                            </w:r>
                            <w:r w:rsidRPr="00C77689">
                              <w:rPr>
                                <w:rFonts w:ascii="Arial Unicode MS" w:hAnsi="Arial Unicode MS"/>
                                <w:b/>
                              </w:rPr>
                              <w:t xml:space="preserve">         </w:t>
                            </w:r>
                            <w:r>
                              <w:rPr>
                                <w:rFonts w:ascii="Arial Unicode MS" w:hAnsi="Arial Unicode MS"/>
                                <w:color w:val="7F7F7F"/>
                              </w:rPr>
                              <w:t>14</w:t>
                            </w:r>
                            <w:proofErr w:type="gramEnd"/>
                            <w:r>
                              <w:rPr>
                                <w:rFonts w:ascii="Arial Unicode MS" w:hAnsi="Arial Unicode MS"/>
                                <w:color w:val="7F7F7F"/>
                              </w:rPr>
                              <w:t xml:space="preserve"> / 11</w:t>
                            </w:r>
                            <w:r w:rsidRPr="00C77689">
                              <w:rPr>
                                <w:rFonts w:ascii="Arial Unicode MS" w:hAnsi="Arial Unicode MS"/>
                                <w:color w:val="7F7F7F"/>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0" type="#_x0000_t202" style="position:absolute;left:0;text-align:left;margin-left:-26.95pt;margin-top:63pt;width:7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" filled="f" stroked="f">
                <v:path arrowok="t"/>
                <v:textbox>
                  <w:txbxContent>
                    <w:p w14:paraId="2981F05E" w14:textId="77777777" w:rsidR="00E20168" w:rsidRPr="00C77689" w:rsidRDefault="00E20168" w:rsidP="00C77689">
                      <w:pPr>
                        <w:jc w:val="center"/>
                        <w:rPr>
                          <w:rFonts w:ascii="Arial Unicode MS" w:hAnsi="Arial Unicode MS"/>
                        </w:rPr>
                      </w:pPr>
                      <w:r w:rsidRPr="00C77689">
                        <w:rPr>
                          <w:rFonts w:ascii="Arial Unicode MS" w:hAnsi="Arial Unicode MS"/>
                          <w:b/>
                          <w:color w:val="7F7F7F"/>
                        </w:rPr>
                        <w:t>- FOR IMMEDIATE RELEASE</w:t>
                      </w:r>
                      <w:r w:rsidRPr="00C77689">
                        <w:rPr>
                          <w:rFonts w:ascii="Arial Unicode MS" w:hAnsi="Arial Unicode MS"/>
                          <w:b/>
                        </w:rPr>
                        <w:t xml:space="preserve"> </w:t>
                      </w:r>
                      <w:proofErr w:type="gramStart"/>
                      <w:r w:rsidRPr="00C77689">
                        <w:rPr>
                          <w:rFonts w:ascii="Arial Unicode MS" w:hAnsi="Arial Unicode MS"/>
                          <w:b/>
                          <w:color w:val="7F7F7F"/>
                        </w:rPr>
                        <w:t>-</w:t>
                      </w:r>
                      <w:r w:rsidRPr="00C77689">
                        <w:rPr>
                          <w:rFonts w:ascii="Arial Unicode MS" w:hAnsi="Arial Unicode MS"/>
                          <w:b/>
                        </w:rPr>
                        <w:t xml:space="preserve">         </w:t>
                      </w:r>
                      <w:r>
                        <w:rPr>
                          <w:rFonts w:ascii="Arial Unicode MS" w:hAnsi="Arial Unicode MS"/>
                          <w:color w:val="7F7F7F"/>
                        </w:rPr>
                        <w:t>14</w:t>
                      </w:r>
                      <w:proofErr w:type="gramEnd"/>
                      <w:r>
                        <w:rPr>
                          <w:rFonts w:ascii="Arial Unicode MS" w:hAnsi="Arial Unicode MS"/>
                          <w:color w:val="7F7F7F"/>
                        </w:rPr>
                        <w:t xml:space="preserve"> / 11</w:t>
                      </w:r>
                      <w:r w:rsidRPr="00C77689">
                        <w:rPr>
                          <w:rFonts w:ascii="Arial Unicode MS" w:hAnsi="Arial Unicode MS"/>
                          <w:color w:val="7F7F7F"/>
                        </w:rPr>
                        <w:t xml:space="preserve"> /2016</w:t>
                      </w:r>
                    </w:p>
                  </w:txbxContent>
                </v:textbox>
                <w10:wrap type="square"/>
              </v:shape>
            </w:pict>
          </mc:Fallback>
        </mc:AlternateContent>
      </w:r>
      <w:r>
        <w:rPr>
          <w:noProof/>
          <w:lang w:val="es-ES"/>
        </w:rPr>
        <w:drawing>
          <wp:anchor distT="0" distB="0" distL="114300" distR="114300" simplePos="0" relativeHeight="251658240" behindDoc="0" locked="0" layoutInCell="1" allowOverlap="1" wp14:anchorId="2F0CB7D9" wp14:editId="15F5D301">
            <wp:simplePos x="0" y="0"/>
            <wp:positionH relativeFrom="column">
              <wp:posOffset>-1028700</wp:posOffset>
            </wp:positionH>
            <wp:positionV relativeFrom="paragraph">
              <wp:posOffset>-914400</wp:posOffset>
            </wp:positionV>
            <wp:extent cx="7714102" cy="1485900"/>
            <wp:effectExtent l="0" t="0" r="7620" b="0"/>
            <wp:wrapNone/>
            <wp:docPr id="2" name="Imagen 2" descr="Macintosh HD:Users:alejandrarodriguez:Desktop:SEE Summit:PRESS RELEASE SEE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jandrarodriguez:Desktop:SEE Summit:PRESS RELEASE SEESU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6381"/>
                    <a:stretch/>
                  </pic:blipFill>
                  <pic:spPr bwMode="auto">
                    <a:xfrm>
                      <a:off x="0" y="0"/>
                      <a:ext cx="7714102" cy="1485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14:anchorId="12AC98AB" wp14:editId="0269A0A8">
            <wp:simplePos x="0" y="0"/>
            <wp:positionH relativeFrom="column">
              <wp:posOffset>-1143000</wp:posOffset>
            </wp:positionH>
            <wp:positionV relativeFrom="paragraph">
              <wp:posOffset>7637780</wp:posOffset>
            </wp:positionV>
            <wp:extent cx="7835265" cy="1508125"/>
            <wp:effectExtent l="0" t="0" r="0" b="0"/>
            <wp:wrapSquare wrapText="bothSides"/>
            <wp:docPr id="1" name="Imagen 1" descr="Macintosh HD:Users:alejandrarodriguez:Desktop:SEE Summit:PRESS RELEASE SEE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jandrarodriguez:Desktop:SEE Summit:PRESS RELEASE SEESU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6387"/>
                    <a:stretch/>
                  </pic:blipFill>
                  <pic:spPr bwMode="auto">
                    <a:xfrm>
                      <a:off x="0" y="0"/>
                      <a:ext cx="7835265" cy="15081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9B2531" w:rsidSect="00C77689">
      <w:pgSz w:w="12240" w:h="15840"/>
      <w:pgMar w:top="1417" w:right="758"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Source Sans Pro">
    <w:altName w:val="Copperplate"/>
    <w:charset w:val="00"/>
    <w:family w:val="auto"/>
    <w:pitch w:val="variable"/>
    <w:sig w:usb0="20000007" w:usb1="00000001" w:usb2="00000000" w:usb3="00000000" w:csb0="00000193" w:csb1="00000000"/>
  </w:font>
  <w:font w:name="Raleway">
    <w:altName w:val="Didot"/>
    <w:charset w:val="00"/>
    <w:family w:val="auto"/>
    <w:pitch w:val="variable"/>
    <w:sig w:usb0="A00000BF" w:usb1="5000005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FF7"/>
    <w:rsid w:val="0032198F"/>
    <w:rsid w:val="00763FF7"/>
    <w:rsid w:val="009B2531"/>
    <w:rsid w:val="00BD4FD5"/>
    <w:rsid w:val="00BF367D"/>
    <w:rsid w:val="00C77689"/>
    <w:rsid w:val="00E2016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57A1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68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77689"/>
    <w:rPr>
      <w:rFonts w:ascii="Lucida Grande" w:hAnsi="Lucida Grande" w:cs="Lucida Grande"/>
      <w:sz w:val="18"/>
      <w:szCs w:val="18"/>
      <w:lang w:val="en-US"/>
    </w:rPr>
  </w:style>
  <w:style w:type="character" w:styleId="Hipervnculo">
    <w:name w:val="Hyperlink"/>
    <w:basedOn w:val="Fuentedeprrafopredeter"/>
    <w:uiPriority w:val="99"/>
    <w:unhideWhenUsed/>
    <w:rsid w:val="00E2016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68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77689"/>
    <w:rPr>
      <w:rFonts w:ascii="Lucida Grande" w:hAnsi="Lucida Grande" w:cs="Lucida Grande"/>
      <w:sz w:val="18"/>
      <w:szCs w:val="18"/>
      <w:lang w:val="en-US"/>
    </w:rPr>
  </w:style>
  <w:style w:type="character" w:styleId="Hipervnculo">
    <w:name w:val="Hyperlink"/>
    <w:basedOn w:val="Fuentedeprrafopredeter"/>
    <w:uiPriority w:val="99"/>
    <w:unhideWhenUsed/>
    <w:rsid w:val="00E201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69374">
      <w:bodyDiv w:val="1"/>
      <w:marLeft w:val="0"/>
      <w:marRight w:val="0"/>
      <w:marTop w:val="0"/>
      <w:marBottom w:val="0"/>
      <w:divBdr>
        <w:top w:val="none" w:sz="0" w:space="0" w:color="auto"/>
        <w:left w:val="none" w:sz="0" w:space="0" w:color="auto"/>
        <w:bottom w:val="none" w:sz="0" w:space="0" w:color="auto"/>
        <w:right w:val="none" w:sz="0" w:space="0" w:color="auto"/>
      </w:divBdr>
    </w:div>
    <w:div w:id="20242780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ee.peacesummit.net/" TargetMode="External"/><Relationship Id="rId6" Type="http://schemas.openxmlformats.org/officeDocument/2006/relationships/hyperlink" Target="https://wpifoundation.org/" TargetMode="External"/><Relationship Id="rId7" Type="http://schemas.openxmlformats.org/officeDocument/2006/relationships/hyperlink" Target="http://see.peacesummit.net/" TargetMode="External"/><Relationship Id="rId8" Type="http://schemas.openxmlformats.org/officeDocument/2006/relationships/hyperlink" Target="https://wpifoundation.org/"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CBOOK:Desktop:1.%20SEE:Templates%20SEE:SEE%20-%20PRESS%20RELEAS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SEE - PRESS RELEASE.dotx</Template>
  <TotalTime>21</TotalTime>
  <Pages>1</Pages>
  <Words>1</Words>
  <Characters>7</Characters>
  <Application>Microsoft Macintosh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Barbé Sevilla</dc:creator>
  <cp:keywords/>
  <dc:description/>
  <cp:lastModifiedBy>Alejandra Barbé Sevilla</cp:lastModifiedBy>
  <cp:revision>2</cp:revision>
  <dcterms:created xsi:type="dcterms:W3CDTF">2016-11-14T17:00:00Z</dcterms:created>
  <dcterms:modified xsi:type="dcterms:W3CDTF">2016-11-14T17:33:00Z</dcterms:modified>
  <cp:category/>
</cp:coreProperties>
</file>