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5D6" w:rsidRPr="00B7705A" w:rsidRDefault="00C355D6" w:rsidP="00B7705A">
      <w:pPr>
        <w:spacing w:line="360" w:lineRule="auto"/>
        <w:ind w:left="540" w:hanging="540"/>
        <w:jc w:val="center"/>
        <w:rPr>
          <w:rFonts w:ascii="Times New Roman" w:hAnsi="Times New Roman" w:cs="Times New Roman"/>
          <w:b/>
          <w:sz w:val="28"/>
          <w:szCs w:val="28"/>
          <w:lang w:val="az-Latn-AZ"/>
        </w:rPr>
      </w:pPr>
      <w:r w:rsidRPr="00B7705A">
        <w:rPr>
          <w:rFonts w:ascii="Times New Roman" w:hAnsi="Times New Roman" w:cs="Times New Roman"/>
          <w:b/>
          <w:sz w:val="28"/>
          <w:szCs w:val="28"/>
          <w:lang w:val="az-Latn-AZ"/>
        </w:rPr>
        <w:t xml:space="preserve">“AZƏRBAYCAN </w:t>
      </w:r>
      <w:r w:rsidRPr="00B7705A">
        <w:rPr>
          <w:rFonts w:ascii="Times New Roman" w:hAnsi="Times New Roman" w:cs="Times New Roman"/>
          <w:b/>
          <w:caps/>
          <w:sz w:val="28"/>
          <w:szCs w:val="28"/>
          <w:lang w:val="az-Latn-AZ"/>
        </w:rPr>
        <w:t>Xəzər Dənİz Gəmİçİlİyİ” QSC</w:t>
      </w:r>
      <w:r w:rsidRPr="00B7705A">
        <w:rPr>
          <w:rFonts w:ascii="Times New Roman" w:hAnsi="Times New Roman" w:cs="Times New Roman"/>
          <w:b/>
          <w:sz w:val="28"/>
          <w:szCs w:val="28"/>
          <w:lang w:val="az-Latn-AZ"/>
        </w:rPr>
        <w:t xml:space="preserve"> </w:t>
      </w:r>
    </w:p>
    <w:p w:rsidR="00C355D6" w:rsidRPr="00B7705A" w:rsidRDefault="00C355D6" w:rsidP="00B7705A">
      <w:pPr>
        <w:pStyle w:val="a8"/>
        <w:spacing w:before="0" w:line="360" w:lineRule="auto"/>
        <w:ind w:left="540" w:hanging="540"/>
        <w:jc w:val="center"/>
        <w:rPr>
          <w:b/>
          <w:lang w:val="az-Latn-AZ"/>
        </w:rPr>
      </w:pPr>
      <w:r w:rsidRPr="00B7705A">
        <w:rPr>
          <w:b/>
          <w:lang w:val="az-Latn-AZ"/>
        </w:rPr>
        <w:t>AZƏRBAYCAN DÖVLƏT DƏNİZ AKADEMİYASI</w:t>
      </w:r>
    </w:p>
    <w:p w:rsidR="00C355D6" w:rsidRPr="00B7705A" w:rsidRDefault="00C355D6" w:rsidP="00B7705A">
      <w:pPr>
        <w:pStyle w:val="a8"/>
        <w:spacing w:before="0" w:line="360" w:lineRule="auto"/>
        <w:ind w:left="540" w:hanging="540"/>
        <w:rPr>
          <w:b/>
          <w:lang w:val="az-Latn-AZ"/>
        </w:rPr>
      </w:pPr>
    </w:p>
    <w:p w:rsidR="00C355D6" w:rsidRPr="00B7705A" w:rsidRDefault="00C355D6" w:rsidP="00B7705A">
      <w:pPr>
        <w:pStyle w:val="a8"/>
        <w:spacing w:before="0" w:line="360" w:lineRule="auto"/>
        <w:ind w:left="540" w:hanging="540"/>
        <w:rPr>
          <w:b/>
          <w:lang w:val="az-Latn-AZ"/>
        </w:rPr>
      </w:pPr>
    </w:p>
    <w:p w:rsidR="00C355D6" w:rsidRPr="00B7705A" w:rsidRDefault="00C355D6" w:rsidP="00B7705A">
      <w:pPr>
        <w:pStyle w:val="a8"/>
        <w:spacing w:before="0" w:line="360" w:lineRule="auto"/>
        <w:ind w:left="540" w:hanging="540"/>
        <w:rPr>
          <w:b/>
          <w:lang w:val="az-Latn-AZ"/>
        </w:rPr>
      </w:pPr>
    </w:p>
    <w:p w:rsidR="00C355D6" w:rsidRPr="00B7705A" w:rsidRDefault="00C355D6" w:rsidP="00B7705A">
      <w:pPr>
        <w:pStyle w:val="a8"/>
        <w:spacing w:before="0" w:line="360" w:lineRule="auto"/>
        <w:ind w:left="540" w:hanging="540"/>
        <w:rPr>
          <w:b/>
          <w:lang w:val="az-Latn-AZ"/>
        </w:rPr>
      </w:pPr>
    </w:p>
    <w:p w:rsidR="00C355D6" w:rsidRPr="00B7705A" w:rsidRDefault="00C355D6" w:rsidP="00B7705A">
      <w:pPr>
        <w:pStyle w:val="a8"/>
        <w:spacing w:before="0" w:line="360" w:lineRule="auto"/>
        <w:ind w:left="540" w:hanging="540"/>
        <w:rPr>
          <w:b/>
          <w:lang w:val="az-Latn-AZ"/>
        </w:rPr>
      </w:pPr>
    </w:p>
    <w:p w:rsidR="00C355D6" w:rsidRPr="00B7705A" w:rsidRDefault="00C355D6" w:rsidP="00B7705A">
      <w:pPr>
        <w:pStyle w:val="a8"/>
        <w:spacing w:before="0" w:line="360" w:lineRule="auto"/>
        <w:ind w:left="540" w:hanging="540"/>
        <w:rPr>
          <w:b/>
          <w:lang w:val="az-Latn-AZ"/>
        </w:rPr>
      </w:pPr>
    </w:p>
    <w:p w:rsidR="00C355D6" w:rsidRPr="00B7705A" w:rsidRDefault="00C355D6" w:rsidP="00B7705A">
      <w:pPr>
        <w:pStyle w:val="a8"/>
        <w:spacing w:before="0" w:line="360" w:lineRule="auto"/>
        <w:ind w:left="540" w:hanging="540"/>
        <w:rPr>
          <w:b/>
          <w:lang w:val="az-Latn-AZ"/>
        </w:rPr>
      </w:pPr>
    </w:p>
    <w:p w:rsidR="00C355D6" w:rsidRPr="00B7705A" w:rsidRDefault="00C355D6" w:rsidP="00B7705A">
      <w:pPr>
        <w:pStyle w:val="a8"/>
        <w:spacing w:before="0" w:line="360" w:lineRule="auto"/>
        <w:ind w:left="540" w:hanging="540"/>
        <w:rPr>
          <w:b/>
          <w:lang w:val="az-Latn-AZ"/>
        </w:rPr>
      </w:pPr>
    </w:p>
    <w:p w:rsidR="00C355D6" w:rsidRPr="00B7705A" w:rsidRDefault="00C355D6" w:rsidP="00B7705A">
      <w:pPr>
        <w:pStyle w:val="a8"/>
        <w:spacing w:before="0" w:line="360" w:lineRule="auto"/>
        <w:ind w:left="540" w:hanging="540"/>
        <w:rPr>
          <w:b/>
          <w:lang w:val="az-Latn-AZ"/>
        </w:rPr>
      </w:pPr>
    </w:p>
    <w:p w:rsidR="00C355D6" w:rsidRPr="00B7705A" w:rsidRDefault="00C355D6" w:rsidP="00B7705A">
      <w:pPr>
        <w:pStyle w:val="a8"/>
        <w:spacing w:before="0" w:line="360" w:lineRule="auto"/>
        <w:ind w:left="540" w:hanging="540"/>
        <w:rPr>
          <w:b/>
          <w:lang w:val="az-Latn-AZ"/>
        </w:rPr>
      </w:pPr>
    </w:p>
    <w:p w:rsidR="00C355D6" w:rsidRPr="00B7705A" w:rsidRDefault="00C355D6" w:rsidP="00B7705A">
      <w:pPr>
        <w:pStyle w:val="a8"/>
        <w:spacing w:before="0" w:line="360" w:lineRule="auto"/>
        <w:ind w:left="540" w:hanging="540"/>
        <w:rPr>
          <w:b/>
          <w:lang w:val="az-Latn-AZ"/>
        </w:rPr>
      </w:pPr>
    </w:p>
    <w:p w:rsidR="00C355D6" w:rsidRPr="00B7705A" w:rsidRDefault="00C355D6" w:rsidP="00B7705A">
      <w:pPr>
        <w:tabs>
          <w:tab w:val="left" w:pos="5130"/>
        </w:tabs>
        <w:spacing w:line="360" w:lineRule="auto"/>
        <w:ind w:left="540" w:hanging="540"/>
        <w:jc w:val="center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hAnsi="Times New Roman" w:cs="Times New Roman"/>
          <w:sz w:val="28"/>
          <w:szCs w:val="28"/>
          <w:lang w:val="az-Latn-AZ"/>
        </w:rPr>
        <w:t>Texnika elmləri üzrə fəlsəfə doktoru elmi dərəcəsi almaq üçün</w:t>
      </w:r>
    </w:p>
    <w:p w:rsidR="00C355D6" w:rsidRPr="00B7705A" w:rsidRDefault="00C355D6" w:rsidP="00B7705A">
      <w:pPr>
        <w:spacing w:line="360" w:lineRule="auto"/>
        <w:ind w:left="540" w:hanging="540"/>
        <w:jc w:val="center"/>
        <w:rPr>
          <w:rFonts w:ascii="Times New Roman" w:hAnsi="Times New Roman" w:cs="Times New Roman"/>
          <w:b/>
          <w:sz w:val="28"/>
          <w:szCs w:val="28"/>
          <w:lang w:val="az-Latn-AZ"/>
        </w:rPr>
      </w:pPr>
      <w:r w:rsidRPr="00B7705A">
        <w:rPr>
          <w:rFonts w:ascii="Times New Roman" w:hAnsi="Times New Roman" w:cs="Times New Roman"/>
          <w:b/>
          <w:sz w:val="28"/>
          <w:szCs w:val="28"/>
          <w:lang w:val="az-Latn-AZ"/>
        </w:rPr>
        <w:t>3319.02 Gəmiçilik və su nəqliyyatının istismarı</w:t>
      </w:r>
    </w:p>
    <w:p w:rsidR="00C355D6" w:rsidRPr="00B7705A" w:rsidRDefault="00C355D6" w:rsidP="00B7705A">
      <w:pPr>
        <w:spacing w:line="360" w:lineRule="auto"/>
        <w:ind w:left="540" w:hanging="540"/>
        <w:jc w:val="center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hAnsi="Times New Roman" w:cs="Times New Roman"/>
          <w:sz w:val="28"/>
          <w:szCs w:val="28"/>
          <w:lang w:val="az-Latn-AZ"/>
        </w:rPr>
        <w:t>ixtisası üzrə doktorantura imtahan</w:t>
      </w:r>
    </w:p>
    <w:p w:rsidR="00C355D6" w:rsidRPr="00B7705A" w:rsidRDefault="00C355D6" w:rsidP="00B7705A">
      <w:pPr>
        <w:spacing w:line="360" w:lineRule="auto"/>
        <w:ind w:left="540" w:hanging="540"/>
        <w:jc w:val="center"/>
        <w:rPr>
          <w:rFonts w:ascii="Times New Roman" w:hAnsi="Times New Roman" w:cs="Times New Roman"/>
          <w:b/>
          <w:sz w:val="28"/>
          <w:szCs w:val="28"/>
          <w:lang w:val="az-Latn-AZ"/>
        </w:rPr>
      </w:pPr>
    </w:p>
    <w:p w:rsidR="00C355D6" w:rsidRPr="00B7705A" w:rsidRDefault="00C355D6" w:rsidP="00B7705A">
      <w:pPr>
        <w:spacing w:line="360" w:lineRule="auto"/>
        <w:ind w:left="540" w:hanging="540"/>
        <w:jc w:val="center"/>
        <w:rPr>
          <w:rFonts w:ascii="Times New Roman" w:hAnsi="Times New Roman" w:cs="Times New Roman"/>
          <w:b/>
          <w:sz w:val="28"/>
          <w:szCs w:val="28"/>
          <w:lang w:val="az-Latn-AZ"/>
        </w:rPr>
      </w:pPr>
      <w:r w:rsidRPr="00B7705A">
        <w:rPr>
          <w:rFonts w:ascii="Times New Roman" w:hAnsi="Times New Roman" w:cs="Times New Roman"/>
          <w:b/>
          <w:sz w:val="28"/>
          <w:szCs w:val="28"/>
          <w:lang w:val="az-Latn-AZ"/>
        </w:rPr>
        <w:t>SUALLARI</w:t>
      </w:r>
    </w:p>
    <w:p w:rsidR="00C355D6" w:rsidRPr="00B7705A" w:rsidRDefault="00C355D6" w:rsidP="00B7705A">
      <w:pPr>
        <w:pStyle w:val="a8"/>
        <w:spacing w:before="0" w:line="360" w:lineRule="auto"/>
        <w:ind w:left="540" w:hanging="540"/>
        <w:jc w:val="center"/>
        <w:rPr>
          <w:lang w:val="az-Latn-AZ"/>
        </w:rPr>
      </w:pPr>
    </w:p>
    <w:p w:rsidR="00C355D6" w:rsidRPr="00B7705A" w:rsidRDefault="00C355D6" w:rsidP="00B7705A">
      <w:pPr>
        <w:pStyle w:val="a8"/>
        <w:spacing w:before="0" w:line="360" w:lineRule="auto"/>
        <w:ind w:left="540" w:hanging="540"/>
        <w:rPr>
          <w:lang w:val="az-Latn-AZ"/>
        </w:rPr>
      </w:pPr>
    </w:p>
    <w:p w:rsidR="00C355D6" w:rsidRPr="00B7705A" w:rsidRDefault="00C355D6" w:rsidP="00B7705A">
      <w:pPr>
        <w:pStyle w:val="a8"/>
        <w:spacing w:before="0" w:line="360" w:lineRule="auto"/>
        <w:ind w:left="540" w:hanging="540"/>
        <w:rPr>
          <w:lang w:val="az-Latn-AZ"/>
        </w:rPr>
      </w:pPr>
    </w:p>
    <w:p w:rsidR="00C355D6" w:rsidRPr="00B7705A" w:rsidRDefault="00C355D6" w:rsidP="00B7705A">
      <w:pPr>
        <w:pStyle w:val="a8"/>
        <w:spacing w:before="0" w:line="360" w:lineRule="auto"/>
        <w:ind w:left="540" w:hanging="540"/>
        <w:rPr>
          <w:lang w:val="az-Latn-AZ"/>
        </w:rPr>
      </w:pPr>
    </w:p>
    <w:p w:rsidR="00C355D6" w:rsidRPr="00B7705A" w:rsidRDefault="00C355D6" w:rsidP="00B7705A">
      <w:pPr>
        <w:pStyle w:val="a8"/>
        <w:spacing w:before="0" w:line="360" w:lineRule="auto"/>
        <w:ind w:left="540" w:hanging="540"/>
        <w:rPr>
          <w:lang w:val="az-Latn-AZ"/>
        </w:rPr>
      </w:pPr>
    </w:p>
    <w:p w:rsidR="00C355D6" w:rsidRPr="00B7705A" w:rsidRDefault="00C355D6" w:rsidP="00B7705A">
      <w:pPr>
        <w:pStyle w:val="a8"/>
        <w:spacing w:before="0" w:line="360" w:lineRule="auto"/>
        <w:ind w:left="540" w:hanging="540"/>
        <w:rPr>
          <w:lang w:val="az-Latn-AZ"/>
        </w:rPr>
      </w:pPr>
    </w:p>
    <w:p w:rsidR="00C355D6" w:rsidRPr="00B7705A" w:rsidRDefault="00C355D6" w:rsidP="00B7705A">
      <w:pPr>
        <w:pStyle w:val="a8"/>
        <w:spacing w:before="0" w:line="360" w:lineRule="auto"/>
        <w:ind w:left="540" w:hanging="540"/>
        <w:rPr>
          <w:lang w:val="az-Latn-AZ"/>
        </w:rPr>
      </w:pPr>
    </w:p>
    <w:p w:rsidR="00314A15" w:rsidRPr="006756C5" w:rsidRDefault="00C355D6" w:rsidP="00B7705A">
      <w:pPr>
        <w:pStyle w:val="a3"/>
        <w:ind w:left="540" w:hanging="540"/>
        <w:jc w:val="center"/>
        <w:rPr>
          <w:rFonts w:ascii="Times New Roman" w:hAnsi="Times New Roman" w:cs="Times New Roman"/>
          <w:b/>
          <w:sz w:val="28"/>
          <w:szCs w:val="28"/>
          <w:lang w:val="az-Latn-AZ"/>
        </w:rPr>
      </w:pPr>
      <w:r w:rsidRPr="006756C5">
        <w:rPr>
          <w:rFonts w:ascii="Times New Roman" w:hAnsi="Times New Roman" w:cs="Times New Roman"/>
          <w:b/>
          <w:sz w:val="28"/>
          <w:szCs w:val="28"/>
          <w:lang w:val="az-Latn-AZ"/>
        </w:rPr>
        <w:t>2021</w:t>
      </w:r>
    </w:p>
    <w:p w:rsidR="00314A15" w:rsidRPr="006756C5" w:rsidRDefault="00314A15" w:rsidP="00B7705A">
      <w:pPr>
        <w:pStyle w:val="a3"/>
        <w:ind w:left="540" w:hanging="540"/>
        <w:jc w:val="center"/>
        <w:rPr>
          <w:rFonts w:ascii="Times New Roman" w:hAnsi="Times New Roman" w:cs="Times New Roman"/>
          <w:b/>
          <w:sz w:val="28"/>
          <w:szCs w:val="28"/>
          <w:lang w:val="az-Latn-AZ"/>
        </w:rPr>
      </w:pPr>
    </w:p>
    <w:p w:rsidR="00314A15" w:rsidRPr="00B7705A" w:rsidRDefault="00314A15" w:rsidP="00B7705A">
      <w:pPr>
        <w:ind w:left="540" w:hanging="540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hAnsi="Times New Roman" w:cs="Times New Roman"/>
          <w:sz w:val="28"/>
          <w:szCs w:val="28"/>
          <w:lang w:val="az-Latn-AZ"/>
        </w:rPr>
        <w:br w:type="page"/>
      </w:r>
    </w:p>
    <w:p w:rsidR="006756C5" w:rsidRDefault="00A231F2" w:rsidP="006756C5">
      <w:pPr>
        <w:pStyle w:val="a3"/>
        <w:ind w:left="540" w:hanging="540"/>
        <w:jc w:val="center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hAnsi="Times New Roman" w:cs="Times New Roman"/>
          <w:sz w:val="28"/>
          <w:szCs w:val="28"/>
          <w:lang w:val="az-Latn-AZ"/>
        </w:rPr>
        <w:lastRenderedPageBreak/>
        <w:t>İxtisas: 3319.02 “Gəmiçılık</w:t>
      </w:r>
      <w:r w:rsidR="00B7705A" w:rsidRPr="00B7705A">
        <w:rPr>
          <w:rFonts w:ascii="Times New Roman" w:hAnsi="Times New Roman" w:cs="Times New Roman"/>
          <w:sz w:val="28"/>
          <w:szCs w:val="28"/>
          <w:lang w:val="az-Latn-AZ"/>
        </w:rPr>
        <w:t xml:space="preserve"> v</w:t>
      </w:r>
      <w:r w:rsidR="00B7705A" w:rsidRPr="006756C5">
        <w:rPr>
          <w:rFonts w:ascii="Times New Roman" w:hAnsi="Times New Roman" w:cs="Times New Roman"/>
          <w:sz w:val="28"/>
          <w:szCs w:val="28"/>
          <w:lang w:val="az-Latn-AZ"/>
        </w:rPr>
        <w:t>ə</w:t>
      </w:r>
      <w:r w:rsidRPr="00B7705A">
        <w:rPr>
          <w:rFonts w:ascii="Times New Roman" w:hAnsi="Times New Roman" w:cs="Times New Roman"/>
          <w:sz w:val="28"/>
          <w:szCs w:val="28"/>
          <w:lang w:val="az-Latn-AZ"/>
        </w:rPr>
        <w:t xml:space="preserve"> su nəqliyyatının istismarı” </w:t>
      </w:r>
      <w:bookmarkStart w:id="0" w:name="_GoBack"/>
      <w:bookmarkEnd w:id="0"/>
    </w:p>
    <w:p w:rsidR="00A231F2" w:rsidRDefault="00A231F2" w:rsidP="00B7705A">
      <w:pPr>
        <w:pStyle w:val="a3"/>
        <w:ind w:left="540" w:hanging="540"/>
        <w:jc w:val="center"/>
        <w:rPr>
          <w:rFonts w:ascii="Times New Roman" w:hAnsi="Times New Roman" w:cs="Times New Roman"/>
          <w:sz w:val="28"/>
          <w:szCs w:val="28"/>
          <w:lang w:val="az-Latn-AZ"/>
        </w:rPr>
      </w:pPr>
    </w:p>
    <w:p w:rsidR="00801520" w:rsidRPr="00B7705A" w:rsidRDefault="00801520" w:rsidP="00B7705A">
      <w:pPr>
        <w:pStyle w:val="a3"/>
        <w:ind w:left="540" w:hanging="540"/>
        <w:jc w:val="center"/>
        <w:rPr>
          <w:rFonts w:ascii="Times New Roman" w:eastAsia="Calibri" w:hAnsi="Times New Roman" w:cs="Times New Roman"/>
          <w:sz w:val="28"/>
          <w:szCs w:val="28"/>
          <w:lang w:val="az-Latn-AZ" w:eastAsia="ja-JP"/>
        </w:rPr>
      </w:pPr>
    </w:p>
    <w:p w:rsidR="00BE3553" w:rsidRPr="00B7705A" w:rsidRDefault="00BE3553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eastAsia="Calibri" w:hAnsi="Times New Roman" w:cs="Times New Roman"/>
          <w:bCs/>
          <w:sz w:val="28"/>
          <w:szCs w:val="28"/>
          <w:lang w:val="az-Latn-AZ" w:eastAsia="az-Latn-AZ"/>
        </w:rPr>
      </w:pPr>
      <w:r w:rsidRPr="00B7705A">
        <w:rPr>
          <w:rFonts w:ascii="Times New Roman" w:eastAsia="Calibri" w:hAnsi="Times New Roman" w:cs="Times New Roman"/>
          <w:bCs/>
          <w:sz w:val="28"/>
          <w:szCs w:val="28"/>
          <w:lang w:val="az-Latn-AZ" w:eastAsia="az-Latn-AZ"/>
        </w:rPr>
        <w:t>Dünya nəqliyyat sisteminin reallığı, nəqliyyatın yaranması, inkişafı.</w:t>
      </w:r>
    </w:p>
    <w:p w:rsidR="00BE3553" w:rsidRPr="00B7705A" w:rsidRDefault="00BE3553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eastAsia="Calibri" w:hAnsi="Times New Roman" w:cs="Times New Roman"/>
          <w:bCs/>
          <w:sz w:val="28"/>
          <w:szCs w:val="28"/>
          <w:lang w:val="az-Latn-AZ" w:eastAsia="az-Latn-AZ"/>
        </w:rPr>
        <w:t>Qədim sivilizasiya nəqliyyatı</w:t>
      </w:r>
      <w:r w:rsidR="00A859D9" w:rsidRPr="00B7705A">
        <w:rPr>
          <w:rFonts w:ascii="Times New Roman" w:eastAsia="Calibri" w:hAnsi="Times New Roman" w:cs="Times New Roman"/>
          <w:bCs/>
          <w:sz w:val="28"/>
          <w:szCs w:val="28"/>
          <w:lang w:val="az-Latn-AZ" w:eastAsia="az-Latn-AZ"/>
        </w:rPr>
        <w:t>, su nəqliyyatı.</w:t>
      </w:r>
      <w:r w:rsidRPr="00B7705A">
        <w:rPr>
          <w:rFonts w:ascii="Times New Roman" w:eastAsia="Calibri" w:hAnsi="Times New Roman" w:cs="Times New Roman"/>
          <w:bCs/>
          <w:sz w:val="28"/>
          <w:szCs w:val="28"/>
          <w:lang w:val="az-Latn-AZ" w:eastAsia="az-Latn-AZ"/>
        </w:rPr>
        <w:t xml:space="preserve">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 xml:space="preserve"> </w:t>
      </w:r>
    </w:p>
    <w:p w:rsidR="00A859D9" w:rsidRPr="00B7705A" w:rsidRDefault="00A859D9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hAnsi="Times New Roman" w:cs="Times New Roman"/>
          <w:sz w:val="28"/>
          <w:szCs w:val="28"/>
          <w:lang w:val="az-Latn-AZ"/>
        </w:rPr>
        <w:t>Su nəqliyyat donanması, ticarət gəmilərinin təsnifatı.</w:t>
      </w:r>
    </w:p>
    <w:p w:rsidR="00F80B4D" w:rsidRPr="00B7705A" w:rsidRDefault="00A859D9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Su nəqliyyat daşımaları</w:t>
      </w:r>
      <w:r w:rsidR="00F80B4D"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 xml:space="preserve"> Beynəlxalq nəqliyyat sis</w:t>
      </w:r>
      <w:r w:rsidR="005601EF"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teminin ayrılmaz bir hissəsidir.</w:t>
      </w:r>
      <w:r w:rsidR="00F80B4D"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 xml:space="preserve"> </w:t>
      </w:r>
    </w:p>
    <w:p w:rsidR="00A859D9" w:rsidRPr="00B7705A" w:rsidRDefault="00A859D9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eastAsia="Calibri" w:hAnsi="Times New Roman" w:cs="Times New Roman"/>
          <w:bCs/>
          <w:sz w:val="28"/>
          <w:szCs w:val="28"/>
          <w:lang w:val="az-Latn-AZ" w:eastAsia="az-Latn-AZ"/>
        </w:rPr>
        <w:t>Gəmilərin xətti xarakteristikaları, texniki-istismar göstəriciləri.</w:t>
      </w:r>
    </w:p>
    <w:p w:rsidR="00A859D9" w:rsidRPr="00B7705A" w:rsidRDefault="00060631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eastAsia="Calibri" w:hAnsi="Times New Roman" w:cs="Times New Roman"/>
          <w:bCs/>
          <w:sz w:val="28"/>
          <w:szCs w:val="28"/>
          <w:lang w:val="az-Latn-AZ" w:eastAsia="az-Latn-AZ"/>
        </w:rPr>
        <w:t>Nəqliyyat prosesləri anlayışı. Gəminin istehsalat prosesi</w:t>
      </w:r>
    </w:p>
    <w:p w:rsidR="00300604" w:rsidRPr="00B7705A" w:rsidRDefault="00300604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eastAsia="Calibri" w:hAnsi="Times New Roman" w:cs="Times New Roman"/>
          <w:bCs/>
          <w:sz w:val="28"/>
          <w:szCs w:val="28"/>
          <w:lang w:val="az-Latn-AZ" w:eastAsia="az-Latn-AZ"/>
        </w:rPr>
        <w:t>Daşımaların və nəqliyyat işinin göstəriciləri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 xml:space="preserve"> </w:t>
      </w:r>
    </w:p>
    <w:p w:rsidR="00300604" w:rsidRPr="00B7705A" w:rsidRDefault="00300604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eastAsia="Calibri" w:hAnsi="Times New Roman" w:cs="Times New Roman"/>
          <w:bCs/>
          <w:sz w:val="28"/>
          <w:szCs w:val="28"/>
          <w:lang w:val="az-Latn-AZ" w:eastAsia="az-Latn-AZ"/>
        </w:rPr>
        <w:t>Gəminin yük planı.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 xml:space="preserve"> </w:t>
      </w:r>
      <w:r w:rsidR="002C22F8" w:rsidRPr="00B7705A">
        <w:rPr>
          <w:rFonts w:ascii="Times New Roman" w:hAnsi="Times New Roman" w:cs="Times New Roman"/>
          <w:sz w:val="28"/>
          <w:szCs w:val="28"/>
          <w:lang w:val="az-Latn-AZ"/>
        </w:rPr>
        <w:t xml:space="preserve">Gəminin kreni və diferenti. </w:t>
      </w:r>
    </w:p>
    <w:p w:rsidR="00300604" w:rsidRPr="00B7705A" w:rsidRDefault="002C22F8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eastAsia="Calibri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eastAsia="Calibri" w:hAnsi="Times New Roman" w:cs="Times New Roman"/>
          <w:bCs/>
          <w:sz w:val="28"/>
          <w:szCs w:val="28"/>
          <w:lang w:val="az-Latn-AZ" w:eastAsia="az-Latn-AZ"/>
        </w:rPr>
        <w:t>Multimodal və intermodal daşımalar.</w:t>
      </w:r>
    </w:p>
    <w:p w:rsidR="00300604" w:rsidRPr="00B7705A" w:rsidRDefault="00300604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eastAsia="Calibri" w:hAnsi="Times New Roman" w:cs="Times New Roman"/>
          <w:sz w:val="28"/>
          <w:szCs w:val="28"/>
          <w:lang w:val="az-Latn-AZ"/>
        </w:rPr>
        <w:t>Daşımaların, donanmanın işinin təşkili və menecmenti</w:t>
      </w:r>
    </w:p>
    <w:p w:rsidR="005601EF" w:rsidRPr="00B7705A" w:rsidRDefault="005601EF" w:rsidP="00B7705A">
      <w:pPr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</w:pPr>
    </w:p>
    <w:p w:rsidR="00CD5EC6" w:rsidRPr="00B7705A" w:rsidRDefault="004C220A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Mü</w:t>
      </w:r>
      <w:r w:rsidR="00DB0CB8"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tərəqqi</w:t>
      </w:r>
      <w:r w:rsidR="00CD5EC6"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 xml:space="preserve"> daşıma növləri,</w:t>
      </w:r>
      <w:r w:rsidR="002C22F8"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 xml:space="preserve"> iriləşdirilmiş yük yerləri,</w:t>
      </w:r>
      <w:r w:rsidR="00CD5EC6"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 xml:space="preserve"> təşkilatı məsələləri</w:t>
      </w:r>
    </w:p>
    <w:p w:rsidR="00DB0CB8" w:rsidRPr="00B7705A" w:rsidRDefault="00DB0CB8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Logistika məfhumu, daşıma logistikası.</w:t>
      </w:r>
    </w:p>
    <w:p w:rsidR="00DF05D0" w:rsidRPr="00B7705A" w:rsidRDefault="00F80B4D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Daşımalar</w:t>
      </w:r>
      <w:r w:rsidR="005601EF"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da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 xml:space="preserve"> beynəlxalq əlaqələr</w:t>
      </w:r>
      <w:r w:rsidR="005601EF"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.</w:t>
      </w:r>
      <w:r w:rsidR="00DF05D0"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 xml:space="preserve"> İpək yolun</w:t>
      </w:r>
      <w:r w:rsidR="005601EF"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da</w:t>
      </w:r>
      <w:r w:rsidR="00DF05D0"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 xml:space="preserve"> su nəqliyyatının yeri.</w:t>
      </w:r>
    </w:p>
    <w:p w:rsidR="00F80B4D" w:rsidRPr="00B7705A" w:rsidRDefault="00DF05D0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hAnsi="Times New Roman" w:cs="Times New Roman"/>
          <w:sz w:val="28"/>
          <w:szCs w:val="28"/>
          <w:lang w:val="az-Latn-AZ"/>
        </w:rPr>
        <w:t xml:space="preserve">Daşımalarda müqavilə növləri. Gəmilərin icarəsi. </w:t>
      </w:r>
    </w:p>
    <w:p w:rsidR="00DF05D0" w:rsidRPr="00B7705A" w:rsidRDefault="00DF05D0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hAnsi="Times New Roman" w:cs="Times New Roman"/>
          <w:sz w:val="28"/>
          <w:szCs w:val="28"/>
          <w:lang w:val="az-Latn-AZ"/>
        </w:rPr>
        <w:t>Fraxtlama və kommersiya menecmenti</w:t>
      </w:r>
    </w:p>
    <w:p w:rsidR="00DB0CB8" w:rsidRPr="00B7705A" w:rsidRDefault="00DF05D0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hAnsi="Times New Roman" w:cs="Times New Roman"/>
          <w:sz w:val="28"/>
          <w:szCs w:val="28"/>
          <w:lang w:val="az-Latn-AZ"/>
        </w:rPr>
        <w:t>Su nəqliyyat daşıyıcılarının məsuliyyəti</w:t>
      </w:r>
    </w:p>
    <w:p w:rsidR="00DF05D0" w:rsidRPr="00B7705A" w:rsidRDefault="00DB0CB8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hAnsi="Times New Roman" w:cs="Times New Roman"/>
          <w:sz w:val="28"/>
          <w:szCs w:val="28"/>
          <w:lang w:val="az-Latn-AZ"/>
        </w:rPr>
        <w:t>Dəniz sığortası, “KASKO” və “KARQO”</w:t>
      </w:r>
      <w:r w:rsidR="00DF05D0" w:rsidRPr="00B7705A">
        <w:rPr>
          <w:rFonts w:ascii="Times New Roman" w:hAnsi="Times New Roman" w:cs="Times New Roman"/>
          <w:sz w:val="28"/>
          <w:szCs w:val="28"/>
          <w:lang w:val="az-Latn-AZ"/>
        </w:rPr>
        <w:t xml:space="preserve"> </w:t>
      </w:r>
    </w:p>
    <w:p w:rsidR="00F80B4D" w:rsidRPr="00B7705A" w:rsidRDefault="00F80B4D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hAnsi="Times New Roman" w:cs="Times New Roman"/>
          <w:sz w:val="28"/>
          <w:szCs w:val="28"/>
          <w:lang w:val="az-Latn-AZ"/>
        </w:rPr>
        <w:t>Üzmə təhlükəsizliyi və ətraf mühitin mühafizəsi əsas problem</w:t>
      </w:r>
      <w:r w:rsidR="005601EF" w:rsidRPr="00B7705A">
        <w:rPr>
          <w:rFonts w:ascii="Times New Roman" w:hAnsi="Times New Roman" w:cs="Times New Roman"/>
          <w:sz w:val="28"/>
          <w:szCs w:val="28"/>
          <w:lang w:val="az-Latn-AZ"/>
        </w:rPr>
        <w:t xml:space="preserve"> kimi</w:t>
      </w:r>
      <w:r w:rsidRPr="00B7705A">
        <w:rPr>
          <w:rFonts w:ascii="Times New Roman" w:hAnsi="Times New Roman" w:cs="Times New Roman"/>
          <w:sz w:val="28"/>
          <w:szCs w:val="28"/>
          <w:lang w:val="az-Latn-AZ"/>
        </w:rPr>
        <w:t>.</w:t>
      </w:r>
    </w:p>
    <w:p w:rsidR="00F80B4D" w:rsidRPr="00B7705A" w:rsidRDefault="00F80B4D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hAnsi="Times New Roman" w:cs="Times New Roman"/>
          <w:sz w:val="28"/>
          <w:szCs w:val="28"/>
          <w:lang w:val="az-Latn-AZ"/>
        </w:rPr>
        <w:t>Sərnişin gəmiləri</w:t>
      </w:r>
      <w:r w:rsidR="001C2800" w:rsidRPr="00B7705A">
        <w:rPr>
          <w:rFonts w:ascii="Times New Roman" w:hAnsi="Times New Roman" w:cs="Times New Roman"/>
          <w:sz w:val="28"/>
          <w:szCs w:val="28"/>
          <w:lang w:val="az-Latn-AZ"/>
        </w:rPr>
        <w:t>,</w:t>
      </w:r>
      <w:r w:rsidRPr="00B7705A">
        <w:rPr>
          <w:rFonts w:ascii="Times New Roman" w:hAnsi="Times New Roman" w:cs="Times New Roman"/>
          <w:sz w:val="28"/>
          <w:szCs w:val="28"/>
          <w:lang w:val="az-Latn-AZ"/>
        </w:rPr>
        <w:t xml:space="preserve"> </w:t>
      </w:r>
      <w:r w:rsidR="001C2800" w:rsidRPr="00B7705A">
        <w:rPr>
          <w:rFonts w:ascii="Times New Roman" w:hAnsi="Times New Roman" w:cs="Times New Roman"/>
          <w:sz w:val="28"/>
          <w:szCs w:val="28"/>
          <w:lang w:val="az-Latn-AZ"/>
        </w:rPr>
        <w:t xml:space="preserve">istismarı üzrə </w:t>
      </w:r>
      <w:r w:rsidRPr="00B7705A">
        <w:rPr>
          <w:rFonts w:ascii="Times New Roman" w:hAnsi="Times New Roman" w:cs="Times New Roman"/>
          <w:sz w:val="28"/>
          <w:szCs w:val="28"/>
          <w:lang w:val="az-Latn-AZ"/>
        </w:rPr>
        <w:t>konstruktiv xüsusiyyətlə</w:t>
      </w:r>
      <w:r w:rsidR="005601EF" w:rsidRPr="00B7705A">
        <w:rPr>
          <w:rFonts w:ascii="Times New Roman" w:hAnsi="Times New Roman" w:cs="Times New Roman"/>
          <w:sz w:val="28"/>
          <w:szCs w:val="28"/>
          <w:lang w:val="az-Latn-AZ"/>
        </w:rPr>
        <w:t>r</w:t>
      </w:r>
      <w:r w:rsidRPr="00B7705A">
        <w:rPr>
          <w:rFonts w:ascii="Times New Roman" w:hAnsi="Times New Roman" w:cs="Times New Roman"/>
          <w:sz w:val="28"/>
          <w:szCs w:val="28"/>
          <w:lang w:val="az-Latn-AZ"/>
        </w:rPr>
        <w:t>.</w:t>
      </w:r>
    </w:p>
    <w:p w:rsidR="00F80B4D" w:rsidRPr="00B7705A" w:rsidRDefault="00F80B4D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hAnsi="Times New Roman" w:cs="Times New Roman"/>
          <w:sz w:val="28"/>
          <w:szCs w:val="28"/>
          <w:lang w:val="az-Latn-AZ"/>
        </w:rPr>
        <w:t>Tankerlər</w:t>
      </w:r>
      <w:r w:rsidR="001C2800" w:rsidRPr="00B7705A">
        <w:rPr>
          <w:rFonts w:ascii="Times New Roman" w:hAnsi="Times New Roman" w:cs="Times New Roman"/>
          <w:sz w:val="28"/>
          <w:szCs w:val="28"/>
          <w:lang w:val="az-Latn-AZ"/>
        </w:rPr>
        <w:t xml:space="preserve">, </w:t>
      </w:r>
      <w:r w:rsidRPr="00B7705A">
        <w:rPr>
          <w:rFonts w:ascii="Times New Roman" w:hAnsi="Times New Roman" w:cs="Times New Roman"/>
          <w:sz w:val="28"/>
          <w:szCs w:val="28"/>
          <w:lang w:val="az-Latn-AZ"/>
        </w:rPr>
        <w:t>istismar xüsusiyyətləri.</w:t>
      </w:r>
    </w:p>
    <w:p w:rsidR="005601EF" w:rsidRPr="00B7705A" w:rsidRDefault="005601EF" w:rsidP="00B7705A">
      <w:p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</w:p>
    <w:p w:rsidR="00F80B4D" w:rsidRPr="00B7705A" w:rsidRDefault="00F80B4D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hAnsi="Times New Roman" w:cs="Times New Roman"/>
          <w:sz w:val="28"/>
          <w:szCs w:val="28"/>
          <w:lang w:val="az-Latn-AZ"/>
        </w:rPr>
        <w:t>Konteynerdaşıyan gəmilər və onların konstruktiv xüsusiyyətləri.</w:t>
      </w:r>
    </w:p>
    <w:p w:rsidR="00F80B4D" w:rsidRPr="00B7705A" w:rsidRDefault="00F80B4D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hAnsi="Times New Roman" w:cs="Times New Roman"/>
          <w:sz w:val="28"/>
          <w:szCs w:val="28"/>
          <w:lang w:val="az-Latn-AZ"/>
        </w:rPr>
        <w:t>Dəniz nəqliyyat gəmisinin reysi. Reysin növləri.</w:t>
      </w:r>
    </w:p>
    <w:p w:rsidR="00F80B4D" w:rsidRPr="00B7705A" w:rsidRDefault="00F80B4D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7705A">
        <w:rPr>
          <w:rFonts w:ascii="Times New Roman" w:hAnsi="Times New Roman" w:cs="Times New Roman"/>
          <w:sz w:val="28"/>
          <w:szCs w:val="28"/>
          <w:lang w:val="az-Latn-AZ"/>
        </w:rPr>
        <w:t>Donanmanın</w:t>
      </w:r>
      <w:r w:rsidRPr="00B7705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705A">
        <w:rPr>
          <w:rFonts w:ascii="Times New Roman" w:hAnsi="Times New Roman" w:cs="Times New Roman"/>
          <w:sz w:val="28"/>
          <w:szCs w:val="28"/>
          <w:lang w:val="az-Latn-AZ"/>
        </w:rPr>
        <w:t>işinin</w:t>
      </w:r>
      <w:r w:rsidRPr="00B7705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705A">
        <w:rPr>
          <w:rFonts w:ascii="Times New Roman" w:hAnsi="Times New Roman" w:cs="Times New Roman"/>
          <w:sz w:val="28"/>
          <w:szCs w:val="28"/>
          <w:lang w:val="az-Latn-AZ"/>
        </w:rPr>
        <w:t>istismar</w:t>
      </w:r>
      <w:r w:rsidRPr="00B7705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705A">
        <w:rPr>
          <w:rFonts w:ascii="Times New Roman" w:hAnsi="Times New Roman" w:cs="Times New Roman"/>
          <w:sz w:val="28"/>
          <w:szCs w:val="28"/>
          <w:lang w:val="az-Latn-AZ"/>
        </w:rPr>
        <w:t>göstəriciləri</w:t>
      </w:r>
      <w:r w:rsidRPr="00B7705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705A">
        <w:rPr>
          <w:rFonts w:ascii="Times New Roman" w:hAnsi="Times New Roman" w:cs="Times New Roman"/>
          <w:sz w:val="28"/>
          <w:szCs w:val="28"/>
          <w:lang w:val="az-Latn-AZ"/>
        </w:rPr>
        <w:t>sistemi</w:t>
      </w:r>
      <w:r w:rsidRPr="00B7705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414E8" w:rsidRPr="00B7705A" w:rsidRDefault="00F80B4D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hAnsi="Times New Roman" w:cs="Times New Roman"/>
          <w:sz w:val="28"/>
          <w:szCs w:val="28"/>
          <w:lang w:val="az-Latn-AZ"/>
        </w:rPr>
        <w:t>Yüklərin nəqliyyat xarakteriskaları</w:t>
      </w:r>
      <w:r w:rsidR="00C414E8" w:rsidRPr="00B7705A">
        <w:rPr>
          <w:rFonts w:ascii="Times New Roman" w:hAnsi="Times New Roman" w:cs="Times New Roman"/>
          <w:sz w:val="28"/>
          <w:szCs w:val="28"/>
          <w:lang w:val="az-Latn-AZ"/>
        </w:rPr>
        <w:t>, su nəqliyyatında yeri</w:t>
      </w:r>
      <w:r w:rsidRPr="00B7705A">
        <w:rPr>
          <w:rFonts w:ascii="Times New Roman" w:hAnsi="Times New Roman" w:cs="Times New Roman"/>
          <w:sz w:val="28"/>
          <w:szCs w:val="28"/>
          <w:lang w:val="az-Latn-AZ"/>
        </w:rPr>
        <w:t xml:space="preserve"> </w:t>
      </w:r>
    </w:p>
    <w:p w:rsidR="00F80B4D" w:rsidRPr="00B7705A" w:rsidRDefault="00F80B4D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hAnsi="Times New Roman" w:cs="Times New Roman"/>
          <w:sz w:val="28"/>
          <w:szCs w:val="28"/>
          <w:lang w:val="az-Latn-AZ"/>
        </w:rPr>
        <w:t xml:space="preserve">Gəminin yük planına qoyulan tələblər. </w:t>
      </w:r>
    </w:p>
    <w:p w:rsidR="00C414E8" w:rsidRPr="00B7705A" w:rsidRDefault="005601EF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hAnsi="Times New Roman" w:cs="Times New Roman"/>
          <w:sz w:val="28"/>
          <w:szCs w:val="28"/>
          <w:lang w:val="az-Latn-AZ"/>
        </w:rPr>
        <w:t>Su nəqliyyatında servis.</w:t>
      </w:r>
      <w:r w:rsidR="00F80B4D" w:rsidRPr="00B7705A">
        <w:rPr>
          <w:rFonts w:ascii="Times New Roman" w:hAnsi="Times New Roman" w:cs="Times New Roman"/>
          <w:sz w:val="28"/>
          <w:szCs w:val="28"/>
          <w:lang w:val="az-Latn-AZ"/>
        </w:rPr>
        <w:t xml:space="preserve"> Sərnişinlərə xidmətin təşkili.</w:t>
      </w:r>
    </w:p>
    <w:p w:rsidR="00F80B4D" w:rsidRPr="00B7705A" w:rsidRDefault="00C414E8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hAnsi="Times New Roman" w:cs="Times New Roman"/>
          <w:sz w:val="28"/>
          <w:szCs w:val="28"/>
          <w:lang w:val="az-Latn-AZ"/>
        </w:rPr>
        <w:t>Dəniz limanları, liman texnoloji prosesləri.</w:t>
      </w:r>
      <w:r w:rsidR="00F80B4D" w:rsidRPr="00B7705A">
        <w:rPr>
          <w:rFonts w:ascii="Times New Roman" w:hAnsi="Times New Roman" w:cs="Times New Roman"/>
          <w:sz w:val="28"/>
          <w:szCs w:val="28"/>
          <w:lang w:val="az-Latn-AZ"/>
        </w:rPr>
        <w:t xml:space="preserve"> </w:t>
      </w:r>
    </w:p>
    <w:p w:rsidR="00F80B4D" w:rsidRPr="00B7705A" w:rsidRDefault="00F80B4D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hAnsi="Times New Roman" w:cs="Times New Roman"/>
          <w:sz w:val="28"/>
          <w:szCs w:val="28"/>
          <w:lang w:val="az-Latn-AZ"/>
        </w:rPr>
        <w:t>Limanlarda gəmilərə kompleks xidmətin təşkili.</w:t>
      </w:r>
    </w:p>
    <w:p w:rsidR="00F80B4D" w:rsidRPr="00B7705A" w:rsidRDefault="00F80B4D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hAnsi="Times New Roman" w:cs="Times New Roman"/>
          <w:sz w:val="28"/>
          <w:szCs w:val="28"/>
          <w:lang w:val="az-Latn-AZ"/>
        </w:rPr>
        <w:t>Lıman xidmətlər sistemi. Stvidor və s</w:t>
      </w:r>
      <w:r w:rsidR="00452008" w:rsidRPr="00B7705A">
        <w:rPr>
          <w:rFonts w:ascii="Times New Roman" w:hAnsi="Times New Roman" w:cs="Times New Roman"/>
          <w:sz w:val="28"/>
          <w:szCs w:val="28"/>
          <w:lang w:val="az-Latn-AZ"/>
        </w:rPr>
        <w:t>urveyer</w:t>
      </w:r>
      <w:r w:rsidRPr="00B7705A">
        <w:rPr>
          <w:rFonts w:ascii="Times New Roman" w:hAnsi="Times New Roman" w:cs="Times New Roman"/>
          <w:sz w:val="28"/>
          <w:szCs w:val="28"/>
          <w:lang w:val="az-Latn-AZ"/>
        </w:rPr>
        <w:t xml:space="preserve"> xidmətləri.</w:t>
      </w:r>
    </w:p>
    <w:p w:rsidR="002C22F8" w:rsidRPr="00B7705A" w:rsidRDefault="00621500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hAnsi="Times New Roman" w:cs="Times New Roman"/>
          <w:sz w:val="28"/>
          <w:szCs w:val="28"/>
          <w:lang w:val="az-Latn-AZ"/>
        </w:rPr>
        <w:t xml:space="preserve">Nəqliyyatda </w:t>
      </w:r>
      <w:r w:rsidR="002C22F8" w:rsidRPr="00B7705A">
        <w:rPr>
          <w:rFonts w:ascii="Times New Roman" w:hAnsi="Times New Roman" w:cs="Times New Roman"/>
          <w:sz w:val="28"/>
          <w:szCs w:val="28"/>
          <w:lang w:val="az-Latn-AZ"/>
        </w:rPr>
        <w:t xml:space="preserve">istismar xərcləri, səfər xərcləri. daşımaların maya dəyəri. </w:t>
      </w:r>
    </w:p>
    <w:p w:rsidR="00A05B28" w:rsidRPr="00B7705A" w:rsidRDefault="00A05B28" w:rsidP="00B7705A">
      <w:p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</w:p>
    <w:p w:rsidR="00A05B28" w:rsidRPr="00B7705A" w:rsidRDefault="00A05B28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Beynəlxalq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gəmi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daşımaları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multemodal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və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intermodal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daşımalar</w:t>
      </w:r>
    </w:p>
    <w:p w:rsidR="00A05B28" w:rsidRPr="00B7705A" w:rsidRDefault="00A05B28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Su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nəqliyyatı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yaranma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tarixi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növləri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ümumi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qurluşu</w:t>
      </w:r>
    </w:p>
    <w:p w:rsidR="00A05B28" w:rsidRPr="00B7705A" w:rsidRDefault="00A05B28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Su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nəqliyyatının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inkişaf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tendensiyası</w:t>
      </w:r>
    </w:p>
    <w:p w:rsidR="00A05B28" w:rsidRPr="00B7705A" w:rsidRDefault="00A05B28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Su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nəqliyyat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yolları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qovşaqları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ümumi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anlayış</w:t>
      </w:r>
    </w:p>
    <w:p w:rsidR="00A05B28" w:rsidRPr="00B7705A" w:rsidRDefault="00A05B28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Su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nəqliyyatı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infrastrukturu</w:t>
      </w:r>
    </w:p>
    <w:p w:rsidR="00A05B28" w:rsidRPr="00B7705A" w:rsidRDefault="00A05B28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Dəmir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yolu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nəqliyyatı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yaranma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tarixi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növləri</w:t>
      </w:r>
    </w:p>
    <w:p w:rsidR="00A05B28" w:rsidRPr="00B7705A" w:rsidRDefault="00A05B28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Dəmir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yolu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nəqliyyatı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inkişaf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tendensiyası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ümumi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qurluşu</w:t>
      </w:r>
    </w:p>
    <w:p w:rsidR="00A05B28" w:rsidRPr="00B7705A" w:rsidRDefault="00A05B28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Dəmir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yolu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yük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stansiyaları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voqzallar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çeşidləmə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məntəqələri</w:t>
      </w:r>
    </w:p>
    <w:p w:rsidR="00A05B28" w:rsidRPr="00B7705A" w:rsidRDefault="00A05B28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Dəmir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yolu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nəqliyyatı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infrastrukturu</w:t>
      </w:r>
    </w:p>
    <w:p w:rsidR="00A05B28" w:rsidRPr="00B7705A" w:rsidRDefault="00A05B28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</w:pP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lastRenderedPageBreak/>
        <w:t>Avtomobil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nəqliyyatı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növləri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yaranma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tarixi</w:t>
      </w:r>
    </w:p>
    <w:p w:rsidR="00A05B28" w:rsidRPr="00B7705A" w:rsidRDefault="00A05B28" w:rsidP="00B7705A">
      <w:pPr>
        <w:spacing w:after="0" w:line="240" w:lineRule="auto"/>
        <w:ind w:left="540" w:hanging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5B28" w:rsidRPr="00B7705A" w:rsidRDefault="00A05B28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Dəmir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yolu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nəqliyyatı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infrastrukturu</w:t>
      </w:r>
    </w:p>
    <w:p w:rsidR="00A05B28" w:rsidRPr="00B7705A" w:rsidRDefault="00A05B28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Hava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nəqliyyatı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növləri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yaranma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tarixi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inkişaf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tendensiyası</w:t>
      </w:r>
    </w:p>
    <w:p w:rsidR="00A05B28" w:rsidRPr="00B7705A" w:rsidRDefault="00A05B28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Boru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nəqliyyatı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növləri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inkişaf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tendensiyası</w:t>
      </w:r>
    </w:p>
    <w:p w:rsidR="00A05B28" w:rsidRPr="00B7705A" w:rsidRDefault="00A05B28" w:rsidP="00B7705A">
      <w:pPr>
        <w:pStyle w:val="a3"/>
        <w:numPr>
          <w:ilvl w:val="0"/>
          <w:numId w:val="6"/>
        </w:numPr>
        <w:tabs>
          <w:tab w:val="left" w:pos="900"/>
        </w:tabs>
        <w:spacing w:after="0" w:line="240" w:lineRule="auto"/>
        <w:ind w:left="540" w:hanging="540"/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</w:pP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Yükləmə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boşaltma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vasitələri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növləri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ümumi</w:t>
      </w:r>
      <w:r w:rsidRPr="00B7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anlayış</w:t>
      </w:r>
    </w:p>
    <w:p w:rsidR="00A05B28" w:rsidRPr="00B7705A" w:rsidRDefault="00A05B28" w:rsidP="00B7705A">
      <w:pPr>
        <w:pStyle w:val="a3"/>
        <w:numPr>
          <w:ilvl w:val="0"/>
          <w:numId w:val="6"/>
        </w:numPr>
        <w:tabs>
          <w:tab w:val="left" w:pos="900"/>
        </w:tabs>
        <w:spacing w:after="0" w:line="240" w:lineRule="auto"/>
        <w:ind w:left="540" w:hanging="540"/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</w:pP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Liman texnoloji vasitələri</w:t>
      </w:r>
    </w:p>
    <w:p w:rsidR="00A05B28" w:rsidRPr="00B7705A" w:rsidRDefault="00A05B28" w:rsidP="00B7705A">
      <w:pPr>
        <w:pStyle w:val="a3"/>
        <w:numPr>
          <w:ilvl w:val="0"/>
          <w:numId w:val="6"/>
        </w:numPr>
        <w:tabs>
          <w:tab w:val="left" w:pos="900"/>
        </w:tabs>
        <w:spacing w:after="0" w:line="240" w:lineRule="auto"/>
        <w:ind w:left="540" w:hanging="540"/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</w:pP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Liman, akvatoriya, körpülər, açıq və bağlı anbar anlayışları və təyinatı</w:t>
      </w:r>
    </w:p>
    <w:p w:rsidR="00A05B28" w:rsidRPr="00B7705A" w:rsidRDefault="00A05B28" w:rsidP="00B7705A">
      <w:pPr>
        <w:pStyle w:val="a3"/>
        <w:numPr>
          <w:ilvl w:val="0"/>
          <w:numId w:val="6"/>
        </w:numPr>
        <w:tabs>
          <w:tab w:val="left" w:pos="900"/>
        </w:tabs>
        <w:spacing w:after="0" w:line="240" w:lineRule="auto"/>
        <w:ind w:left="540" w:hanging="540"/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</w:pP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Liman daxili texnoloji proses</w:t>
      </w:r>
    </w:p>
    <w:p w:rsidR="00A05B28" w:rsidRPr="00B7705A" w:rsidRDefault="00A05B28" w:rsidP="00B7705A">
      <w:pPr>
        <w:pStyle w:val="a3"/>
        <w:numPr>
          <w:ilvl w:val="0"/>
          <w:numId w:val="6"/>
        </w:numPr>
        <w:tabs>
          <w:tab w:val="left" w:pos="900"/>
        </w:tabs>
        <w:spacing w:after="0" w:line="240" w:lineRule="auto"/>
        <w:ind w:left="540" w:hanging="540"/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</w:pP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Dəniz vağzalları işinin təşkilatı məsələləri</w:t>
      </w:r>
    </w:p>
    <w:p w:rsidR="00A05B28" w:rsidRPr="00B7705A" w:rsidRDefault="00A05B28" w:rsidP="00B7705A">
      <w:pPr>
        <w:pStyle w:val="a3"/>
        <w:numPr>
          <w:ilvl w:val="0"/>
          <w:numId w:val="6"/>
        </w:numPr>
        <w:tabs>
          <w:tab w:val="left" w:pos="900"/>
        </w:tabs>
        <w:spacing w:after="0" w:line="240" w:lineRule="auto"/>
        <w:ind w:left="540" w:hanging="540"/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</w:pP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Nəqliyyatda servis məsələləri ümumi yanaşma</w:t>
      </w:r>
    </w:p>
    <w:p w:rsidR="00A05B28" w:rsidRPr="00B7705A" w:rsidRDefault="00A05B28" w:rsidP="00B7705A">
      <w:pPr>
        <w:pStyle w:val="a3"/>
        <w:numPr>
          <w:ilvl w:val="0"/>
          <w:numId w:val="6"/>
        </w:numPr>
        <w:tabs>
          <w:tab w:val="left" w:pos="900"/>
        </w:tabs>
        <w:spacing w:after="0" w:line="240" w:lineRule="auto"/>
        <w:ind w:left="540" w:hanging="540"/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</w:pP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Su nəqliyyatında servis, növləri və təşkilatı məsələlər.</w:t>
      </w:r>
    </w:p>
    <w:p w:rsidR="00BE5E4E" w:rsidRPr="00B7705A" w:rsidRDefault="00BE5E4E" w:rsidP="00B7705A">
      <w:pPr>
        <w:spacing w:after="0" w:line="240" w:lineRule="auto"/>
        <w:ind w:left="540" w:hanging="540"/>
        <w:jc w:val="both"/>
        <w:rPr>
          <w:rFonts w:ascii="Times New Roman" w:eastAsia="Calibri" w:hAnsi="Times New Roman" w:cs="Times New Roman"/>
          <w:bCs/>
          <w:sz w:val="28"/>
          <w:szCs w:val="28"/>
          <w:lang w:val="az-Latn-AZ" w:eastAsia="az-Latn-AZ"/>
        </w:rPr>
      </w:pPr>
    </w:p>
    <w:p w:rsidR="0084645E" w:rsidRPr="00B7705A" w:rsidRDefault="0084645E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eastAsia="Calibri" w:hAnsi="Times New Roman" w:cs="Times New Roman"/>
          <w:bCs/>
          <w:sz w:val="28"/>
          <w:szCs w:val="28"/>
          <w:lang w:val="az-Latn-AZ" w:eastAsia="az-Latn-AZ"/>
        </w:rPr>
      </w:pPr>
      <w:r w:rsidRPr="00B7705A">
        <w:rPr>
          <w:rFonts w:ascii="Times New Roman" w:eastAsia="Calibri" w:hAnsi="Times New Roman" w:cs="Times New Roman"/>
          <w:bCs/>
          <w:sz w:val="28"/>
          <w:szCs w:val="28"/>
          <w:lang w:val="az-Latn-AZ" w:eastAsia="az-Latn-AZ"/>
        </w:rPr>
        <w:t>Dünya nəqliyyat sisteminin reallığı, nəqliyyatın yaranması, inkişafı.</w:t>
      </w:r>
    </w:p>
    <w:p w:rsidR="0084645E" w:rsidRPr="00B7705A" w:rsidRDefault="0084645E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Mütərəqqi daşıma növləri, iriləşdirilmiş yük yerləri, təşkilatı məsələləri</w:t>
      </w:r>
    </w:p>
    <w:p w:rsidR="0084645E" w:rsidRPr="00B7705A" w:rsidRDefault="0084645E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hAnsi="Times New Roman" w:cs="Times New Roman"/>
          <w:sz w:val="28"/>
          <w:szCs w:val="28"/>
          <w:lang w:val="az-Latn-AZ"/>
        </w:rPr>
        <w:t>Konteynerdaşıyan gəmilər və onların konstruktiv xüsusiyyətləri.</w:t>
      </w:r>
    </w:p>
    <w:p w:rsidR="00BE5E4E" w:rsidRPr="00B7705A" w:rsidRDefault="00BE5E4E" w:rsidP="00B7705A">
      <w:pPr>
        <w:spacing w:after="0" w:line="240" w:lineRule="auto"/>
        <w:ind w:left="540" w:hanging="540"/>
        <w:jc w:val="both"/>
        <w:rPr>
          <w:rFonts w:ascii="Times New Roman" w:eastAsia="Calibri" w:hAnsi="Times New Roman" w:cs="Times New Roman"/>
          <w:bCs/>
          <w:sz w:val="28"/>
          <w:szCs w:val="28"/>
          <w:lang w:val="az-Latn-AZ" w:eastAsia="az-Latn-AZ"/>
        </w:rPr>
      </w:pPr>
    </w:p>
    <w:p w:rsidR="0084645E" w:rsidRPr="00B7705A" w:rsidRDefault="0084645E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</w:pPr>
      <w:r w:rsidRPr="00B7705A">
        <w:rPr>
          <w:rFonts w:ascii="Times New Roman" w:eastAsia="Calibri" w:hAnsi="Times New Roman" w:cs="Times New Roman"/>
          <w:bCs/>
          <w:sz w:val="28"/>
          <w:szCs w:val="28"/>
          <w:lang w:val="az-Latn-AZ" w:eastAsia="az-Latn-AZ"/>
        </w:rPr>
        <w:t xml:space="preserve">Qədim sivilizasiya nəqliyyatı, su nəqliyyatı. 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 xml:space="preserve"> </w:t>
      </w:r>
    </w:p>
    <w:p w:rsidR="0084645E" w:rsidRPr="00B7705A" w:rsidRDefault="0084645E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Logistika məfhumu, daşıma logistikası.</w:t>
      </w:r>
    </w:p>
    <w:p w:rsidR="0084645E" w:rsidRPr="00B7705A" w:rsidRDefault="0084645E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hAnsi="Times New Roman" w:cs="Times New Roman"/>
          <w:sz w:val="28"/>
          <w:szCs w:val="28"/>
          <w:lang w:val="az-Latn-AZ"/>
        </w:rPr>
        <w:t>Dəniz nəqliyyat gəmisinin reysi. Reysin növləri.</w:t>
      </w:r>
    </w:p>
    <w:p w:rsidR="00BE5E4E" w:rsidRPr="00B7705A" w:rsidRDefault="00BE5E4E" w:rsidP="00B7705A">
      <w:p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</w:p>
    <w:p w:rsidR="0084645E" w:rsidRPr="00B7705A" w:rsidRDefault="0084645E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hAnsi="Times New Roman" w:cs="Times New Roman"/>
          <w:sz w:val="28"/>
          <w:szCs w:val="28"/>
          <w:lang w:val="az-Latn-AZ"/>
        </w:rPr>
        <w:t>Su nəqliyyat donanması, ticarət gəmilərinin təsnifatı.</w:t>
      </w:r>
    </w:p>
    <w:p w:rsidR="0084645E" w:rsidRPr="00B7705A" w:rsidRDefault="0084645E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>Daşımalarda beynəlxalq əlaqələr. İpək yolunda su nəqliyyatının yeri.</w:t>
      </w:r>
    </w:p>
    <w:p w:rsidR="0084645E" w:rsidRPr="00B7705A" w:rsidRDefault="0084645E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7705A">
        <w:rPr>
          <w:rFonts w:ascii="Times New Roman" w:hAnsi="Times New Roman" w:cs="Times New Roman"/>
          <w:sz w:val="28"/>
          <w:szCs w:val="28"/>
          <w:lang w:val="az-Latn-AZ"/>
        </w:rPr>
        <w:t>Donanmanın</w:t>
      </w:r>
      <w:r w:rsidRPr="00B7705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705A">
        <w:rPr>
          <w:rFonts w:ascii="Times New Roman" w:hAnsi="Times New Roman" w:cs="Times New Roman"/>
          <w:sz w:val="28"/>
          <w:szCs w:val="28"/>
          <w:lang w:val="az-Latn-AZ"/>
        </w:rPr>
        <w:t>işinin</w:t>
      </w:r>
      <w:r w:rsidRPr="00B7705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705A">
        <w:rPr>
          <w:rFonts w:ascii="Times New Roman" w:hAnsi="Times New Roman" w:cs="Times New Roman"/>
          <w:sz w:val="28"/>
          <w:szCs w:val="28"/>
          <w:lang w:val="az-Latn-AZ"/>
        </w:rPr>
        <w:t>istismar</w:t>
      </w:r>
      <w:r w:rsidRPr="00B7705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705A">
        <w:rPr>
          <w:rFonts w:ascii="Times New Roman" w:hAnsi="Times New Roman" w:cs="Times New Roman"/>
          <w:sz w:val="28"/>
          <w:szCs w:val="28"/>
          <w:lang w:val="az-Latn-AZ"/>
        </w:rPr>
        <w:t>göstəriciləri</w:t>
      </w:r>
      <w:r w:rsidRPr="00B7705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7705A">
        <w:rPr>
          <w:rFonts w:ascii="Times New Roman" w:hAnsi="Times New Roman" w:cs="Times New Roman"/>
          <w:sz w:val="28"/>
          <w:szCs w:val="28"/>
          <w:lang w:val="az-Latn-AZ"/>
        </w:rPr>
        <w:t>sistemi</w:t>
      </w:r>
      <w:r w:rsidRPr="00B7705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BE5E4E" w:rsidRPr="00B7705A" w:rsidRDefault="00BE5E4E" w:rsidP="00B7705A">
      <w:pPr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</w:pPr>
    </w:p>
    <w:p w:rsidR="0084645E" w:rsidRPr="00B7705A" w:rsidRDefault="0084645E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</w:pP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 xml:space="preserve">Su nəqliyyat daşımaları Beynəlxalq nəqliyyat sisteminin ayrılmaz bir hissəsidir. </w:t>
      </w:r>
    </w:p>
    <w:p w:rsidR="0084645E" w:rsidRPr="00B7705A" w:rsidRDefault="0084645E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hAnsi="Times New Roman" w:cs="Times New Roman"/>
          <w:sz w:val="28"/>
          <w:szCs w:val="28"/>
          <w:lang w:val="az-Latn-AZ"/>
        </w:rPr>
        <w:t xml:space="preserve">Daşımalarda müqavilə növləri. Gəmilərin icarəsi. </w:t>
      </w:r>
    </w:p>
    <w:p w:rsidR="0084645E" w:rsidRPr="00B7705A" w:rsidRDefault="0084645E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hAnsi="Times New Roman" w:cs="Times New Roman"/>
          <w:sz w:val="28"/>
          <w:szCs w:val="28"/>
          <w:lang w:val="az-Latn-AZ"/>
        </w:rPr>
        <w:t xml:space="preserve">Yüklərin nəqliyyat xarakteriskaları, su nəqliyyatında yeri </w:t>
      </w:r>
    </w:p>
    <w:p w:rsidR="00BE5E4E" w:rsidRPr="00B7705A" w:rsidRDefault="00BE5E4E" w:rsidP="00B7705A">
      <w:pPr>
        <w:spacing w:after="0" w:line="240" w:lineRule="auto"/>
        <w:ind w:left="540" w:hanging="540"/>
        <w:jc w:val="both"/>
        <w:rPr>
          <w:rFonts w:ascii="Times New Roman" w:eastAsia="Calibri" w:hAnsi="Times New Roman" w:cs="Times New Roman"/>
          <w:bCs/>
          <w:sz w:val="28"/>
          <w:szCs w:val="28"/>
          <w:lang w:val="az-Latn-AZ" w:eastAsia="az-Latn-AZ"/>
        </w:rPr>
      </w:pPr>
    </w:p>
    <w:p w:rsidR="0084645E" w:rsidRPr="00B7705A" w:rsidRDefault="0084645E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eastAsia="Calibri" w:hAnsi="Times New Roman" w:cs="Times New Roman"/>
          <w:bCs/>
          <w:sz w:val="28"/>
          <w:szCs w:val="28"/>
          <w:lang w:val="az-Latn-AZ" w:eastAsia="az-Latn-AZ"/>
        </w:rPr>
      </w:pPr>
      <w:r w:rsidRPr="00B7705A">
        <w:rPr>
          <w:rFonts w:ascii="Times New Roman" w:eastAsia="Calibri" w:hAnsi="Times New Roman" w:cs="Times New Roman"/>
          <w:bCs/>
          <w:sz w:val="28"/>
          <w:szCs w:val="28"/>
          <w:lang w:val="az-Latn-AZ" w:eastAsia="az-Latn-AZ"/>
        </w:rPr>
        <w:t>Gəmilərin xətti xarakteristikaları, texniki-istismar göstəriciləri.</w:t>
      </w:r>
    </w:p>
    <w:p w:rsidR="0084645E" w:rsidRPr="00B7705A" w:rsidRDefault="0084645E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hAnsi="Times New Roman" w:cs="Times New Roman"/>
          <w:sz w:val="28"/>
          <w:szCs w:val="28"/>
          <w:lang w:val="az-Latn-AZ"/>
        </w:rPr>
        <w:t>Fraxtlama və kommersiya menecmenti</w:t>
      </w:r>
    </w:p>
    <w:p w:rsidR="0084645E" w:rsidRPr="00B7705A" w:rsidRDefault="0084645E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hAnsi="Times New Roman" w:cs="Times New Roman"/>
          <w:sz w:val="28"/>
          <w:szCs w:val="28"/>
          <w:lang w:val="az-Latn-AZ"/>
        </w:rPr>
        <w:t xml:space="preserve">Gəminin yük planına qoyulan tələblər. </w:t>
      </w:r>
    </w:p>
    <w:p w:rsidR="0084645E" w:rsidRPr="00B7705A" w:rsidRDefault="0084645E" w:rsidP="00B7705A">
      <w:pPr>
        <w:spacing w:after="0" w:line="240" w:lineRule="auto"/>
        <w:ind w:left="540" w:hanging="540"/>
        <w:jc w:val="both"/>
        <w:rPr>
          <w:rFonts w:ascii="Times New Roman" w:eastAsia="Calibri" w:hAnsi="Times New Roman" w:cs="Times New Roman"/>
          <w:bCs/>
          <w:sz w:val="28"/>
          <w:szCs w:val="28"/>
          <w:lang w:val="az-Latn-AZ" w:eastAsia="az-Latn-AZ"/>
        </w:rPr>
      </w:pPr>
    </w:p>
    <w:p w:rsidR="0084645E" w:rsidRPr="00B7705A" w:rsidRDefault="0084645E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eastAsia="Calibri" w:hAnsi="Times New Roman" w:cs="Times New Roman"/>
          <w:bCs/>
          <w:sz w:val="28"/>
          <w:szCs w:val="28"/>
          <w:lang w:val="az-Latn-AZ" w:eastAsia="az-Latn-AZ"/>
        </w:rPr>
      </w:pPr>
      <w:r w:rsidRPr="00B7705A">
        <w:rPr>
          <w:rFonts w:ascii="Times New Roman" w:eastAsia="Calibri" w:hAnsi="Times New Roman" w:cs="Times New Roman"/>
          <w:bCs/>
          <w:sz w:val="28"/>
          <w:szCs w:val="28"/>
          <w:lang w:val="az-Latn-AZ" w:eastAsia="az-Latn-AZ"/>
        </w:rPr>
        <w:t>Nəqliyyat prosesləri anlayışı. Gəminin istehsalat prosesi</w:t>
      </w:r>
    </w:p>
    <w:p w:rsidR="0084645E" w:rsidRPr="00B7705A" w:rsidRDefault="0084645E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hAnsi="Times New Roman" w:cs="Times New Roman"/>
          <w:sz w:val="28"/>
          <w:szCs w:val="28"/>
          <w:lang w:val="az-Latn-AZ"/>
        </w:rPr>
        <w:t>Su nəqliyyat daşıyıcılarının məsuliyyəti</w:t>
      </w:r>
    </w:p>
    <w:p w:rsidR="0084645E" w:rsidRPr="00B7705A" w:rsidRDefault="0084645E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hAnsi="Times New Roman" w:cs="Times New Roman"/>
          <w:sz w:val="28"/>
          <w:szCs w:val="28"/>
          <w:lang w:val="az-Latn-AZ"/>
        </w:rPr>
        <w:t>Su nəqliyyatında servis. Sərnişinlərə xidmətin təşkili.</w:t>
      </w:r>
    </w:p>
    <w:p w:rsidR="0084645E" w:rsidRPr="00B7705A" w:rsidRDefault="0084645E" w:rsidP="00B7705A">
      <w:pPr>
        <w:spacing w:after="0" w:line="240" w:lineRule="auto"/>
        <w:ind w:left="540" w:hanging="540"/>
        <w:jc w:val="both"/>
        <w:rPr>
          <w:rFonts w:ascii="Times New Roman" w:eastAsia="Calibri" w:hAnsi="Times New Roman" w:cs="Times New Roman"/>
          <w:bCs/>
          <w:sz w:val="28"/>
          <w:szCs w:val="28"/>
          <w:lang w:val="az-Latn-AZ" w:eastAsia="az-Latn-AZ"/>
        </w:rPr>
      </w:pPr>
    </w:p>
    <w:p w:rsidR="0084645E" w:rsidRPr="00B7705A" w:rsidRDefault="0084645E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</w:pPr>
      <w:r w:rsidRPr="00B7705A">
        <w:rPr>
          <w:rFonts w:ascii="Times New Roman" w:eastAsia="Calibri" w:hAnsi="Times New Roman" w:cs="Times New Roman"/>
          <w:bCs/>
          <w:sz w:val="28"/>
          <w:szCs w:val="28"/>
          <w:lang w:val="az-Latn-AZ" w:eastAsia="az-Latn-AZ"/>
        </w:rPr>
        <w:t>Daşımaların və nəqliyyat işinin göstəriciləri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 xml:space="preserve"> </w:t>
      </w:r>
    </w:p>
    <w:p w:rsidR="0084645E" w:rsidRPr="00B7705A" w:rsidRDefault="0084645E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hAnsi="Times New Roman" w:cs="Times New Roman"/>
          <w:sz w:val="28"/>
          <w:szCs w:val="28"/>
          <w:lang w:val="az-Latn-AZ"/>
        </w:rPr>
        <w:t xml:space="preserve">Dəniz sığortası, “KASKO” və “KARQO” </w:t>
      </w:r>
    </w:p>
    <w:p w:rsidR="0084645E" w:rsidRPr="00B7705A" w:rsidRDefault="0084645E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hAnsi="Times New Roman" w:cs="Times New Roman"/>
          <w:sz w:val="28"/>
          <w:szCs w:val="28"/>
          <w:lang w:val="az-Latn-AZ"/>
        </w:rPr>
        <w:t xml:space="preserve">Dəniz limanları, liman texnoloji prosesləri. </w:t>
      </w:r>
    </w:p>
    <w:p w:rsidR="0084645E" w:rsidRPr="00B7705A" w:rsidRDefault="0084645E" w:rsidP="00B7705A">
      <w:p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</w:p>
    <w:p w:rsidR="0084645E" w:rsidRPr="00B7705A" w:rsidRDefault="0084645E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eastAsia="Calibri" w:hAnsi="Times New Roman" w:cs="Times New Roman"/>
          <w:bCs/>
          <w:sz w:val="28"/>
          <w:szCs w:val="28"/>
          <w:lang w:val="az-Latn-AZ" w:eastAsia="az-Latn-AZ"/>
        </w:rPr>
        <w:t>Gəminin yük planı.</w:t>
      </w:r>
      <w:r w:rsidRPr="00B7705A">
        <w:rPr>
          <w:rFonts w:ascii="Times New Roman" w:eastAsia="Times New Roman" w:hAnsi="Times New Roman" w:cs="Times New Roman"/>
          <w:sz w:val="28"/>
          <w:szCs w:val="28"/>
          <w:lang w:val="az-Latn-AZ" w:eastAsia="ru-RU"/>
        </w:rPr>
        <w:t xml:space="preserve"> </w:t>
      </w:r>
      <w:r w:rsidRPr="00B7705A">
        <w:rPr>
          <w:rFonts w:ascii="Times New Roman" w:hAnsi="Times New Roman" w:cs="Times New Roman"/>
          <w:sz w:val="28"/>
          <w:szCs w:val="28"/>
          <w:lang w:val="az-Latn-AZ"/>
        </w:rPr>
        <w:t xml:space="preserve">Gəminin kreni və diferenti. </w:t>
      </w:r>
    </w:p>
    <w:p w:rsidR="0084645E" w:rsidRPr="00B7705A" w:rsidRDefault="0084645E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hAnsi="Times New Roman" w:cs="Times New Roman"/>
          <w:sz w:val="28"/>
          <w:szCs w:val="28"/>
          <w:lang w:val="az-Latn-AZ"/>
        </w:rPr>
        <w:t>Üzmə təhlükəsizliyi və ətraf mühitin mühafizəsi əsas problem kimi.</w:t>
      </w:r>
    </w:p>
    <w:p w:rsidR="0084645E" w:rsidRPr="00B7705A" w:rsidRDefault="0084645E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hAnsi="Times New Roman" w:cs="Times New Roman"/>
          <w:sz w:val="28"/>
          <w:szCs w:val="28"/>
          <w:lang w:val="az-Latn-AZ"/>
        </w:rPr>
        <w:t>Limanlarda gəmilərə kompleks xidmətin təşkili.</w:t>
      </w:r>
    </w:p>
    <w:p w:rsidR="0084645E" w:rsidRPr="00B7705A" w:rsidRDefault="0084645E" w:rsidP="00B7705A">
      <w:p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</w:p>
    <w:p w:rsidR="0084645E" w:rsidRPr="00B7705A" w:rsidRDefault="0084645E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eastAsia="Calibri" w:hAnsi="Times New Roman" w:cs="Times New Roman"/>
          <w:bCs/>
          <w:sz w:val="28"/>
          <w:szCs w:val="28"/>
          <w:lang w:val="az-Latn-AZ" w:eastAsia="az-Latn-AZ"/>
        </w:rPr>
      </w:pPr>
      <w:r w:rsidRPr="00B7705A">
        <w:rPr>
          <w:rFonts w:ascii="Times New Roman" w:eastAsia="Calibri" w:hAnsi="Times New Roman" w:cs="Times New Roman"/>
          <w:bCs/>
          <w:sz w:val="28"/>
          <w:szCs w:val="28"/>
          <w:lang w:val="az-Latn-AZ" w:eastAsia="az-Latn-AZ"/>
        </w:rPr>
        <w:t>Multimodal və intermodal daşımalar.</w:t>
      </w:r>
    </w:p>
    <w:p w:rsidR="0084645E" w:rsidRPr="00B7705A" w:rsidRDefault="0084645E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hAnsi="Times New Roman" w:cs="Times New Roman"/>
          <w:sz w:val="28"/>
          <w:szCs w:val="28"/>
          <w:lang w:val="az-Latn-AZ"/>
        </w:rPr>
        <w:lastRenderedPageBreak/>
        <w:t>Sərnişin gəmiləri, istismarı üzrə konstruktiv xüsusiyyətlər.</w:t>
      </w:r>
    </w:p>
    <w:p w:rsidR="0084645E" w:rsidRPr="00B7705A" w:rsidRDefault="0084645E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hAnsi="Times New Roman" w:cs="Times New Roman"/>
          <w:sz w:val="28"/>
          <w:szCs w:val="28"/>
          <w:lang w:val="az-Latn-AZ"/>
        </w:rPr>
        <w:t>Lıman xidmətlər sistemi. Stvidor və surveyer xidmətləri.</w:t>
      </w:r>
    </w:p>
    <w:p w:rsidR="0084645E" w:rsidRPr="00B7705A" w:rsidRDefault="0084645E" w:rsidP="00B7705A">
      <w:pPr>
        <w:spacing w:after="0" w:line="240" w:lineRule="auto"/>
        <w:ind w:left="540" w:hanging="540"/>
        <w:jc w:val="both"/>
        <w:rPr>
          <w:rFonts w:ascii="Times New Roman" w:eastAsia="Calibri" w:hAnsi="Times New Roman" w:cs="Times New Roman"/>
          <w:bCs/>
          <w:sz w:val="28"/>
          <w:szCs w:val="28"/>
          <w:lang w:val="az-Latn-AZ" w:eastAsia="az-Latn-AZ"/>
        </w:rPr>
      </w:pPr>
    </w:p>
    <w:p w:rsidR="0084645E" w:rsidRPr="00B7705A" w:rsidRDefault="0084645E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eastAsia="Calibri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eastAsia="Calibri" w:hAnsi="Times New Roman" w:cs="Times New Roman"/>
          <w:sz w:val="28"/>
          <w:szCs w:val="28"/>
          <w:lang w:val="az-Latn-AZ"/>
        </w:rPr>
        <w:t>Daşımaların, donanmanın işinin təşkili və menecmenti</w:t>
      </w:r>
    </w:p>
    <w:p w:rsidR="0084645E" w:rsidRPr="00B7705A" w:rsidRDefault="0084645E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hAnsi="Times New Roman" w:cs="Times New Roman"/>
          <w:sz w:val="28"/>
          <w:szCs w:val="28"/>
          <w:lang w:val="az-Latn-AZ"/>
        </w:rPr>
        <w:t>Tankerlər, istismar xüsusiyyətləri.</w:t>
      </w:r>
    </w:p>
    <w:p w:rsidR="001879F6" w:rsidRPr="00B7705A" w:rsidRDefault="0084645E" w:rsidP="00B7705A">
      <w:pPr>
        <w:pStyle w:val="a3"/>
        <w:numPr>
          <w:ilvl w:val="0"/>
          <w:numId w:val="6"/>
        </w:num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B7705A">
        <w:rPr>
          <w:rFonts w:ascii="Times New Roman" w:hAnsi="Times New Roman" w:cs="Times New Roman"/>
          <w:sz w:val="28"/>
          <w:szCs w:val="28"/>
          <w:lang w:val="az-Latn-AZ"/>
        </w:rPr>
        <w:t xml:space="preserve">Nəqliyyatda istismar xərcləri, səfər xərcləri. daşımaların maya dəyəri. </w:t>
      </w:r>
    </w:p>
    <w:p w:rsidR="00B7705A" w:rsidRPr="00B7705A" w:rsidRDefault="00B7705A" w:rsidP="00B7705A">
      <w:p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</w:p>
    <w:p w:rsidR="00B7705A" w:rsidRPr="006756C5" w:rsidRDefault="00B7705A" w:rsidP="00B7705A">
      <w:pPr>
        <w:ind w:left="540" w:hanging="540"/>
        <w:rPr>
          <w:rFonts w:ascii="Times New Roman" w:hAnsi="Times New Roman" w:cs="Times New Roman"/>
          <w:sz w:val="28"/>
          <w:szCs w:val="28"/>
          <w:lang w:val="az-Latn-AZ"/>
        </w:rPr>
      </w:pPr>
    </w:p>
    <w:p w:rsidR="00B7705A" w:rsidRPr="006756C5" w:rsidRDefault="00B7705A" w:rsidP="00B7705A">
      <w:pPr>
        <w:ind w:left="540" w:hanging="540"/>
        <w:rPr>
          <w:rFonts w:ascii="Times New Roman" w:hAnsi="Times New Roman" w:cs="Times New Roman"/>
          <w:sz w:val="28"/>
          <w:szCs w:val="28"/>
          <w:lang w:val="az-Latn-AZ"/>
        </w:rPr>
      </w:pPr>
      <w:r w:rsidRPr="006756C5">
        <w:rPr>
          <w:rFonts w:ascii="Times New Roman" w:hAnsi="Times New Roman" w:cs="Times New Roman"/>
          <w:sz w:val="28"/>
          <w:szCs w:val="28"/>
          <w:lang w:val="az-Latn-AZ"/>
        </w:rPr>
        <w:t xml:space="preserve">Tərtib etdi: </w:t>
      </w:r>
    </w:p>
    <w:p w:rsidR="00B7705A" w:rsidRPr="006756C5" w:rsidRDefault="00B7705A" w:rsidP="00B7705A">
      <w:pPr>
        <w:ind w:left="540" w:hanging="540"/>
        <w:rPr>
          <w:rFonts w:ascii="Times New Roman" w:hAnsi="Times New Roman" w:cs="Times New Roman"/>
          <w:sz w:val="28"/>
          <w:szCs w:val="28"/>
          <w:lang w:val="az-Latn-AZ"/>
        </w:rPr>
      </w:pPr>
      <w:r w:rsidRPr="006756C5">
        <w:rPr>
          <w:rFonts w:ascii="Times New Roman" w:hAnsi="Times New Roman" w:cs="Times New Roman"/>
          <w:sz w:val="28"/>
          <w:szCs w:val="28"/>
          <w:lang w:val="az-Latn-AZ"/>
        </w:rPr>
        <w:t xml:space="preserve">ADDA-nın “Dəniz naviqasiyası” </w:t>
      </w:r>
    </w:p>
    <w:p w:rsidR="00B7705A" w:rsidRPr="00B7705A" w:rsidRDefault="00B7705A" w:rsidP="00B7705A">
      <w:pPr>
        <w:ind w:left="540" w:hanging="540"/>
        <w:rPr>
          <w:rFonts w:ascii="Times New Roman" w:hAnsi="Times New Roman" w:cs="Times New Roman"/>
          <w:sz w:val="28"/>
          <w:szCs w:val="28"/>
          <w:lang w:val="az-Latn-AZ"/>
        </w:rPr>
      </w:pPr>
      <w:r w:rsidRPr="006756C5">
        <w:rPr>
          <w:rFonts w:ascii="Times New Roman" w:hAnsi="Times New Roman" w:cs="Times New Roman"/>
          <w:sz w:val="28"/>
          <w:szCs w:val="28"/>
          <w:lang w:val="az-Latn-AZ"/>
        </w:rPr>
        <w:t xml:space="preserve">kafedrasının müdiri, t.ü.f.d.      </w:t>
      </w:r>
      <w:r w:rsidRPr="006756C5">
        <w:rPr>
          <w:rFonts w:ascii="Times New Roman" w:hAnsi="Times New Roman" w:cs="Times New Roman"/>
          <w:sz w:val="28"/>
          <w:szCs w:val="28"/>
          <w:lang w:val="az-Latn-AZ"/>
        </w:rPr>
        <w:tab/>
      </w:r>
      <w:r w:rsidRPr="006756C5">
        <w:rPr>
          <w:rFonts w:ascii="Times New Roman" w:hAnsi="Times New Roman" w:cs="Times New Roman"/>
          <w:sz w:val="28"/>
          <w:szCs w:val="28"/>
          <w:lang w:val="az-Latn-AZ"/>
        </w:rPr>
        <w:tab/>
      </w:r>
      <w:r w:rsidRPr="00B7705A">
        <w:rPr>
          <w:rFonts w:ascii="Times New Roman" w:hAnsi="Times New Roman" w:cs="Times New Roman"/>
          <w:sz w:val="28"/>
          <w:szCs w:val="28"/>
        </w:rPr>
        <w:t xml:space="preserve">____________________ </w:t>
      </w:r>
      <w:r w:rsidRPr="00B7705A">
        <w:rPr>
          <w:rFonts w:ascii="Times New Roman" w:hAnsi="Times New Roman" w:cs="Times New Roman"/>
          <w:sz w:val="28"/>
          <w:szCs w:val="28"/>
        </w:rPr>
        <w:tab/>
        <w:t>H. N. Nəbiyev</w:t>
      </w:r>
    </w:p>
    <w:p w:rsidR="00B7705A" w:rsidRPr="00B7705A" w:rsidRDefault="00B7705A" w:rsidP="00B7705A">
      <w:p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</w:p>
    <w:p w:rsidR="001879F6" w:rsidRPr="00B7705A" w:rsidRDefault="001879F6" w:rsidP="00B7705A">
      <w:pPr>
        <w:ind w:left="540" w:hanging="540"/>
        <w:rPr>
          <w:rFonts w:ascii="Times New Roman" w:hAnsi="Times New Roman" w:cs="Times New Roman"/>
          <w:sz w:val="28"/>
          <w:szCs w:val="28"/>
          <w:lang w:val="az-Latn-AZ"/>
        </w:rPr>
      </w:pPr>
    </w:p>
    <w:sectPr w:rsidR="001879F6" w:rsidRPr="00B7705A" w:rsidSect="00BE5E4E">
      <w:pgSz w:w="11906" w:h="16838"/>
      <w:pgMar w:top="993" w:right="850" w:bottom="709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zLat">
    <w:charset w:val="CC"/>
    <w:family w:val="swiss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D446D"/>
    <w:multiLevelType w:val="singleLevel"/>
    <w:tmpl w:val="A9CA5F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ru-RU"/>
      </w:rPr>
    </w:lvl>
  </w:abstractNum>
  <w:abstractNum w:abstractNumId="1">
    <w:nsid w:val="5A303D8D"/>
    <w:multiLevelType w:val="hybridMultilevel"/>
    <w:tmpl w:val="38E8AB8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E9E0D28"/>
    <w:multiLevelType w:val="hybridMultilevel"/>
    <w:tmpl w:val="D92C046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80C592A"/>
    <w:multiLevelType w:val="hybridMultilevel"/>
    <w:tmpl w:val="DF2AE3CA"/>
    <w:lvl w:ilvl="0" w:tplc="E2A8F374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ascii="Arial AzLat" w:hAnsi="Arial AzLat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6B9E62BE"/>
    <w:multiLevelType w:val="hybridMultilevel"/>
    <w:tmpl w:val="B30C6B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B83693"/>
    <w:multiLevelType w:val="hybridMultilevel"/>
    <w:tmpl w:val="1F6AAB1E"/>
    <w:lvl w:ilvl="0" w:tplc="CD9C67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282"/>
    <w:rsid w:val="0003739F"/>
    <w:rsid w:val="00060631"/>
    <w:rsid w:val="0008115B"/>
    <w:rsid w:val="000B5D21"/>
    <w:rsid w:val="00163A83"/>
    <w:rsid w:val="001879F6"/>
    <w:rsid w:val="001C2800"/>
    <w:rsid w:val="001C50AB"/>
    <w:rsid w:val="0022696A"/>
    <w:rsid w:val="00236EF2"/>
    <w:rsid w:val="0025334F"/>
    <w:rsid w:val="002C22F8"/>
    <w:rsid w:val="00300604"/>
    <w:rsid w:val="00314A15"/>
    <w:rsid w:val="0032745D"/>
    <w:rsid w:val="003709E0"/>
    <w:rsid w:val="00452008"/>
    <w:rsid w:val="004C220A"/>
    <w:rsid w:val="005601EF"/>
    <w:rsid w:val="005602FD"/>
    <w:rsid w:val="0058576A"/>
    <w:rsid w:val="005A2544"/>
    <w:rsid w:val="00611340"/>
    <w:rsid w:val="00621500"/>
    <w:rsid w:val="006416A6"/>
    <w:rsid w:val="006756C5"/>
    <w:rsid w:val="006A24AE"/>
    <w:rsid w:val="006E3E5F"/>
    <w:rsid w:val="007814F3"/>
    <w:rsid w:val="00786ADF"/>
    <w:rsid w:val="007C0A34"/>
    <w:rsid w:val="00801520"/>
    <w:rsid w:val="0084645E"/>
    <w:rsid w:val="00857096"/>
    <w:rsid w:val="008762B8"/>
    <w:rsid w:val="009B6F77"/>
    <w:rsid w:val="009D035C"/>
    <w:rsid w:val="00A05B28"/>
    <w:rsid w:val="00A231F2"/>
    <w:rsid w:val="00A349BE"/>
    <w:rsid w:val="00A859D9"/>
    <w:rsid w:val="00AE4956"/>
    <w:rsid w:val="00B0502F"/>
    <w:rsid w:val="00B301FC"/>
    <w:rsid w:val="00B40209"/>
    <w:rsid w:val="00B7705A"/>
    <w:rsid w:val="00BE3553"/>
    <w:rsid w:val="00BE5E4E"/>
    <w:rsid w:val="00C355D6"/>
    <w:rsid w:val="00C414E8"/>
    <w:rsid w:val="00CB54B6"/>
    <w:rsid w:val="00CD5EC6"/>
    <w:rsid w:val="00D1491C"/>
    <w:rsid w:val="00D62461"/>
    <w:rsid w:val="00D76872"/>
    <w:rsid w:val="00DB0CB8"/>
    <w:rsid w:val="00DB29BE"/>
    <w:rsid w:val="00DF05D0"/>
    <w:rsid w:val="00E85E3B"/>
    <w:rsid w:val="00E92888"/>
    <w:rsid w:val="00F1167E"/>
    <w:rsid w:val="00F80B4D"/>
    <w:rsid w:val="00FC0282"/>
    <w:rsid w:val="00FE2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MS Mincho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A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745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231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31F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58576A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C355D6"/>
    <w:pPr>
      <w:spacing w:before="100" w:beforeAutospacing="1" w:after="100" w:afterAutospacing="1" w:line="240" w:lineRule="auto"/>
    </w:pPr>
    <w:rPr>
      <w:rFonts w:ascii="Trebuchet MS" w:eastAsia="Times New Roman" w:hAnsi="Trebuchet MS" w:cs="Times New Roman"/>
      <w:sz w:val="21"/>
      <w:szCs w:val="21"/>
      <w:lang w:eastAsia="ru-RU"/>
    </w:rPr>
  </w:style>
  <w:style w:type="paragraph" w:styleId="a8">
    <w:name w:val="Body Text"/>
    <w:basedOn w:val="a"/>
    <w:link w:val="a9"/>
    <w:uiPriority w:val="1"/>
    <w:qFormat/>
    <w:rsid w:val="00C355D6"/>
    <w:pPr>
      <w:widowControl w:val="0"/>
      <w:spacing w:before="5" w:after="0" w:line="240" w:lineRule="auto"/>
      <w:ind w:left="106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a9">
    <w:name w:val="Основной текст Знак"/>
    <w:basedOn w:val="a0"/>
    <w:link w:val="a8"/>
    <w:uiPriority w:val="1"/>
    <w:rsid w:val="00C355D6"/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MS Mincho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A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745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231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31F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58576A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C355D6"/>
    <w:pPr>
      <w:spacing w:before="100" w:beforeAutospacing="1" w:after="100" w:afterAutospacing="1" w:line="240" w:lineRule="auto"/>
    </w:pPr>
    <w:rPr>
      <w:rFonts w:ascii="Trebuchet MS" w:eastAsia="Times New Roman" w:hAnsi="Trebuchet MS" w:cs="Times New Roman"/>
      <w:sz w:val="21"/>
      <w:szCs w:val="21"/>
      <w:lang w:eastAsia="ru-RU"/>
    </w:rPr>
  </w:style>
  <w:style w:type="paragraph" w:styleId="a8">
    <w:name w:val="Body Text"/>
    <w:basedOn w:val="a"/>
    <w:link w:val="a9"/>
    <w:uiPriority w:val="1"/>
    <w:qFormat/>
    <w:rsid w:val="00C355D6"/>
    <w:pPr>
      <w:widowControl w:val="0"/>
      <w:spacing w:before="5" w:after="0" w:line="240" w:lineRule="auto"/>
      <w:ind w:left="106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a9">
    <w:name w:val="Основной текст Знак"/>
    <w:basedOn w:val="a0"/>
    <w:link w:val="a8"/>
    <w:uiPriority w:val="1"/>
    <w:rsid w:val="00C355D6"/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14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BADA8C-5805-46D3-BF4C-6A003F29B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693</Words>
  <Characters>3953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Lenovo</cp:lastModifiedBy>
  <cp:revision>2</cp:revision>
  <cp:lastPrinted>2016-02-08T07:46:00Z</cp:lastPrinted>
  <dcterms:created xsi:type="dcterms:W3CDTF">2021-03-04T13:04:00Z</dcterms:created>
  <dcterms:modified xsi:type="dcterms:W3CDTF">2021-03-04T13:04:00Z</dcterms:modified>
</cp:coreProperties>
</file>