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F5AA6" w:rsidRPr="00D6704B" w:rsidRDefault="004F5AA6" w:rsidP="00F40791">
      <w:pPr>
        <w:spacing w:after="0" w:line="276" w:lineRule="auto"/>
        <w:jc w:val="center"/>
        <w:rPr>
          <w:rFonts w:ascii="Arial" w:hAnsi="Arial" w:cs="Arial"/>
          <w:b/>
          <w:sz w:val="24"/>
          <w:szCs w:val="24"/>
          <w:lang w:val="az-Latn-AZ"/>
        </w:rPr>
      </w:pPr>
      <w:bookmarkStart w:id="0" w:name="_GoBack"/>
      <w:bookmarkEnd w:id="0"/>
      <w:r w:rsidRPr="00D6704B">
        <w:rPr>
          <w:rFonts w:ascii="Arial" w:hAnsi="Arial" w:cs="Arial"/>
          <w:b/>
          <w:sz w:val="24"/>
          <w:szCs w:val="24"/>
          <w:lang w:val="az-Latn-AZ"/>
        </w:rPr>
        <w:t>Azərbaycan Dövlət Də</w:t>
      </w:r>
      <w:r w:rsidR="00145E60">
        <w:rPr>
          <w:rFonts w:ascii="Arial" w:hAnsi="Arial" w:cs="Arial"/>
          <w:b/>
          <w:sz w:val="24"/>
          <w:szCs w:val="24"/>
          <w:lang w:val="az-Latn-AZ"/>
        </w:rPr>
        <w:t>niz Akademiyasında 2020/2021-ci</w:t>
      </w:r>
      <w:r w:rsidRPr="00D6704B">
        <w:rPr>
          <w:rFonts w:ascii="Arial" w:hAnsi="Arial" w:cs="Arial"/>
          <w:b/>
          <w:sz w:val="24"/>
          <w:szCs w:val="24"/>
          <w:lang w:val="az-Latn-AZ"/>
        </w:rPr>
        <w:t xml:space="preserve"> tədris ilində</w:t>
      </w:r>
    </w:p>
    <w:p w:rsidR="004F5AA6" w:rsidRPr="00D6704B" w:rsidRDefault="004F5AA6" w:rsidP="00F40791">
      <w:pPr>
        <w:spacing w:after="0" w:line="276" w:lineRule="auto"/>
        <w:jc w:val="center"/>
        <w:rPr>
          <w:rFonts w:ascii="Arial" w:hAnsi="Arial" w:cs="Arial"/>
          <w:b/>
          <w:sz w:val="24"/>
          <w:szCs w:val="24"/>
          <w:lang w:val="az-Latn-AZ"/>
        </w:rPr>
      </w:pPr>
      <w:r w:rsidRPr="00D6704B">
        <w:rPr>
          <w:rFonts w:ascii="Arial" w:hAnsi="Arial" w:cs="Arial"/>
          <w:b/>
          <w:sz w:val="24"/>
          <w:szCs w:val="24"/>
          <w:lang w:val="az-Latn-AZ"/>
        </w:rPr>
        <w:t xml:space="preserve">050619 – “Gəmi energetik qurğularının istismarı mühəndisliyi”  </w:t>
      </w:r>
    </w:p>
    <w:p w:rsidR="004F5AA6" w:rsidRPr="00D6704B" w:rsidRDefault="004F5AA6" w:rsidP="00F40791">
      <w:pPr>
        <w:spacing w:after="0" w:line="276" w:lineRule="auto"/>
        <w:jc w:val="center"/>
        <w:rPr>
          <w:rFonts w:ascii="Arial" w:hAnsi="Arial" w:cs="Arial"/>
          <w:b/>
          <w:sz w:val="24"/>
          <w:szCs w:val="24"/>
          <w:lang w:val="az-Latn-AZ"/>
        </w:rPr>
      </w:pPr>
      <w:r w:rsidRPr="00D6704B">
        <w:rPr>
          <w:rFonts w:ascii="Arial" w:hAnsi="Arial" w:cs="Arial"/>
          <w:b/>
          <w:sz w:val="24"/>
          <w:szCs w:val="24"/>
          <w:lang w:val="az-Latn-AZ"/>
        </w:rPr>
        <w:t>ixtisası üzrə dövlət imtahanının</w:t>
      </w:r>
    </w:p>
    <w:p w:rsidR="004F5AA6" w:rsidRPr="00D6704B" w:rsidRDefault="004F5AA6" w:rsidP="00F40791">
      <w:pPr>
        <w:spacing w:after="0" w:line="276" w:lineRule="auto"/>
        <w:jc w:val="center"/>
        <w:rPr>
          <w:rFonts w:ascii="Arial" w:hAnsi="Arial" w:cs="Arial"/>
          <w:b/>
          <w:sz w:val="24"/>
          <w:szCs w:val="24"/>
          <w:lang w:val="az-Latn-AZ"/>
        </w:rPr>
      </w:pPr>
      <w:r w:rsidRPr="00D6704B">
        <w:rPr>
          <w:rFonts w:ascii="Arial" w:hAnsi="Arial" w:cs="Arial"/>
          <w:b/>
          <w:sz w:val="24"/>
          <w:szCs w:val="24"/>
          <w:lang w:val="az-Latn-AZ"/>
        </w:rPr>
        <w:t>SUALLARI:</w:t>
      </w:r>
    </w:p>
    <w:p w:rsidR="00975147" w:rsidRPr="00D6704B" w:rsidRDefault="00975147" w:rsidP="00F40791">
      <w:pPr>
        <w:spacing w:after="0" w:line="276" w:lineRule="auto"/>
        <w:jc w:val="center"/>
        <w:rPr>
          <w:rFonts w:ascii="Arial" w:hAnsi="Arial" w:cs="Arial"/>
          <w:b/>
          <w:sz w:val="24"/>
          <w:szCs w:val="24"/>
          <w:lang w:val="az-Latn-AZ"/>
        </w:rPr>
      </w:pPr>
    </w:p>
    <w:p w:rsidR="00975147" w:rsidRPr="00643050" w:rsidRDefault="00975147" w:rsidP="00F40791">
      <w:pPr>
        <w:pStyle w:val="a3"/>
        <w:numPr>
          <w:ilvl w:val="0"/>
          <w:numId w:val="10"/>
        </w:numPr>
        <w:spacing w:after="0" w:line="276" w:lineRule="auto"/>
        <w:ind w:left="0"/>
        <w:jc w:val="center"/>
        <w:rPr>
          <w:rFonts w:ascii="Arial" w:hAnsi="Arial" w:cs="Arial"/>
          <w:b/>
          <w:sz w:val="24"/>
          <w:szCs w:val="24"/>
          <w:lang w:val="az-Latn-AZ"/>
        </w:rPr>
      </w:pPr>
      <w:r w:rsidRPr="00643050">
        <w:rPr>
          <w:rFonts w:ascii="Arial" w:hAnsi="Arial" w:cs="Arial"/>
          <w:b/>
          <w:sz w:val="24"/>
          <w:szCs w:val="24"/>
          <w:lang w:val="az-Latn-AZ"/>
        </w:rPr>
        <w:t xml:space="preserve">“GƏMİ  KÖMƏKÇİ MEXANİZMLƏRİ VƏ ONLARIN İSTİSMARI” </w:t>
      </w:r>
      <w:r w:rsidR="00643050" w:rsidRPr="00643050">
        <w:rPr>
          <w:rFonts w:ascii="Arial" w:hAnsi="Arial" w:cs="Arial"/>
          <w:b/>
          <w:sz w:val="24"/>
          <w:szCs w:val="24"/>
          <w:lang w:val="az-Latn-AZ"/>
        </w:rPr>
        <w:t xml:space="preserve">fənni </w:t>
      </w:r>
    </w:p>
    <w:p w:rsidR="00643050" w:rsidRPr="00643050" w:rsidRDefault="00643050" w:rsidP="00F40791">
      <w:pPr>
        <w:pStyle w:val="a3"/>
        <w:spacing w:after="0" w:line="276" w:lineRule="auto"/>
        <w:ind w:left="0"/>
        <w:rPr>
          <w:rFonts w:ascii="Arial" w:hAnsi="Arial" w:cs="Arial"/>
          <w:b/>
          <w:sz w:val="24"/>
          <w:szCs w:val="24"/>
          <w:lang w:val="az-Latn-AZ"/>
        </w:rPr>
      </w:pPr>
    </w:p>
    <w:p w:rsidR="00975147" w:rsidRPr="00D6704B" w:rsidRDefault="00975147" w:rsidP="00F40791">
      <w:pPr>
        <w:tabs>
          <w:tab w:val="left" w:pos="3795"/>
        </w:tabs>
        <w:spacing w:after="0" w:line="276" w:lineRule="auto"/>
        <w:ind w:hanging="142"/>
        <w:rPr>
          <w:rFonts w:ascii="Arial" w:hAnsi="Arial" w:cs="Arial"/>
          <w:sz w:val="24"/>
          <w:szCs w:val="24"/>
          <w:lang w:val="az-Latn-AZ"/>
        </w:rPr>
      </w:pPr>
      <w:r w:rsidRPr="00D6704B">
        <w:rPr>
          <w:rFonts w:ascii="Arial" w:hAnsi="Arial" w:cs="Arial"/>
          <w:sz w:val="24"/>
          <w:szCs w:val="24"/>
          <w:lang w:val="az-Latn-AZ"/>
        </w:rPr>
        <w:t xml:space="preserve">1. Gəmi sükan quruluşu , onların növləri, idarə edilməsi və istismarı.   </w:t>
      </w:r>
    </w:p>
    <w:p w:rsidR="00975147" w:rsidRPr="00D6704B" w:rsidRDefault="00975147" w:rsidP="00F40791">
      <w:pPr>
        <w:spacing w:after="0" w:line="276" w:lineRule="auto"/>
        <w:ind w:hanging="142"/>
        <w:rPr>
          <w:rFonts w:ascii="Arial" w:hAnsi="Arial" w:cs="Arial"/>
          <w:sz w:val="24"/>
          <w:szCs w:val="24"/>
          <w:lang w:val="az-Latn-AZ"/>
        </w:rPr>
      </w:pPr>
      <w:r w:rsidRPr="00D6704B">
        <w:rPr>
          <w:rFonts w:ascii="Arial" w:hAnsi="Arial" w:cs="Arial"/>
          <w:sz w:val="24"/>
          <w:szCs w:val="24"/>
          <w:lang w:val="az-Latn-AZ"/>
        </w:rPr>
        <w:t>2. Gəmidə q</w:t>
      </w:r>
      <w:r w:rsidR="003721C0">
        <w:rPr>
          <w:rFonts w:ascii="Arial" w:hAnsi="Arial" w:cs="Arial"/>
          <w:sz w:val="24"/>
          <w:szCs w:val="24"/>
          <w:lang w:val="az-Latn-AZ"/>
        </w:rPr>
        <w:t>uraşdırılan hidravlik, mexaniki</w:t>
      </w:r>
      <w:r w:rsidRPr="00D6704B">
        <w:rPr>
          <w:rFonts w:ascii="Arial" w:hAnsi="Arial" w:cs="Arial"/>
          <w:sz w:val="24"/>
          <w:szCs w:val="24"/>
          <w:lang w:val="az-Latn-AZ"/>
        </w:rPr>
        <w:t xml:space="preserve"> və əl ilə idarə edilən sükan ötürücüləri . </w:t>
      </w:r>
    </w:p>
    <w:p w:rsidR="00B9339A" w:rsidRDefault="00F40791" w:rsidP="00F40791">
      <w:pPr>
        <w:spacing w:after="0" w:line="276" w:lineRule="auto"/>
        <w:ind w:hanging="284"/>
        <w:rPr>
          <w:rFonts w:ascii="Arial" w:hAnsi="Arial" w:cs="Arial"/>
          <w:sz w:val="24"/>
          <w:szCs w:val="24"/>
          <w:lang w:val="az-Latn-AZ"/>
        </w:rPr>
      </w:pPr>
      <w:r>
        <w:rPr>
          <w:rFonts w:ascii="Arial" w:hAnsi="Arial" w:cs="Arial"/>
          <w:sz w:val="24"/>
          <w:szCs w:val="24"/>
          <w:lang w:val="az-Latn-AZ"/>
        </w:rPr>
        <w:t xml:space="preserve"> </w:t>
      </w:r>
      <w:r w:rsidR="00145E60">
        <w:rPr>
          <w:rFonts w:ascii="Arial" w:hAnsi="Arial" w:cs="Arial"/>
          <w:sz w:val="24"/>
          <w:szCs w:val="24"/>
          <w:lang w:val="az-Latn-AZ"/>
        </w:rPr>
        <w:t xml:space="preserve"> </w:t>
      </w:r>
      <w:r w:rsidR="00975147" w:rsidRPr="00D6704B">
        <w:rPr>
          <w:rFonts w:ascii="Arial" w:hAnsi="Arial" w:cs="Arial"/>
          <w:sz w:val="24"/>
          <w:szCs w:val="24"/>
          <w:lang w:val="az-Latn-AZ"/>
        </w:rPr>
        <w:t>3. Aktiv idarəetmə sükanları, onların növləri və kömə</w:t>
      </w:r>
      <w:r w:rsidR="003721C0">
        <w:rPr>
          <w:rFonts w:ascii="Arial" w:hAnsi="Arial" w:cs="Arial"/>
          <w:sz w:val="24"/>
          <w:szCs w:val="24"/>
          <w:lang w:val="az-Latn-AZ"/>
        </w:rPr>
        <w:t>kç</w:t>
      </w:r>
      <w:r w:rsidR="00975147" w:rsidRPr="00D6704B">
        <w:rPr>
          <w:rFonts w:ascii="Arial" w:hAnsi="Arial" w:cs="Arial"/>
          <w:sz w:val="24"/>
          <w:szCs w:val="24"/>
          <w:lang w:val="az-Latn-AZ"/>
        </w:rPr>
        <w:t xml:space="preserve">i sükan quruiluşu. </w:t>
      </w:r>
    </w:p>
    <w:p w:rsidR="00975147" w:rsidRPr="00D6704B" w:rsidRDefault="00145E60" w:rsidP="00F40791">
      <w:pPr>
        <w:spacing w:after="0" w:line="276" w:lineRule="auto"/>
        <w:ind w:hanging="284"/>
        <w:rPr>
          <w:rFonts w:ascii="Arial" w:hAnsi="Arial" w:cs="Arial"/>
          <w:sz w:val="24"/>
          <w:szCs w:val="24"/>
          <w:lang w:val="az-Latn-AZ"/>
        </w:rPr>
      </w:pPr>
      <w:r>
        <w:rPr>
          <w:rFonts w:ascii="Arial" w:hAnsi="Arial" w:cs="Arial"/>
          <w:sz w:val="24"/>
          <w:szCs w:val="24"/>
          <w:lang w:val="az-Latn-AZ"/>
        </w:rPr>
        <w:t xml:space="preserve"> </w:t>
      </w:r>
      <w:r w:rsidR="00F40791">
        <w:rPr>
          <w:rFonts w:ascii="Arial" w:hAnsi="Arial" w:cs="Arial"/>
          <w:sz w:val="24"/>
          <w:szCs w:val="24"/>
          <w:lang w:val="az-Latn-AZ"/>
        </w:rPr>
        <w:t xml:space="preserve"> </w:t>
      </w:r>
      <w:r w:rsidR="00975147" w:rsidRPr="00D6704B">
        <w:rPr>
          <w:rFonts w:ascii="Arial" w:hAnsi="Arial" w:cs="Arial"/>
          <w:sz w:val="24"/>
          <w:szCs w:val="24"/>
          <w:lang w:val="az-Latn-AZ"/>
        </w:rPr>
        <w:t>4.</w:t>
      </w:r>
      <w:r w:rsidR="003D4237">
        <w:rPr>
          <w:rFonts w:ascii="Arial" w:hAnsi="Arial" w:cs="Arial"/>
          <w:sz w:val="24"/>
          <w:szCs w:val="24"/>
          <w:lang w:val="az-Latn-AZ"/>
        </w:rPr>
        <w:t xml:space="preserve"> </w:t>
      </w:r>
      <w:r w:rsidR="00975147" w:rsidRPr="00D6704B">
        <w:rPr>
          <w:rFonts w:ascii="Arial" w:hAnsi="Arial" w:cs="Arial"/>
          <w:sz w:val="24"/>
          <w:szCs w:val="24"/>
          <w:lang w:val="az-Latn-AZ"/>
        </w:rPr>
        <w:t>Lövbər   mexanizmləri, onların növləri və  lövbər zəncirləri</w:t>
      </w:r>
      <w:r w:rsidR="003721C0" w:rsidRPr="003721C0">
        <w:rPr>
          <w:rFonts w:ascii="Arial" w:hAnsi="Arial" w:cs="Arial"/>
          <w:sz w:val="24"/>
          <w:szCs w:val="24"/>
          <w:lang w:val="az-Latn-AZ"/>
        </w:rPr>
        <w:t xml:space="preserve"> </w:t>
      </w:r>
      <w:r w:rsidR="003721C0">
        <w:rPr>
          <w:rFonts w:ascii="Arial" w:hAnsi="Arial" w:cs="Arial"/>
          <w:sz w:val="24"/>
          <w:szCs w:val="24"/>
          <w:lang w:val="az-Latn-AZ"/>
        </w:rPr>
        <w:t xml:space="preserve">və </w:t>
      </w:r>
      <w:r w:rsidR="003721C0" w:rsidRPr="00D6704B">
        <w:rPr>
          <w:rFonts w:ascii="Arial" w:hAnsi="Arial" w:cs="Arial"/>
          <w:sz w:val="24"/>
          <w:szCs w:val="24"/>
          <w:lang w:val="az-Latn-AZ"/>
        </w:rPr>
        <w:t>Reqistr tərəfindən qoyulan tələblər</w:t>
      </w:r>
      <w:r w:rsidR="00975147" w:rsidRPr="00D6704B">
        <w:rPr>
          <w:rFonts w:ascii="Arial" w:hAnsi="Arial" w:cs="Arial"/>
          <w:sz w:val="24"/>
          <w:szCs w:val="24"/>
          <w:lang w:val="az-Latn-AZ"/>
        </w:rPr>
        <w:t xml:space="preserve">. </w:t>
      </w:r>
    </w:p>
    <w:p w:rsidR="00975147" w:rsidRPr="00D6704B" w:rsidRDefault="00975147" w:rsidP="00F40791">
      <w:pPr>
        <w:spacing w:after="0" w:line="276" w:lineRule="auto"/>
        <w:ind w:hanging="142"/>
        <w:rPr>
          <w:rFonts w:ascii="Arial" w:hAnsi="Arial" w:cs="Arial"/>
          <w:sz w:val="24"/>
          <w:szCs w:val="24"/>
          <w:lang w:val="az-Latn-AZ"/>
        </w:rPr>
      </w:pPr>
      <w:r w:rsidRPr="00D6704B">
        <w:rPr>
          <w:rFonts w:ascii="Arial" w:hAnsi="Arial" w:cs="Arial"/>
          <w:sz w:val="24"/>
          <w:szCs w:val="24"/>
          <w:lang w:val="az-Latn-AZ"/>
        </w:rPr>
        <w:t>5. Braşpillər, şpillə</w:t>
      </w:r>
      <w:r w:rsidR="003721C0">
        <w:rPr>
          <w:rFonts w:ascii="Arial" w:hAnsi="Arial" w:cs="Arial"/>
          <w:sz w:val="24"/>
          <w:szCs w:val="24"/>
          <w:lang w:val="az-Latn-AZ"/>
        </w:rPr>
        <w:t>r, onların quruluşu</w:t>
      </w:r>
      <w:r w:rsidRPr="00D6704B">
        <w:rPr>
          <w:rFonts w:ascii="Arial" w:hAnsi="Arial" w:cs="Arial"/>
          <w:sz w:val="24"/>
          <w:szCs w:val="24"/>
          <w:lang w:val="az-Latn-AZ"/>
        </w:rPr>
        <w:t xml:space="preserve">.  </w:t>
      </w:r>
      <w:r w:rsidR="003721C0">
        <w:rPr>
          <w:rFonts w:ascii="Arial" w:hAnsi="Arial" w:cs="Arial"/>
          <w:sz w:val="24"/>
          <w:szCs w:val="24"/>
          <w:lang w:val="az-Latn-AZ"/>
        </w:rPr>
        <w:t xml:space="preserve"> </w:t>
      </w:r>
    </w:p>
    <w:p w:rsidR="00975147" w:rsidRPr="00D6704B" w:rsidRDefault="00F74802" w:rsidP="00F40791">
      <w:pPr>
        <w:spacing w:after="0" w:line="276" w:lineRule="auto"/>
        <w:ind w:hanging="142"/>
        <w:rPr>
          <w:rFonts w:ascii="Arial" w:hAnsi="Arial" w:cs="Arial"/>
          <w:sz w:val="24"/>
          <w:szCs w:val="24"/>
          <w:lang w:val="az-Latn-AZ"/>
        </w:rPr>
      </w:pPr>
      <w:r>
        <w:rPr>
          <w:rFonts w:ascii="Arial" w:hAnsi="Arial" w:cs="Arial"/>
          <w:sz w:val="24"/>
          <w:szCs w:val="24"/>
          <w:lang w:val="az-Latn-AZ"/>
        </w:rPr>
        <w:t>6</w:t>
      </w:r>
      <w:r w:rsidR="00975147" w:rsidRPr="00D6704B">
        <w:rPr>
          <w:rFonts w:ascii="Arial" w:hAnsi="Arial" w:cs="Arial"/>
          <w:sz w:val="24"/>
          <w:szCs w:val="24"/>
          <w:lang w:val="az-Latn-AZ"/>
        </w:rPr>
        <w:t xml:space="preserve">. Gəmi yük qaldırıcı mexanizmləri  və onların istismarı.  </w:t>
      </w:r>
    </w:p>
    <w:p w:rsidR="00975147" w:rsidRPr="00D6704B" w:rsidRDefault="00F74802" w:rsidP="00F40791">
      <w:pPr>
        <w:spacing w:after="0" w:line="276" w:lineRule="auto"/>
        <w:ind w:hanging="142"/>
        <w:rPr>
          <w:rFonts w:ascii="Arial" w:hAnsi="Arial" w:cs="Arial"/>
          <w:sz w:val="24"/>
          <w:szCs w:val="24"/>
          <w:lang w:val="az-Latn-AZ"/>
        </w:rPr>
      </w:pPr>
      <w:r>
        <w:rPr>
          <w:rFonts w:ascii="Arial" w:hAnsi="Arial" w:cs="Arial"/>
          <w:sz w:val="24"/>
          <w:szCs w:val="24"/>
          <w:lang w:val="az-Latn-AZ"/>
        </w:rPr>
        <w:t>7</w:t>
      </w:r>
      <w:r w:rsidR="00975147" w:rsidRPr="00D6704B">
        <w:rPr>
          <w:rFonts w:ascii="Arial" w:hAnsi="Arial" w:cs="Arial"/>
          <w:sz w:val="24"/>
          <w:szCs w:val="24"/>
          <w:lang w:val="az-Latn-AZ"/>
        </w:rPr>
        <w:t>. Gəmi yükqaldırma bucurqadları və onlara qoyulan tələblər</w:t>
      </w:r>
      <w:r w:rsidR="00036B0A">
        <w:rPr>
          <w:rFonts w:ascii="Arial" w:hAnsi="Arial" w:cs="Arial"/>
          <w:sz w:val="24"/>
          <w:szCs w:val="24"/>
          <w:lang w:val="az-Latn-AZ"/>
        </w:rPr>
        <w:t>.</w:t>
      </w:r>
      <w:r w:rsidR="00975147" w:rsidRPr="00D6704B">
        <w:rPr>
          <w:rFonts w:ascii="Arial" w:hAnsi="Arial" w:cs="Arial"/>
          <w:sz w:val="24"/>
          <w:szCs w:val="24"/>
          <w:lang w:val="az-Latn-AZ"/>
        </w:rPr>
        <w:t xml:space="preserve">  </w:t>
      </w:r>
    </w:p>
    <w:p w:rsidR="00975147" w:rsidRPr="00D6704B" w:rsidRDefault="00F74802" w:rsidP="00F40791">
      <w:pPr>
        <w:pStyle w:val="1"/>
        <w:shd w:val="clear" w:color="auto" w:fill="FFFFFF"/>
        <w:spacing w:before="0"/>
        <w:ind w:hanging="142"/>
        <w:rPr>
          <w:rFonts w:ascii="Arial" w:hAnsi="Arial" w:cs="Arial"/>
          <w:b w:val="0"/>
          <w:sz w:val="24"/>
          <w:szCs w:val="24"/>
          <w:lang w:val="az-Latn-AZ"/>
        </w:rPr>
      </w:pPr>
      <w:r>
        <w:rPr>
          <w:rFonts w:ascii="Arial" w:hAnsi="Arial" w:cs="Arial"/>
          <w:b w:val="0"/>
          <w:color w:val="auto"/>
          <w:sz w:val="24"/>
          <w:szCs w:val="24"/>
          <w:lang w:val="az-Latn-AZ"/>
        </w:rPr>
        <w:t>8</w:t>
      </w:r>
      <w:r w:rsidR="00975147" w:rsidRPr="00D6704B">
        <w:rPr>
          <w:rFonts w:ascii="Arial" w:hAnsi="Arial" w:cs="Arial"/>
          <w:b w:val="0"/>
          <w:color w:val="auto"/>
          <w:sz w:val="24"/>
          <w:szCs w:val="24"/>
          <w:lang w:val="az-Latn-AZ"/>
        </w:rPr>
        <w:t>.</w:t>
      </w:r>
      <w:r w:rsidR="00975147" w:rsidRPr="00D6704B">
        <w:rPr>
          <w:rFonts w:ascii="Arial" w:hAnsi="Arial" w:cs="Arial"/>
          <w:sz w:val="24"/>
          <w:szCs w:val="24"/>
          <w:lang w:val="az-Latn-AZ"/>
        </w:rPr>
        <w:t xml:space="preserve"> </w:t>
      </w:r>
      <w:r w:rsidR="00975147" w:rsidRPr="00D6704B">
        <w:rPr>
          <w:rFonts w:ascii="Arial" w:hAnsi="Arial" w:cs="Arial"/>
          <w:b w:val="0"/>
          <w:color w:val="auto"/>
          <w:sz w:val="24"/>
          <w:szCs w:val="24"/>
          <w:lang w:val="az-Latn-AZ"/>
        </w:rPr>
        <w:t>Göyərtədə yükqaldırıcı kranlar haqqında</w:t>
      </w:r>
      <w:r w:rsidR="00036B0A">
        <w:rPr>
          <w:rFonts w:ascii="Arial" w:hAnsi="Arial" w:cs="Arial"/>
          <w:b w:val="0"/>
          <w:color w:val="auto"/>
          <w:sz w:val="24"/>
          <w:szCs w:val="24"/>
          <w:lang w:val="az-Latn-AZ"/>
        </w:rPr>
        <w:t>.</w:t>
      </w:r>
      <w:r w:rsidR="00975147" w:rsidRPr="00D6704B">
        <w:rPr>
          <w:rFonts w:ascii="Arial" w:hAnsi="Arial" w:cs="Arial"/>
          <w:b w:val="0"/>
          <w:sz w:val="24"/>
          <w:szCs w:val="24"/>
          <w:lang w:val="az-Latn-AZ"/>
        </w:rPr>
        <w:t xml:space="preserve"> </w:t>
      </w:r>
    </w:p>
    <w:p w:rsidR="00975147" w:rsidRPr="005C4527" w:rsidRDefault="00F74802" w:rsidP="00F40791">
      <w:pPr>
        <w:pStyle w:val="1"/>
        <w:shd w:val="clear" w:color="auto" w:fill="FFFFFF"/>
        <w:spacing w:before="0"/>
        <w:ind w:hanging="142"/>
        <w:rPr>
          <w:rFonts w:ascii="Arial" w:hAnsi="Arial" w:cs="Arial"/>
          <w:b w:val="0"/>
          <w:color w:val="auto"/>
          <w:sz w:val="24"/>
          <w:szCs w:val="24"/>
          <w:lang w:val="az-Latn-AZ"/>
        </w:rPr>
      </w:pPr>
      <w:r>
        <w:rPr>
          <w:rFonts w:ascii="Arial" w:hAnsi="Arial" w:cs="Arial"/>
          <w:b w:val="0"/>
          <w:color w:val="auto"/>
          <w:sz w:val="24"/>
          <w:szCs w:val="24"/>
          <w:lang w:val="az-Latn-AZ"/>
        </w:rPr>
        <w:t>9</w:t>
      </w:r>
      <w:r w:rsidR="00975147" w:rsidRPr="00D6704B">
        <w:rPr>
          <w:rFonts w:ascii="Arial" w:hAnsi="Arial" w:cs="Arial"/>
          <w:b w:val="0"/>
          <w:color w:val="auto"/>
          <w:sz w:val="24"/>
          <w:szCs w:val="24"/>
          <w:lang w:val="az-Latn-AZ"/>
        </w:rPr>
        <w:t>. Gəmi ventilyasiya sistemləri</w:t>
      </w:r>
      <w:r w:rsidR="005C4527">
        <w:rPr>
          <w:rFonts w:ascii="Arial" w:hAnsi="Arial" w:cs="Arial"/>
          <w:b w:val="0"/>
          <w:color w:val="auto"/>
          <w:sz w:val="24"/>
          <w:szCs w:val="24"/>
          <w:lang w:val="az-Latn-AZ"/>
        </w:rPr>
        <w:t xml:space="preserve">, </w:t>
      </w:r>
      <w:r w:rsidR="00E87307">
        <w:rPr>
          <w:rFonts w:ascii="Arial" w:hAnsi="Arial" w:cs="Arial"/>
          <w:b w:val="0"/>
          <w:color w:val="auto"/>
          <w:sz w:val="24"/>
          <w:szCs w:val="24"/>
          <w:lang w:val="az-Latn-AZ"/>
        </w:rPr>
        <w:t>ventilyator</w:t>
      </w:r>
      <w:r w:rsidR="005C4527" w:rsidRPr="005C4527">
        <w:rPr>
          <w:rFonts w:ascii="Arial" w:hAnsi="Arial" w:cs="Arial"/>
          <w:b w:val="0"/>
          <w:color w:val="auto"/>
          <w:sz w:val="24"/>
          <w:szCs w:val="24"/>
          <w:lang w:val="az-Latn-AZ"/>
        </w:rPr>
        <w:t>ların quruluşu və iş prinsip</w:t>
      </w:r>
      <w:r w:rsidR="00E87307">
        <w:rPr>
          <w:rFonts w:ascii="Arial" w:hAnsi="Arial" w:cs="Arial"/>
          <w:b w:val="0"/>
          <w:color w:val="auto"/>
          <w:sz w:val="24"/>
          <w:szCs w:val="24"/>
          <w:lang w:val="az-Latn-AZ"/>
        </w:rPr>
        <w:t>i</w:t>
      </w:r>
      <w:r w:rsidR="00036B0A" w:rsidRPr="005C4527">
        <w:rPr>
          <w:rFonts w:ascii="Arial" w:hAnsi="Arial" w:cs="Arial"/>
          <w:b w:val="0"/>
          <w:color w:val="auto"/>
          <w:sz w:val="24"/>
          <w:szCs w:val="24"/>
          <w:lang w:val="az-Latn-AZ"/>
        </w:rPr>
        <w:t>.</w:t>
      </w:r>
    </w:p>
    <w:p w:rsidR="00975147" w:rsidRPr="00D6704B" w:rsidRDefault="00F74802" w:rsidP="00F40791">
      <w:pPr>
        <w:pStyle w:val="1"/>
        <w:shd w:val="clear" w:color="auto" w:fill="FFFFFF"/>
        <w:spacing w:before="0"/>
        <w:ind w:hanging="142"/>
        <w:rPr>
          <w:rFonts w:ascii="Arial" w:hAnsi="Arial" w:cs="Arial"/>
          <w:b w:val="0"/>
          <w:color w:val="auto"/>
          <w:sz w:val="24"/>
          <w:szCs w:val="24"/>
          <w:lang w:val="az-Latn-AZ"/>
        </w:rPr>
      </w:pPr>
      <w:r>
        <w:rPr>
          <w:rFonts w:ascii="Arial" w:hAnsi="Arial" w:cs="Arial"/>
          <w:b w:val="0"/>
          <w:color w:val="auto"/>
          <w:sz w:val="24"/>
          <w:szCs w:val="24"/>
          <w:lang w:val="az-Latn-AZ"/>
        </w:rPr>
        <w:t>10</w:t>
      </w:r>
      <w:r w:rsidR="00975147" w:rsidRPr="00D6704B">
        <w:rPr>
          <w:rFonts w:ascii="Arial" w:hAnsi="Arial" w:cs="Arial"/>
          <w:b w:val="0"/>
          <w:color w:val="auto"/>
          <w:sz w:val="24"/>
          <w:szCs w:val="24"/>
          <w:lang w:val="az-Latn-AZ"/>
        </w:rPr>
        <w:t>.Yanğınsöndürmə sistemləri və yanğın həyacan siqnalı</w:t>
      </w:r>
      <w:r w:rsidR="00036B0A">
        <w:rPr>
          <w:rFonts w:ascii="Arial" w:hAnsi="Arial" w:cs="Arial"/>
          <w:b w:val="0"/>
          <w:color w:val="auto"/>
          <w:sz w:val="24"/>
          <w:szCs w:val="24"/>
          <w:lang w:val="az-Latn-AZ"/>
        </w:rPr>
        <w:t>.</w:t>
      </w:r>
    </w:p>
    <w:p w:rsidR="00975147" w:rsidRPr="00D6704B" w:rsidRDefault="00F74802" w:rsidP="00F40791">
      <w:pPr>
        <w:pStyle w:val="1"/>
        <w:shd w:val="clear" w:color="auto" w:fill="FFFFFF"/>
        <w:spacing w:before="0"/>
        <w:ind w:hanging="142"/>
        <w:rPr>
          <w:rFonts w:ascii="Arial" w:hAnsi="Arial" w:cs="Arial"/>
          <w:b w:val="0"/>
          <w:color w:val="auto"/>
          <w:sz w:val="24"/>
          <w:szCs w:val="24"/>
          <w:lang w:val="az-Latn-AZ"/>
        </w:rPr>
      </w:pPr>
      <w:r>
        <w:rPr>
          <w:rFonts w:ascii="Arial" w:hAnsi="Arial" w:cs="Arial"/>
          <w:b w:val="0"/>
          <w:color w:val="auto"/>
          <w:sz w:val="24"/>
          <w:szCs w:val="24"/>
          <w:lang w:val="az-Latn-AZ"/>
        </w:rPr>
        <w:t>11</w:t>
      </w:r>
      <w:r w:rsidR="00975147" w:rsidRPr="00D6704B">
        <w:rPr>
          <w:rFonts w:ascii="Arial" w:hAnsi="Arial" w:cs="Arial"/>
          <w:b w:val="0"/>
          <w:color w:val="auto"/>
          <w:sz w:val="24"/>
          <w:szCs w:val="24"/>
          <w:lang w:val="az-Latn-AZ"/>
        </w:rPr>
        <w:t>.Su ilə yanğınsöndürmə sistemi</w:t>
      </w:r>
      <w:r w:rsidR="00C13DC0">
        <w:rPr>
          <w:rFonts w:ascii="Arial" w:hAnsi="Arial" w:cs="Arial"/>
          <w:b w:val="0"/>
          <w:color w:val="auto"/>
          <w:sz w:val="24"/>
          <w:szCs w:val="24"/>
          <w:lang w:val="az-Latn-AZ"/>
        </w:rPr>
        <w:t xml:space="preserve"> və istifadə olunan nasoslar</w:t>
      </w:r>
      <w:r w:rsidR="00036B0A">
        <w:rPr>
          <w:rFonts w:ascii="Arial" w:hAnsi="Arial" w:cs="Arial"/>
          <w:b w:val="0"/>
          <w:color w:val="auto"/>
          <w:sz w:val="24"/>
          <w:szCs w:val="24"/>
          <w:lang w:val="az-Latn-AZ"/>
        </w:rPr>
        <w:t>.</w:t>
      </w:r>
    </w:p>
    <w:p w:rsidR="00975147" w:rsidRPr="00D6704B" w:rsidRDefault="00F74802" w:rsidP="00F40791">
      <w:pPr>
        <w:pStyle w:val="1"/>
        <w:shd w:val="clear" w:color="auto" w:fill="FFFFFF"/>
        <w:spacing w:before="0"/>
        <w:ind w:hanging="142"/>
        <w:rPr>
          <w:rFonts w:ascii="Arial" w:hAnsi="Arial" w:cs="Arial"/>
          <w:b w:val="0"/>
          <w:color w:val="000000"/>
          <w:sz w:val="24"/>
          <w:szCs w:val="24"/>
          <w:lang w:val="az-Latn-AZ"/>
        </w:rPr>
      </w:pPr>
      <w:r>
        <w:rPr>
          <w:rFonts w:ascii="Arial" w:hAnsi="Arial" w:cs="Arial"/>
          <w:b w:val="0"/>
          <w:color w:val="auto"/>
          <w:sz w:val="24"/>
          <w:szCs w:val="24"/>
          <w:lang w:val="az-Latn-AZ"/>
        </w:rPr>
        <w:t>12</w:t>
      </w:r>
      <w:r w:rsidR="00975147" w:rsidRPr="00D6704B">
        <w:rPr>
          <w:rFonts w:ascii="Arial" w:hAnsi="Arial" w:cs="Arial"/>
          <w:b w:val="0"/>
          <w:color w:val="auto"/>
          <w:sz w:val="24"/>
          <w:szCs w:val="24"/>
          <w:lang w:val="az-Latn-AZ"/>
        </w:rPr>
        <w:t xml:space="preserve">. </w:t>
      </w:r>
      <w:r w:rsidR="00975147" w:rsidRPr="00D6704B">
        <w:rPr>
          <w:rFonts w:ascii="Arial" w:hAnsi="Arial" w:cs="Arial"/>
          <w:b w:val="0"/>
          <w:color w:val="000000"/>
          <w:sz w:val="24"/>
          <w:szCs w:val="24"/>
          <w:lang w:val="az-Latn-AZ"/>
        </w:rPr>
        <w:t>Köpüklə yanğınsöndürmə</w:t>
      </w:r>
      <w:r w:rsidR="00036B0A">
        <w:rPr>
          <w:rFonts w:ascii="Arial" w:hAnsi="Arial" w:cs="Arial"/>
          <w:b w:val="0"/>
          <w:color w:val="000000"/>
          <w:sz w:val="24"/>
          <w:szCs w:val="24"/>
          <w:lang w:val="az-Latn-AZ"/>
        </w:rPr>
        <w:t>.</w:t>
      </w:r>
    </w:p>
    <w:p w:rsidR="00975147" w:rsidRPr="00D6704B" w:rsidRDefault="00F74802" w:rsidP="00F40791">
      <w:pPr>
        <w:pStyle w:val="1"/>
        <w:shd w:val="clear" w:color="auto" w:fill="FFFFFF"/>
        <w:spacing w:before="0"/>
        <w:ind w:hanging="142"/>
        <w:rPr>
          <w:rFonts w:ascii="Arial" w:hAnsi="Arial" w:cs="Arial"/>
          <w:b w:val="0"/>
          <w:color w:val="000000"/>
          <w:sz w:val="24"/>
          <w:szCs w:val="24"/>
          <w:lang w:val="az-Latn-AZ"/>
        </w:rPr>
      </w:pPr>
      <w:r>
        <w:rPr>
          <w:rFonts w:ascii="Arial" w:hAnsi="Arial" w:cs="Arial"/>
          <w:b w:val="0"/>
          <w:color w:val="000000"/>
          <w:sz w:val="24"/>
          <w:szCs w:val="24"/>
          <w:lang w:val="az-Latn-AZ"/>
        </w:rPr>
        <w:t>13</w:t>
      </w:r>
      <w:r w:rsidR="00975147" w:rsidRPr="00D6704B">
        <w:rPr>
          <w:rFonts w:ascii="Arial" w:hAnsi="Arial" w:cs="Arial"/>
          <w:b w:val="0"/>
          <w:color w:val="000000"/>
          <w:sz w:val="24"/>
          <w:szCs w:val="24"/>
          <w:lang w:val="az-Latn-AZ"/>
        </w:rPr>
        <w:t>.Karbon qazı ilə yanğınsöndürmə sistemi</w:t>
      </w:r>
      <w:r w:rsidR="00036B0A">
        <w:rPr>
          <w:rFonts w:ascii="Arial" w:hAnsi="Arial" w:cs="Arial"/>
          <w:b w:val="0"/>
          <w:color w:val="000000"/>
          <w:sz w:val="24"/>
          <w:szCs w:val="24"/>
          <w:lang w:val="az-Latn-AZ"/>
        </w:rPr>
        <w:t>.</w:t>
      </w:r>
    </w:p>
    <w:p w:rsidR="00975147" w:rsidRPr="00D6704B" w:rsidRDefault="00F74802" w:rsidP="00F40791">
      <w:pPr>
        <w:pStyle w:val="1"/>
        <w:shd w:val="clear" w:color="auto" w:fill="FFFFFF"/>
        <w:spacing w:before="0"/>
        <w:ind w:hanging="142"/>
        <w:rPr>
          <w:rFonts w:ascii="Arial" w:hAnsi="Arial" w:cs="Arial"/>
          <w:b w:val="0"/>
          <w:color w:val="000000"/>
          <w:sz w:val="24"/>
          <w:szCs w:val="24"/>
          <w:lang w:val="az-Latn-AZ"/>
        </w:rPr>
      </w:pPr>
      <w:r>
        <w:rPr>
          <w:rFonts w:ascii="Arial" w:hAnsi="Arial" w:cs="Arial"/>
          <w:b w:val="0"/>
          <w:color w:val="000000"/>
          <w:sz w:val="24"/>
          <w:szCs w:val="24"/>
          <w:lang w:val="az-Latn-AZ"/>
        </w:rPr>
        <w:t>14</w:t>
      </w:r>
      <w:r w:rsidR="00975147" w:rsidRPr="00D6704B">
        <w:rPr>
          <w:rFonts w:ascii="Arial" w:hAnsi="Arial" w:cs="Arial"/>
          <w:b w:val="0"/>
          <w:color w:val="000000"/>
          <w:sz w:val="24"/>
          <w:szCs w:val="24"/>
          <w:lang w:val="az-Latn-AZ"/>
        </w:rPr>
        <w:t>. Kimyəvi həcmli  və buxarla yanğınsöndürmə sistemləri</w:t>
      </w:r>
      <w:r w:rsidR="00036B0A">
        <w:rPr>
          <w:rFonts w:ascii="Arial" w:hAnsi="Arial" w:cs="Arial"/>
          <w:b w:val="0"/>
          <w:color w:val="000000"/>
          <w:sz w:val="24"/>
          <w:szCs w:val="24"/>
          <w:lang w:val="az-Latn-AZ"/>
        </w:rPr>
        <w:t>.</w:t>
      </w:r>
    </w:p>
    <w:p w:rsidR="00975147" w:rsidRPr="00D6704B" w:rsidRDefault="00F74802" w:rsidP="00F40791">
      <w:pPr>
        <w:spacing w:after="0" w:line="276" w:lineRule="auto"/>
        <w:ind w:hanging="142"/>
        <w:jc w:val="both"/>
        <w:rPr>
          <w:rFonts w:ascii="Arial" w:hAnsi="Arial" w:cs="Arial"/>
          <w:sz w:val="24"/>
          <w:szCs w:val="24"/>
          <w:lang w:val="az-Latn-AZ"/>
        </w:rPr>
      </w:pPr>
      <w:r>
        <w:rPr>
          <w:rFonts w:ascii="Arial" w:hAnsi="Arial" w:cs="Arial"/>
          <w:sz w:val="24"/>
          <w:szCs w:val="24"/>
          <w:lang w:val="az-Latn-AZ"/>
        </w:rPr>
        <w:t>15</w:t>
      </w:r>
      <w:r w:rsidR="00975147" w:rsidRPr="00D6704B">
        <w:rPr>
          <w:rFonts w:ascii="Arial" w:hAnsi="Arial" w:cs="Arial"/>
          <w:sz w:val="24"/>
          <w:szCs w:val="24"/>
          <w:lang w:val="az-Latn-AZ"/>
        </w:rPr>
        <w:t xml:space="preserve">. </w:t>
      </w:r>
      <w:r w:rsidR="00C13DC0">
        <w:rPr>
          <w:rFonts w:ascii="Arial" w:eastAsia="Times New Roman" w:hAnsi="Arial" w:cs="Arial"/>
          <w:sz w:val="24"/>
          <w:szCs w:val="24"/>
          <w:lang w:val="az-Latn-AZ"/>
        </w:rPr>
        <w:t>Su təhcnzatı sistemi və s</w:t>
      </w:r>
      <w:r w:rsidR="00975147" w:rsidRPr="00D6704B">
        <w:rPr>
          <w:rFonts w:ascii="Arial" w:eastAsia="Times New Roman" w:hAnsi="Arial" w:cs="Arial"/>
          <w:sz w:val="24"/>
          <w:szCs w:val="24"/>
          <w:lang w:val="az-Latn-AZ"/>
        </w:rPr>
        <w:t>anitar sistemlər</w:t>
      </w:r>
      <w:r w:rsidR="00C13DC0">
        <w:rPr>
          <w:rFonts w:ascii="Arial" w:eastAsia="Times New Roman" w:hAnsi="Arial" w:cs="Arial"/>
          <w:sz w:val="24"/>
          <w:szCs w:val="24"/>
          <w:lang w:val="az-Latn-AZ"/>
        </w:rPr>
        <w:t>,</w:t>
      </w:r>
      <w:r w:rsidR="00C13DC0" w:rsidRPr="00C13DC0">
        <w:rPr>
          <w:rFonts w:ascii="Arial" w:eastAsia="Times New Roman" w:hAnsi="Arial" w:cs="Arial"/>
          <w:sz w:val="28"/>
          <w:szCs w:val="28"/>
          <w:lang w:val="az-Latn-AZ"/>
        </w:rPr>
        <w:t xml:space="preserve"> </w:t>
      </w:r>
      <w:r w:rsidR="00C13DC0" w:rsidRPr="00C13DC0">
        <w:rPr>
          <w:rFonts w:ascii="Arial" w:eastAsia="Times New Roman" w:hAnsi="Arial" w:cs="Arial"/>
          <w:sz w:val="24"/>
          <w:szCs w:val="24"/>
          <w:lang w:val="az-Latn-AZ"/>
        </w:rPr>
        <w:t>bu sistemlədə istifadə olunan nasoslar</w:t>
      </w:r>
      <w:r w:rsidR="00036B0A">
        <w:rPr>
          <w:rFonts w:ascii="Arial" w:eastAsia="Times New Roman" w:hAnsi="Arial" w:cs="Arial"/>
          <w:sz w:val="24"/>
          <w:szCs w:val="24"/>
          <w:lang w:val="az-Latn-AZ"/>
        </w:rPr>
        <w:t>.</w:t>
      </w:r>
    </w:p>
    <w:p w:rsidR="00975147" w:rsidRPr="00D6704B" w:rsidRDefault="007B3CF9" w:rsidP="00F40791">
      <w:pPr>
        <w:spacing w:after="0" w:line="276" w:lineRule="auto"/>
        <w:ind w:hanging="426"/>
        <w:rPr>
          <w:rFonts w:ascii="Arial" w:hAnsi="Arial" w:cs="Arial"/>
          <w:sz w:val="24"/>
          <w:szCs w:val="24"/>
          <w:lang w:val="az-Latn-AZ"/>
        </w:rPr>
      </w:pPr>
      <w:r>
        <w:rPr>
          <w:rFonts w:ascii="Arial" w:hAnsi="Arial" w:cs="Arial"/>
          <w:sz w:val="24"/>
          <w:szCs w:val="24"/>
          <w:lang w:val="az-Latn-AZ"/>
        </w:rPr>
        <w:t xml:space="preserve">     </w:t>
      </w:r>
      <w:r w:rsidR="00F74802">
        <w:rPr>
          <w:rFonts w:ascii="Arial" w:hAnsi="Arial" w:cs="Arial"/>
          <w:sz w:val="24"/>
          <w:szCs w:val="24"/>
          <w:lang w:val="az-Latn-AZ"/>
        </w:rPr>
        <w:t>16</w:t>
      </w:r>
      <w:r w:rsidR="00975147" w:rsidRPr="00D6704B">
        <w:rPr>
          <w:rFonts w:ascii="Arial" w:hAnsi="Arial" w:cs="Arial"/>
          <w:sz w:val="24"/>
          <w:szCs w:val="24"/>
          <w:lang w:val="az-Latn-AZ"/>
        </w:rPr>
        <w:t xml:space="preserve">. </w:t>
      </w:r>
      <w:r w:rsidR="003721C0">
        <w:rPr>
          <w:rStyle w:val="4Verdana"/>
          <w:rFonts w:ascii="Arial" w:hAnsi="Arial" w:cs="Arial"/>
          <w:i w:val="0"/>
          <w:color w:val="000000"/>
          <w:sz w:val="24"/>
          <w:szCs w:val="24"/>
          <w:lang w:val="az-Latn-AZ"/>
        </w:rPr>
        <w:t>Fekal sistemi (f</w:t>
      </w:r>
      <w:r w:rsidR="00975147" w:rsidRPr="00D6704B">
        <w:rPr>
          <w:rStyle w:val="4Verdana"/>
          <w:rFonts w:ascii="Arial" w:hAnsi="Arial" w:cs="Arial"/>
          <w:i w:val="0"/>
          <w:color w:val="000000"/>
          <w:sz w:val="24"/>
          <w:szCs w:val="24"/>
          <w:lang w:val="az-Latn-AZ"/>
        </w:rPr>
        <w:t>an sistemi) və</w:t>
      </w:r>
      <w:r w:rsidR="00975147" w:rsidRPr="00D6704B">
        <w:rPr>
          <w:rStyle w:val="a4"/>
          <w:rFonts w:ascii="Arial" w:eastAsia="Times New Roman" w:hAnsi="Arial" w:cs="Arial"/>
          <w:sz w:val="24"/>
          <w:szCs w:val="24"/>
          <w:lang w:val="az-Latn-AZ"/>
        </w:rPr>
        <w:t xml:space="preserve"> </w:t>
      </w:r>
      <w:r w:rsidR="00975147" w:rsidRPr="00D6704B">
        <w:rPr>
          <w:rStyle w:val="a4"/>
          <w:rFonts w:ascii="Arial" w:eastAsia="Times New Roman" w:hAnsi="Arial" w:cs="Arial"/>
          <w:b w:val="0"/>
          <w:sz w:val="24"/>
          <w:szCs w:val="24"/>
          <w:lang w:val="az-Latn-AZ"/>
        </w:rPr>
        <w:t>çirkli sular (axar sular)  sistemi</w:t>
      </w:r>
      <w:r w:rsidR="00C13DC0">
        <w:rPr>
          <w:rStyle w:val="a4"/>
          <w:rFonts w:ascii="Arial" w:eastAsia="Times New Roman" w:hAnsi="Arial" w:cs="Arial"/>
          <w:b w:val="0"/>
          <w:sz w:val="24"/>
          <w:szCs w:val="24"/>
          <w:lang w:val="az-Latn-AZ"/>
        </w:rPr>
        <w:t xml:space="preserve">, istifadə olunan   </w:t>
      </w:r>
      <w:r w:rsidR="00C13DC0" w:rsidRPr="00C13DC0">
        <w:rPr>
          <w:rStyle w:val="a4"/>
          <w:rFonts w:ascii="Arial" w:eastAsia="Times New Roman" w:hAnsi="Arial" w:cs="Arial"/>
          <w:b w:val="0"/>
          <w:sz w:val="24"/>
          <w:szCs w:val="24"/>
          <w:lang w:val="az-Latn-AZ"/>
        </w:rPr>
        <w:t>nasoslar</w:t>
      </w:r>
      <w:r w:rsidR="00975147" w:rsidRPr="00C13DC0">
        <w:rPr>
          <w:rStyle w:val="a4"/>
          <w:rFonts w:ascii="Arial" w:eastAsia="Times New Roman" w:hAnsi="Arial" w:cs="Arial"/>
          <w:b w:val="0"/>
          <w:sz w:val="24"/>
          <w:szCs w:val="24"/>
          <w:lang w:val="az-Latn-AZ"/>
        </w:rPr>
        <w:t>.</w:t>
      </w:r>
    </w:p>
    <w:p w:rsidR="00975147" w:rsidRPr="00D6704B" w:rsidRDefault="00F74802" w:rsidP="00F40791">
      <w:pPr>
        <w:spacing w:after="0" w:line="276" w:lineRule="auto"/>
        <w:ind w:hanging="142"/>
        <w:rPr>
          <w:rFonts w:ascii="Arial" w:hAnsi="Arial" w:cs="Arial"/>
          <w:sz w:val="24"/>
          <w:szCs w:val="24"/>
          <w:lang w:val="az-Latn-AZ"/>
        </w:rPr>
      </w:pPr>
      <w:r>
        <w:rPr>
          <w:rFonts w:ascii="Arial" w:hAnsi="Arial" w:cs="Arial"/>
          <w:sz w:val="24"/>
          <w:szCs w:val="24"/>
          <w:lang w:val="az-Latn-AZ"/>
        </w:rPr>
        <w:t>17</w:t>
      </w:r>
      <w:r w:rsidR="00975147" w:rsidRPr="00D6704B">
        <w:rPr>
          <w:rFonts w:ascii="Arial" w:hAnsi="Arial" w:cs="Arial"/>
          <w:sz w:val="24"/>
          <w:szCs w:val="24"/>
          <w:lang w:val="az-Latn-AZ"/>
        </w:rPr>
        <w:t xml:space="preserve">. </w:t>
      </w:r>
      <w:r w:rsidR="003721C0">
        <w:rPr>
          <w:rFonts w:ascii="Arial" w:eastAsia="Times New Roman" w:hAnsi="Arial" w:cs="Arial"/>
          <w:sz w:val="24"/>
          <w:szCs w:val="24"/>
          <w:lang w:val="az-Latn-AZ"/>
        </w:rPr>
        <w:t>Mikroklimat-</w:t>
      </w:r>
      <w:r w:rsidR="00975147" w:rsidRPr="00D6704B">
        <w:rPr>
          <w:rFonts w:ascii="Arial" w:eastAsia="Times New Roman" w:hAnsi="Arial" w:cs="Arial"/>
          <w:sz w:val="24"/>
          <w:szCs w:val="24"/>
          <w:lang w:val="az-Latn-AZ"/>
        </w:rPr>
        <w:t>hava və su ilə isitmə sistemləri</w:t>
      </w:r>
      <w:r w:rsidR="00036B0A">
        <w:rPr>
          <w:rFonts w:ascii="Arial" w:eastAsia="Times New Roman" w:hAnsi="Arial" w:cs="Arial"/>
          <w:sz w:val="24"/>
          <w:szCs w:val="24"/>
          <w:lang w:val="az-Latn-AZ"/>
        </w:rPr>
        <w:t>.</w:t>
      </w:r>
    </w:p>
    <w:p w:rsidR="00975147" w:rsidRPr="00D6704B" w:rsidRDefault="00F74802" w:rsidP="00F40791">
      <w:pPr>
        <w:spacing w:after="0" w:line="276" w:lineRule="auto"/>
        <w:ind w:hanging="142"/>
        <w:rPr>
          <w:rFonts w:ascii="Arial" w:hAnsi="Arial" w:cs="Arial"/>
          <w:sz w:val="24"/>
          <w:szCs w:val="24"/>
          <w:lang w:val="az-Latn-AZ"/>
        </w:rPr>
      </w:pPr>
      <w:r>
        <w:rPr>
          <w:rFonts w:ascii="Arial" w:hAnsi="Arial" w:cs="Arial"/>
          <w:sz w:val="24"/>
          <w:szCs w:val="24"/>
          <w:lang w:val="az-Latn-AZ"/>
        </w:rPr>
        <w:t>18</w:t>
      </w:r>
      <w:r w:rsidR="00975147" w:rsidRPr="00D6704B">
        <w:rPr>
          <w:rFonts w:ascii="Arial" w:hAnsi="Arial" w:cs="Arial"/>
          <w:sz w:val="24"/>
          <w:szCs w:val="24"/>
          <w:lang w:val="az-Latn-AZ"/>
        </w:rPr>
        <w:t xml:space="preserve">. </w:t>
      </w:r>
      <w:r w:rsidR="00975147" w:rsidRPr="00D6704B">
        <w:rPr>
          <w:rFonts w:ascii="Arial" w:eastAsia="Times New Roman" w:hAnsi="Arial" w:cs="Arial"/>
          <w:color w:val="000000"/>
          <w:sz w:val="24"/>
          <w:szCs w:val="24"/>
          <w:lang w:val="az-Latn-AZ"/>
        </w:rPr>
        <w:t>Buxarla qızdırma sistemi</w:t>
      </w:r>
      <w:r w:rsidR="00036B0A">
        <w:rPr>
          <w:rFonts w:ascii="Arial" w:eastAsia="Times New Roman" w:hAnsi="Arial" w:cs="Arial"/>
          <w:color w:val="000000"/>
          <w:sz w:val="24"/>
          <w:szCs w:val="24"/>
          <w:lang w:val="az-Latn-AZ"/>
        </w:rPr>
        <w:t>.</w:t>
      </w:r>
    </w:p>
    <w:p w:rsidR="00975147" w:rsidRPr="00D6704B" w:rsidRDefault="00F74802" w:rsidP="00F40791">
      <w:pPr>
        <w:pStyle w:val="a5"/>
        <w:shd w:val="clear" w:color="auto" w:fill="FFFFFF"/>
        <w:spacing w:before="0" w:beforeAutospacing="0" w:after="0" w:afterAutospacing="0" w:line="276" w:lineRule="auto"/>
        <w:ind w:hanging="142"/>
        <w:rPr>
          <w:rFonts w:ascii="Arial" w:hAnsi="Arial" w:cs="Arial"/>
          <w:color w:val="000000"/>
          <w:lang w:val="az-Latn-AZ"/>
        </w:rPr>
      </w:pPr>
      <w:r>
        <w:rPr>
          <w:rFonts w:ascii="Arial" w:hAnsi="Arial" w:cs="Arial"/>
          <w:lang w:val="az-Latn-AZ"/>
        </w:rPr>
        <w:t>19</w:t>
      </w:r>
      <w:r w:rsidR="00975147" w:rsidRPr="00D6704B">
        <w:rPr>
          <w:rFonts w:ascii="Arial" w:hAnsi="Arial" w:cs="Arial"/>
          <w:lang w:val="az-Latn-AZ"/>
        </w:rPr>
        <w:t xml:space="preserve">. </w:t>
      </w:r>
      <w:r w:rsidR="00975147" w:rsidRPr="00D6704B">
        <w:rPr>
          <w:rFonts w:ascii="Arial" w:hAnsi="Arial" w:cs="Arial"/>
          <w:color w:val="000000"/>
          <w:lang w:val="az-Latn-AZ"/>
        </w:rPr>
        <w:t>Tankerlərin yük və</w:t>
      </w:r>
      <w:r w:rsidR="00975147" w:rsidRPr="00D6704B">
        <w:rPr>
          <w:rFonts w:ascii="Arial" w:eastAsia="Times New Roman" w:hAnsi="Arial" w:cs="Arial"/>
          <w:lang w:val="az-Latn-AZ"/>
        </w:rPr>
        <w:t xml:space="preserve"> təmizləmə</w:t>
      </w:r>
      <w:r w:rsidR="00975147" w:rsidRPr="00D6704B">
        <w:rPr>
          <w:rFonts w:ascii="Arial" w:hAnsi="Arial" w:cs="Arial"/>
          <w:color w:val="000000"/>
          <w:lang w:val="az-Latn-AZ"/>
        </w:rPr>
        <w:t xml:space="preserve"> sistemi</w:t>
      </w:r>
      <w:r w:rsidR="00C13DC0">
        <w:rPr>
          <w:rFonts w:ascii="Arial" w:hAnsi="Arial" w:cs="Arial"/>
          <w:color w:val="000000"/>
          <w:lang w:val="az-Latn-AZ"/>
        </w:rPr>
        <w:t xml:space="preserve">, </w:t>
      </w:r>
      <w:r w:rsidR="00C13DC0" w:rsidRPr="00C13DC0">
        <w:rPr>
          <w:rFonts w:ascii="Arial" w:eastAsia="Times New Roman" w:hAnsi="Arial" w:cs="Arial"/>
          <w:lang w:val="az-Latn-AZ"/>
        </w:rPr>
        <w:t>bu sistemlədə istifadə olunan nasoslar</w:t>
      </w:r>
      <w:r w:rsidR="00975147" w:rsidRPr="00D6704B">
        <w:rPr>
          <w:rFonts w:ascii="Arial" w:hAnsi="Arial" w:cs="Arial"/>
          <w:color w:val="000000"/>
          <w:lang w:val="az-Latn-AZ"/>
        </w:rPr>
        <w:t>.</w:t>
      </w:r>
    </w:p>
    <w:p w:rsidR="00975147" w:rsidRPr="00D6704B" w:rsidRDefault="00F74802" w:rsidP="00F40791">
      <w:pPr>
        <w:spacing w:after="0" w:line="276" w:lineRule="auto"/>
        <w:ind w:hanging="142"/>
        <w:rPr>
          <w:rFonts w:ascii="Arial" w:eastAsia="Times New Roman" w:hAnsi="Arial" w:cs="Arial"/>
          <w:sz w:val="24"/>
          <w:szCs w:val="24"/>
          <w:lang w:val="az-Latn-AZ"/>
        </w:rPr>
      </w:pPr>
      <w:r>
        <w:rPr>
          <w:rFonts w:ascii="Arial" w:hAnsi="Arial" w:cs="Arial"/>
          <w:sz w:val="24"/>
          <w:szCs w:val="24"/>
          <w:lang w:val="az-Latn-AZ"/>
        </w:rPr>
        <w:t>20</w:t>
      </w:r>
      <w:r w:rsidR="00975147" w:rsidRPr="00D6704B">
        <w:rPr>
          <w:rFonts w:ascii="Arial" w:hAnsi="Arial" w:cs="Arial"/>
          <w:sz w:val="24"/>
          <w:szCs w:val="24"/>
          <w:lang w:val="az-Latn-AZ"/>
        </w:rPr>
        <w:t>.</w:t>
      </w:r>
      <w:r w:rsidR="00036B0A">
        <w:rPr>
          <w:rFonts w:ascii="Arial" w:eastAsia="Times New Roman" w:hAnsi="Arial" w:cs="Arial"/>
          <w:sz w:val="24"/>
          <w:szCs w:val="24"/>
          <w:lang w:val="az-Latn-AZ"/>
        </w:rPr>
        <w:t>Qazları tanklardan atmosferə</w:t>
      </w:r>
      <w:r w:rsidR="00975147" w:rsidRPr="00D6704B">
        <w:rPr>
          <w:rFonts w:ascii="Arial" w:eastAsia="Times New Roman" w:hAnsi="Arial" w:cs="Arial"/>
          <w:sz w:val="24"/>
          <w:szCs w:val="24"/>
          <w:lang w:val="az-Latn-AZ"/>
        </w:rPr>
        <w:t xml:space="preserve"> buraxan sistem</w:t>
      </w:r>
      <w:r w:rsidR="00C13DC0">
        <w:rPr>
          <w:rFonts w:ascii="Arial" w:eastAsia="Times New Roman" w:hAnsi="Arial" w:cs="Arial"/>
          <w:sz w:val="24"/>
          <w:szCs w:val="24"/>
          <w:lang w:val="az-Latn-AZ"/>
        </w:rPr>
        <w:t>, bu sistem</w:t>
      </w:r>
      <w:r w:rsidR="00C13DC0" w:rsidRPr="00C13DC0">
        <w:rPr>
          <w:rFonts w:ascii="Arial" w:eastAsia="Times New Roman" w:hAnsi="Arial" w:cs="Arial"/>
          <w:sz w:val="24"/>
          <w:szCs w:val="24"/>
          <w:lang w:val="az-Latn-AZ"/>
        </w:rPr>
        <w:t>də istifadə olunan nasoslar</w:t>
      </w:r>
      <w:r w:rsidR="00975147" w:rsidRPr="00D6704B">
        <w:rPr>
          <w:rFonts w:ascii="Arial" w:eastAsia="Times New Roman" w:hAnsi="Arial" w:cs="Arial"/>
          <w:sz w:val="24"/>
          <w:szCs w:val="24"/>
          <w:lang w:val="az-Latn-AZ"/>
        </w:rPr>
        <w:t>.</w:t>
      </w:r>
    </w:p>
    <w:p w:rsidR="00975147" w:rsidRPr="00D6704B" w:rsidRDefault="00F74802" w:rsidP="00F40791">
      <w:pPr>
        <w:spacing w:after="0" w:line="276" w:lineRule="auto"/>
        <w:ind w:hanging="142"/>
        <w:rPr>
          <w:rFonts w:ascii="Arial" w:hAnsi="Arial" w:cs="Arial"/>
          <w:sz w:val="24"/>
          <w:szCs w:val="24"/>
          <w:lang w:val="az-Latn-AZ"/>
        </w:rPr>
      </w:pPr>
      <w:r>
        <w:rPr>
          <w:rFonts w:ascii="Arial" w:hAnsi="Arial" w:cs="Arial"/>
          <w:sz w:val="24"/>
          <w:szCs w:val="24"/>
          <w:lang w:val="az-Latn-AZ"/>
        </w:rPr>
        <w:t>21</w:t>
      </w:r>
      <w:r w:rsidR="00975147" w:rsidRPr="00D6704B">
        <w:rPr>
          <w:rFonts w:ascii="Arial" w:hAnsi="Arial" w:cs="Arial"/>
          <w:sz w:val="24"/>
          <w:szCs w:val="24"/>
          <w:lang w:val="az-Latn-AZ"/>
        </w:rPr>
        <w:t>.</w:t>
      </w:r>
      <w:r w:rsidR="00975147" w:rsidRPr="00D6704B">
        <w:rPr>
          <w:rFonts w:ascii="Arial" w:hAnsi="Arial" w:cs="Arial"/>
          <w:color w:val="000000"/>
          <w:sz w:val="24"/>
          <w:szCs w:val="24"/>
          <w:lang w:val="az-Latn-AZ"/>
        </w:rPr>
        <w:t xml:space="preserve"> </w:t>
      </w:r>
      <w:r w:rsidR="00975147" w:rsidRPr="00D6704B">
        <w:rPr>
          <w:rFonts w:ascii="Arial" w:eastAsia="Times New Roman" w:hAnsi="Arial" w:cs="Arial"/>
          <w:color w:val="000000"/>
          <w:sz w:val="24"/>
          <w:szCs w:val="24"/>
          <w:lang w:val="az-Latn-AZ"/>
        </w:rPr>
        <w:t>Təsirsiz qazlar sistemi (inert qaz sistemi)</w:t>
      </w:r>
      <w:r w:rsidR="00036B0A">
        <w:rPr>
          <w:rFonts w:ascii="Arial" w:eastAsia="Times New Roman" w:hAnsi="Arial" w:cs="Arial"/>
          <w:color w:val="000000"/>
          <w:sz w:val="24"/>
          <w:szCs w:val="24"/>
          <w:lang w:val="az-Latn-AZ"/>
        </w:rPr>
        <w:t>.</w:t>
      </w:r>
    </w:p>
    <w:p w:rsidR="00975147" w:rsidRPr="00D6704B" w:rsidRDefault="00F74802" w:rsidP="00F40791">
      <w:pPr>
        <w:spacing w:after="0" w:line="276" w:lineRule="auto"/>
        <w:ind w:hanging="142"/>
        <w:rPr>
          <w:rFonts w:ascii="Arial" w:hAnsi="Arial" w:cs="Arial"/>
          <w:sz w:val="24"/>
          <w:szCs w:val="24"/>
          <w:lang w:val="az-Latn-AZ"/>
        </w:rPr>
      </w:pPr>
      <w:r>
        <w:rPr>
          <w:rFonts w:ascii="Arial" w:hAnsi="Arial" w:cs="Arial"/>
          <w:sz w:val="24"/>
          <w:szCs w:val="24"/>
          <w:lang w:val="az-Latn-AZ"/>
        </w:rPr>
        <w:t>22</w:t>
      </w:r>
      <w:r w:rsidR="00975147" w:rsidRPr="00D6704B">
        <w:rPr>
          <w:rFonts w:ascii="Arial" w:hAnsi="Arial" w:cs="Arial"/>
          <w:sz w:val="24"/>
          <w:szCs w:val="24"/>
          <w:lang w:val="az-Latn-AZ"/>
        </w:rPr>
        <w:t xml:space="preserve">. Tankerlərdə </w:t>
      </w:r>
      <w:r w:rsidR="00975147" w:rsidRPr="00D6704B">
        <w:rPr>
          <w:rFonts w:ascii="Arial" w:eastAsia="Times New Roman" w:hAnsi="Arial" w:cs="Arial"/>
          <w:sz w:val="24"/>
          <w:szCs w:val="24"/>
          <w:lang w:val="az-Latn-AZ"/>
        </w:rPr>
        <w:t>yükqızdırma sistemləri</w:t>
      </w:r>
      <w:r w:rsidR="00036B0A">
        <w:rPr>
          <w:rFonts w:ascii="Arial" w:eastAsia="Times New Roman" w:hAnsi="Arial" w:cs="Arial"/>
          <w:sz w:val="24"/>
          <w:szCs w:val="24"/>
          <w:lang w:val="az-Latn-AZ"/>
        </w:rPr>
        <w:t>.</w:t>
      </w:r>
    </w:p>
    <w:p w:rsidR="00975147" w:rsidRPr="00C13DC0" w:rsidRDefault="007B3CF9" w:rsidP="00F40791">
      <w:pPr>
        <w:spacing w:after="0" w:line="276" w:lineRule="auto"/>
        <w:ind w:hanging="426"/>
        <w:jc w:val="both"/>
        <w:rPr>
          <w:rFonts w:ascii="Arial" w:hAnsi="Arial" w:cs="Arial"/>
          <w:sz w:val="24"/>
          <w:szCs w:val="24"/>
          <w:lang w:val="az-Latn-AZ"/>
        </w:rPr>
      </w:pPr>
      <w:r>
        <w:rPr>
          <w:rFonts w:ascii="Arial" w:hAnsi="Arial" w:cs="Arial"/>
          <w:sz w:val="24"/>
          <w:szCs w:val="24"/>
          <w:lang w:val="az-Latn-AZ"/>
        </w:rPr>
        <w:t xml:space="preserve">     </w:t>
      </w:r>
      <w:r w:rsidR="00F74802">
        <w:rPr>
          <w:rFonts w:ascii="Arial" w:hAnsi="Arial" w:cs="Arial"/>
          <w:sz w:val="24"/>
          <w:szCs w:val="24"/>
          <w:lang w:val="az-Latn-AZ"/>
        </w:rPr>
        <w:t>23</w:t>
      </w:r>
      <w:r w:rsidR="00975147" w:rsidRPr="00D6704B">
        <w:rPr>
          <w:rFonts w:ascii="Arial" w:hAnsi="Arial" w:cs="Arial"/>
          <w:sz w:val="24"/>
          <w:szCs w:val="24"/>
          <w:lang w:val="az-Latn-AZ"/>
        </w:rPr>
        <w:t xml:space="preserve">. Maye yük daşıyan gəmilərdə </w:t>
      </w:r>
      <w:r w:rsidR="00975147" w:rsidRPr="00D6704B">
        <w:rPr>
          <w:rFonts w:ascii="Arial" w:eastAsia="Times New Roman" w:hAnsi="Arial" w:cs="Arial"/>
          <w:sz w:val="24"/>
          <w:szCs w:val="24"/>
          <w:lang w:val="az-Latn-AZ"/>
        </w:rPr>
        <w:t>tankları</w:t>
      </w:r>
      <w:r w:rsidR="00E87307">
        <w:rPr>
          <w:rFonts w:ascii="Arial" w:eastAsia="Times New Roman" w:hAnsi="Arial" w:cs="Arial"/>
          <w:sz w:val="24"/>
          <w:szCs w:val="24"/>
          <w:lang w:val="az-Latn-AZ"/>
        </w:rPr>
        <w:t>n</w:t>
      </w:r>
      <w:r w:rsidR="00975147" w:rsidRPr="00D6704B">
        <w:rPr>
          <w:rFonts w:ascii="Arial" w:eastAsia="Times New Roman" w:hAnsi="Arial" w:cs="Arial"/>
          <w:sz w:val="24"/>
          <w:szCs w:val="24"/>
          <w:lang w:val="az-Latn-AZ"/>
        </w:rPr>
        <w:t xml:space="preserve"> yuyulma sistemi</w:t>
      </w:r>
      <w:r w:rsidR="00C13DC0">
        <w:rPr>
          <w:rFonts w:ascii="Arial" w:eastAsia="Times New Roman" w:hAnsi="Arial" w:cs="Arial"/>
          <w:sz w:val="24"/>
          <w:szCs w:val="24"/>
          <w:lang w:val="az-Latn-AZ"/>
        </w:rPr>
        <w:t xml:space="preserve"> </w:t>
      </w:r>
      <w:r w:rsidR="00C13DC0" w:rsidRPr="00C13DC0">
        <w:rPr>
          <w:rFonts w:ascii="Arial" w:eastAsia="Times New Roman" w:hAnsi="Arial" w:cs="Arial"/>
          <w:sz w:val="24"/>
          <w:szCs w:val="24"/>
          <w:lang w:val="az-Latn-AZ"/>
        </w:rPr>
        <w:t xml:space="preserve">və istifadə edilən </w:t>
      </w:r>
      <w:r w:rsidR="00C13DC0">
        <w:rPr>
          <w:rFonts w:ascii="Arial" w:eastAsia="Times New Roman" w:hAnsi="Arial" w:cs="Arial"/>
          <w:sz w:val="24"/>
          <w:szCs w:val="24"/>
          <w:lang w:val="az-Latn-AZ"/>
        </w:rPr>
        <w:t xml:space="preserve">yuyucu </w:t>
      </w:r>
      <w:r w:rsidR="00C13DC0" w:rsidRPr="00C13DC0">
        <w:rPr>
          <w:rFonts w:ascii="Arial" w:eastAsia="Times New Roman" w:hAnsi="Arial" w:cs="Arial"/>
          <w:sz w:val="24"/>
          <w:szCs w:val="24"/>
          <w:lang w:val="az-Latn-AZ"/>
        </w:rPr>
        <w:t>maşınlar</w:t>
      </w:r>
      <w:r w:rsidR="00036B0A" w:rsidRPr="00C13DC0">
        <w:rPr>
          <w:rFonts w:ascii="Arial" w:eastAsia="Times New Roman" w:hAnsi="Arial" w:cs="Arial"/>
          <w:sz w:val="24"/>
          <w:szCs w:val="24"/>
          <w:lang w:val="az-Latn-AZ"/>
        </w:rPr>
        <w:t>.</w:t>
      </w:r>
    </w:p>
    <w:p w:rsidR="00975147" w:rsidRPr="00D6704B" w:rsidRDefault="00F74802" w:rsidP="00F40791">
      <w:pPr>
        <w:spacing w:after="0" w:line="276" w:lineRule="auto"/>
        <w:ind w:hanging="142"/>
        <w:rPr>
          <w:rFonts w:ascii="Arial" w:hAnsi="Arial" w:cs="Arial"/>
          <w:sz w:val="24"/>
          <w:szCs w:val="24"/>
          <w:lang w:val="az-Latn-AZ"/>
        </w:rPr>
      </w:pPr>
      <w:r>
        <w:rPr>
          <w:rFonts w:ascii="Arial" w:hAnsi="Arial" w:cs="Arial"/>
          <w:sz w:val="24"/>
          <w:szCs w:val="24"/>
          <w:lang w:val="az-Latn-AZ"/>
        </w:rPr>
        <w:t>24</w:t>
      </w:r>
      <w:r w:rsidR="00975147" w:rsidRPr="00D6704B">
        <w:rPr>
          <w:rFonts w:ascii="Arial" w:hAnsi="Arial" w:cs="Arial"/>
          <w:sz w:val="24"/>
          <w:szCs w:val="24"/>
          <w:lang w:val="az-Latn-AZ"/>
        </w:rPr>
        <w:t>.</w:t>
      </w:r>
      <w:r w:rsidR="00975147" w:rsidRPr="00D6704B">
        <w:rPr>
          <w:rFonts w:ascii="Arial" w:hAnsi="Arial" w:cs="Arial"/>
          <w:b/>
          <w:bCs/>
          <w:sz w:val="24"/>
          <w:szCs w:val="24"/>
          <w:lang w:val="az-Latn-AZ"/>
        </w:rPr>
        <w:t xml:space="preserve"> </w:t>
      </w:r>
      <w:r w:rsidR="00975147" w:rsidRPr="00D6704B">
        <w:rPr>
          <w:rFonts w:ascii="Arial" w:hAnsi="Arial" w:cs="Arial"/>
          <w:bCs/>
          <w:sz w:val="24"/>
          <w:szCs w:val="24"/>
          <w:lang w:val="az-Latn-AZ"/>
        </w:rPr>
        <w:t>Gəmi sistemlərinin elementləri və onların təyinatı</w:t>
      </w:r>
      <w:r w:rsidR="00036B0A">
        <w:rPr>
          <w:rFonts w:ascii="Arial" w:hAnsi="Arial" w:cs="Arial"/>
          <w:bCs/>
          <w:sz w:val="24"/>
          <w:szCs w:val="24"/>
          <w:lang w:val="az-Latn-AZ"/>
        </w:rPr>
        <w:t>.</w:t>
      </w:r>
    </w:p>
    <w:p w:rsidR="00975147" w:rsidRPr="00D6704B" w:rsidRDefault="00F74802" w:rsidP="00F40791">
      <w:pPr>
        <w:spacing w:after="0" w:line="276" w:lineRule="auto"/>
        <w:ind w:hanging="142"/>
        <w:rPr>
          <w:rFonts w:ascii="Arial" w:hAnsi="Arial" w:cs="Arial"/>
          <w:sz w:val="24"/>
          <w:szCs w:val="24"/>
          <w:lang w:val="az-Latn-AZ"/>
        </w:rPr>
      </w:pPr>
      <w:r>
        <w:rPr>
          <w:rFonts w:ascii="Arial" w:hAnsi="Arial" w:cs="Arial"/>
          <w:sz w:val="24"/>
          <w:szCs w:val="24"/>
          <w:lang w:val="az-Latn-AZ"/>
        </w:rPr>
        <w:t>25</w:t>
      </w:r>
      <w:r w:rsidR="00975147" w:rsidRPr="00D6704B">
        <w:rPr>
          <w:rFonts w:ascii="Arial" w:hAnsi="Arial" w:cs="Arial"/>
          <w:sz w:val="24"/>
          <w:szCs w:val="24"/>
          <w:lang w:val="az-Latn-AZ"/>
        </w:rPr>
        <w:t>.</w:t>
      </w:r>
      <w:r w:rsidR="00975147" w:rsidRPr="00D6704B">
        <w:rPr>
          <w:rFonts w:ascii="Arial" w:eastAsia="Times New Roman" w:hAnsi="Arial" w:cs="Arial"/>
          <w:b/>
          <w:color w:val="000000"/>
          <w:sz w:val="24"/>
          <w:szCs w:val="24"/>
          <w:lang w:val="az-Latn-AZ"/>
        </w:rPr>
        <w:t xml:space="preserve"> </w:t>
      </w:r>
      <w:r w:rsidR="00975147" w:rsidRPr="00D6704B">
        <w:rPr>
          <w:rFonts w:ascii="Arial" w:eastAsia="Times New Roman" w:hAnsi="Arial" w:cs="Arial"/>
          <w:color w:val="000000"/>
          <w:sz w:val="24"/>
          <w:szCs w:val="24"/>
          <w:lang w:val="az-Latn-AZ"/>
        </w:rPr>
        <w:t xml:space="preserve">Gəmi sistemlərinin </w:t>
      </w:r>
      <w:r w:rsidR="00975147" w:rsidRPr="00D6704B">
        <w:rPr>
          <w:rFonts w:ascii="Arial" w:hAnsi="Arial" w:cs="Arial"/>
          <w:color w:val="000000"/>
          <w:sz w:val="24"/>
          <w:szCs w:val="24"/>
          <w:lang w:val="az-Latn-AZ"/>
        </w:rPr>
        <w:t>prinsipal</w:t>
      </w:r>
      <w:r w:rsidR="00975147" w:rsidRPr="00D6704B">
        <w:rPr>
          <w:rFonts w:ascii="Arial" w:eastAsia="Times New Roman" w:hAnsi="Arial" w:cs="Arial"/>
          <w:color w:val="000000"/>
          <w:sz w:val="24"/>
          <w:szCs w:val="24"/>
          <w:lang w:val="az-Latn-AZ"/>
        </w:rPr>
        <w:t xml:space="preserve"> sxemi</w:t>
      </w:r>
      <w:r w:rsidR="00036B0A">
        <w:rPr>
          <w:rFonts w:ascii="Arial" w:eastAsia="Times New Roman" w:hAnsi="Arial" w:cs="Arial"/>
          <w:color w:val="000000"/>
          <w:sz w:val="24"/>
          <w:szCs w:val="24"/>
          <w:lang w:val="az-Latn-AZ"/>
        </w:rPr>
        <w:t>.</w:t>
      </w:r>
    </w:p>
    <w:p w:rsidR="00975147" w:rsidRPr="00C13DC0" w:rsidRDefault="007B3CF9" w:rsidP="00F40791">
      <w:pPr>
        <w:spacing w:after="0" w:line="276" w:lineRule="auto"/>
        <w:ind w:hanging="426"/>
        <w:rPr>
          <w:rFonts w:ascii="Arial" w:hAnsi="Arial" w:cs="Arial"/>
          <w:sz w:val="24"/>
          <w:szCs w:val="24"/>
          <w:lang w:val="az-Latn-AZ"/>
        </w:rPr>
      </w:pPr>
      <w:r>
        <w:rPr>
          <w:rFonts w:ascii="Arial" w:hAnsi="Arial" w:cs="Arial"/>
          <w:sz w:val="24"/>
          <w:szCs w:val="24"/>
          <w:lang w:val="az-Latn-AZ"/>
        </w:rPr>
        <w:t xml:space="preserve">     </w:t>
      </w:r>
      <w:r w:rsidR="00F74802">
        <w:rPr>
          <w:rFonts w:ascii="Arial" w:hAnsi="Arial" w:cs="Arial"/>
          <w:sz w:val="24"/>
          <w:szCs w:val="24"/>
          <w:lang w:val="az-Latn-AZ"/>
        </w:rPr>
        <w:t>26</w:t>
      </w:r>
      <w:r w:rsidR="00975147" w:rsidRPr="00D6704B">
        <w:rPr>
          <w:rFonts w:ascii="Arial" w:hAnsi="Arial" w:cs="Arial"/>
          <w:sz w:val="24"/>
          <w:szCs w:val="24"/>
          <w:lang w:val="az-Latn-AZ"/>
        </w:rPr>
        <w:t>.</w:t>
      </w:r>
      <w:r w:rsidR="00975147" w:rsidRPr="00D6704B">
        <w:rPr>
          <w:rFonts w:ascii="Arial" w:hAnsi="Arial" w:cs="Arial"/>
          <w:b/>
          <w:sz w:val="24"/>
          <w:szCs w:val="24"/>
          <w:lang w:val="az-Latn-AZ"/>
        </w:rPr>
        <w:t xml:space="preserve"> </w:t>
      </w:r>
      <w:r w:rsidR="00975147" w:rsidRPr="00D6704B">
        <w:rPr>
          <w:rFonts w:ascii="Arial" w:hAnsi="Arial" w:cs="Arial"/>
          <w:sz w:val="24"/>
          <w:szCs w:val="24"/>
          <w:lang w:val="az-Latn-AZ"/>
        </w:rPr>
        <w:t>Buzqıran gəmilərin ballast, different və kren sistemləri</w:t>
      </w:r>
      <w:r w:rsidR="00C13DC0">
        <w:rPr>
          <w:rFonts w:ascii="Arial" w:hAnsi="Arial" w:cs="Arial"/>
          <w:sz w:val="24"/>
          <w:szCs w:val="24"/>
          <w:lang w:val="az-Latn-AZ"/>
        </w:rPr>
        <w:t xml:space="preserve">, </w:t>
      </w:r>
      <w:r w:rsidR="00C13DC0" w:rsidRPr="00C13DC0">
        <w:rPr>
          <w:rFonts w:ascii="Arial" w:hAnsi="Arial" w:cs="Arial"/>
          <w:sz w:val="24"/>
          <w:szCs w:val="24"/>
          <w:lang w:val="az-Latn-AZ"/>
        </w:rPr>
        <w:t>onlarda istifadə edilən nasoslar</w:t>
      </w:r>
      <w:r w:rsidR="00975147" w:rsidRPr="00C13DC0">
        <w:rPr>
          <w:rFonts w:ascii="Arial" w:hAnsi="Arial" w:cs="Arial"/>
          <w:sz w:val="24"/>
          <w:szCs w:val="24"/>
          <w:lang w:val="az-Latn-AZ"/>
        </w:rPr>
        <w:t xml:space="preserve">. </w:t>
      </w:r>
    </w:p>
    <w:p w:rsidR="00975147" w:rsidRPr="00C13DC0" w:rsidRDefault="007B3CF9" w:rsidP="00F40791">
      <w:pPr>
        <w:spacing w:after="0" w:line="276" w:lineRule="auto"/>
        <w:ind w:hanging="426"/>
        <w:rPr>
          <w:rFonts w:ascii="Arial" w:hAnsi="Arial" w:cs="Arial"/>
          <w:sz w:val="24"/>
          <w:szCs w:val="24"/>
          <w:lang w:val="az-Latn-AZ"/>
        </w:rPr>
      </w:pPr>
      <w:r>
        <w:rPr>
          <w:rFonts w:ascii="Arial" w:hAnsi="Arial" w:cs="Arial"/>
          <w:sz w:val="24"/>
          <w:szCs w:val="24"/>
          <w:lang w:val="az-Latn-AZ"/>
        </w:rPr>
        <w:t xml:space="preserve">     </w:t>
      </w:r>
      <w:r w:rsidR="00F74802">
        <w:rPr>
          <w:rFonts w:ascii="Arial" w:hAnsi="Arial" w:cs="Arial"/>
          <w:sz w:val="24"/>
          <w:szCs w:val="24"/>
          <w:lang w:val="az-Latn-AZ"/>
        </w:rPr>
        <w:t>27</w:t>
      </w:r>
      <w:r w:rsidR="00975147" w:rsidRPr="00D6704B">
        <w:rPr>
          <w:rFonts w:ascii="Arial" w:hAnsi="Arial" w:cs="Arial"/>
          <w:sz w:val="24"/>
          <w:szCs w:val="24"/>
          <w:lang w:val="az-Latn-AZ"/>
        </w:rPr>
        <w:t>. Hidravlik sükan maşınları və onlarda istifadə edilən nasoslar</w:t>
      </w:r>
      <w:r w:rsidR="00036B0A" w:rsidRPr="00C13DC0">
        <w:rPr>
          <w:rFonts w:ascii="Arial" w:hAnsi="Arial" w:cs="Arial"/>
          <w:sz w:val="24"/>
          <w:szCs w:val="24"/>
          <w:lang w:val="az-Latn-AZ"/>
        </w:rPr>
        <w:t>.</w:t>
      </w:r>
      <w:r w:rsidR="00975147" w:rsidRPr="00C13DC0">
        <w:rPr>
          <w:rFonts w:ascii="Arial" w:hAnsi="Arial" w:cs="Arial"/>
          <w:sz w:val="24"/>
          <w:szCs w:val="24"/>
          <w:lang w:val="az-Latn-AZ"/>
        </w:rPr>
        <w:t xml:space="preserve">  </w:t>
      </w:r>
    </w:p>
    <w:p w:rsidR="00975147" w:rsidRPr="00D6704B" w:rsidRDefault="00F74802" w:rsidP="00F40791">
      <w:pPr>
        <w:spacing w:after="0" w:line="276" w:lineRule="auto"/>
        <w:ind w:hanging="142"/>
        <w:jc w:val="both"/>
        <w:rPr>
          <w:rFonts w:ascii="Arial" w:hAnsi="Arial" w:cs="Arial"/>
          <w:sz w:val="24"/>
          <w:szCs w:val="24"/>
          <w:lang w:val="az-Latn-AZ"/>
        </w:rPr>
      </w:pPr>
      <w:r>
        <w:rPr>
          <w:rFonts w:ascii="Arial" w:hAnsi="Arial" w:cs="Arial"/>
          <w:sz w:val="24"/>
          <w:szCs w:val="24"/>
          <w:lang w:val="az-Latn-AZ"/>
        </w:rPr>
        <w:t>28</w:t>
      </w:r>
      <w:r w:rsidR="00975147" w:rsidRPr="00D6704B">
        <w:rPr>
          <w:rFonts w:ascii="Arial" w:hAnsi="Arial" w:cs="Arial"/>
          <w:sz w:val="24"/>
          <w:szCs w:val="24"/>
          <w:lang w:val="az-Latn-AZ"/>
        </w:rPr>
        <w:t>. Gə</w:t>
      </w:r>
      <w:r w:rsidR="004D7332">
        <w:rPr>
          <w:rFonts w:ascii="Arial" w:hAnsi="Arial" w:cs="Arial"/>
          <w:sz w:val="24"/>
          <w:szCs w:val="24"/>
          <w:lang w:val="az-Latn-AZ"/>
        </w:rPr>
        <w:t>mi sıxılmış hava sistemi</w:t>
      </w:r>
      <w:r w:rsidR="004D7332">
        <w:rPr>
          <w:rFonts w:ascii="Arial" w:hAnsi="Arial" w:cs="Arial"/>
          <w:sz w:val="28"/>
          <w:szCs w:val="28"/>
          <w:lang w:val="az-Latn-AZ"/>
        </w:rPr>
        <w:t>,</w:t>
      </w:r>
      <w:r w:rsidR="004D7332" w:rsidRPr="00AF5684">
        <w:rPr>
          <w:rFonts w:ascii="Arial" w:hAnsi="Arial" w:cs="Arial"/>
          <w:sz w:val="28"/>
          <w:szCs w:val="28"/>
          <w:lang w:val="az-Latn-AZ"/>
        </w:rPr>
        <w:t xml:space="preserve"> </w:t>
      </w:r>
      <w:r w:rsidR="004D7332" w:rsidRPr="004D7332">
        <w:rPr>
          <w:rFonts w:ascii="Arial" w:hAnsi="Arial" w:cs="Arial"/>
          <w:sz w:val="24"/>
          <w:szCs w:val="24"/>
          <w:lang w:val="az-Latn-AZ"/>
        </w:rPr>
        <w:t>hava kompressorları</w:t>
      </w:r>
      <w:r w:rsidR="004D7332">
        <w:rPr>
          <w:rFonts w:ascii="Arial" w:hAnsi="Arial" w:cs="Arial"/>
          <w:sz w:val="24"/>
          <w:szCs w:val="24"/>
          <w:lang w:val="az-Latn-AZ"/>
        </w:rPr>
        <w:t xml:space="preserve"> və</w:t>
      </w:r>
      <w:r w:rsidR="004D7332">
        <w:rPr>
          <w:rFonts w:ascii="Arial" w:hAnsi="Arial" w:cs="Arial"/>
          <w:sz w:val="28"/>
          <w:szCs w:val="28"/>
          <w:lang w:val="az-Latn-AZ"/>
        </w:rPr>
        <w:t xml:space="preserve"> </w:t>
      </w:r>
      <w:r w:rsidR="00975147" w:rsidRPr="00D6704B">
        <w:rPr>
          <w:rFonts w:ascii="Arial" w:hAnsi="Arial" w:cs="Arial"/>
          <w:sz w:val="24"/>
          <w:szCs w:val="24"/>
          <w:lang w:val="az-Latn-AZ"/>
        </w:rPr>
        <w:t xml:space="preserve">Reqistrin </w:t>
      </w:r>
      <w:r w:rsidR="004D7332">
        <w:rPr>
          <w:rFonts w:ascii="Arial" w:hAnsi="Arial" w:cs="Arial"/>
          <w:sz w:val="24"/>
          <w:szCs w:val="24"/>
          <w:lang w:val="az-Latn-AZ"/>
        </w:rPr>
        <w:t xml:space="preserve">onlara qoyduğu </w:t>
      </w:r>
      <w:r w:rsidR="00975147" w:rsidRPr="00D6704B">
        <w:rPr>
          <w:rFonts w:ascii="Arial" w:hAnsi="Arial" w:cs="Arial"/>
          <w:sz w:val="24"/>
          <w:szCs w:val="24"/>
          <w:lang w:val="az-Latn-AZ"/>
        </w:rPr>
        <w:t>tələblə</w:t>
      </w:r>
      <w:r w:rsidR="004D7332">
        <w:rPr>
          <w:rFonts w:ascii="Arial" w:hAnsi="Arial" w:cs="Arial"/>
          <w:sz w:val="24"/>
          <w:szCs w:val="24"/>
          <w:lang w:val="az-Latn-AZ"/>
        </w:rPr>
        <w:t>r.</w:t>
      </w:r>
    </w:p>
    <w:p w:rsidR="00975147" w:rsidRPr="00D6704B" w:rsidRDefault="00F74802" w:rsidP="00F40791">
      <w:pPr>
        <w:spacing w:after="0" w:line="276" w:lineRule="auto"/>
        <w:ind w:hanging="142"/>
        <w:rPr>
          <w:rFonts w:ascii="Arial" w:hAnsi="Arial" w:cs="Arial"/>
          <w:sz w:val="24"/>
          <w:szCs w:val="24"/>
          <w:lang w:val="az-Latn-AZ"/>
        </w:rPr>
      </w:pPr>
      <w:r>
        <w:rPr>
          <w:rFonts w:ascii="Arial" w:hAnsi="Arial" w:cs="Arial"/>
          <w:sz w:val="24"/>
          <w:szCs w:val="24"/>
          <w:lang w:val="az-Latn-AZ"/>
        </w:rPr>
        <w:t>29</w:t>
      </w:r>
      <w:r w:rsidR="00975147" w:rsidRPr="00D6704B">
        <w:rPr>
          <w:rFonts w:ascii="Arial" w:hAnsi="Arial" w:cs="Arial"/>
          <w:sz w:val="24"/>
          <w:szCs w:val="24"/>
          <w:lang w:val="az-Latn-AZ"/>
        </w:rPr>
        <w:t xml:space="preserve">. Dişli çarxlı və vintvari nasosların konstruksiyası və iş prinsipləri. </w:t>
      </w:r>
    </w:p>
    <w:p w:rsidR="00975147" w:rsidRPr="00D6704B" w:rsidRDefault="00F74802" w:rsidP="00F40791">
      <w:pPr>
        <w:spacing w:after="0" w:line="276" w:lineRule="auto"/>
        <w:ind w:hanging="142"/>
        <w:rPr>
          <w:rFonts w:ascii="Arial" w:hAnsi="Arial" w:cs="Arial"/>
          <w:sz w:val="24"/>
          <w:szCs w:val="24"/>
          <w:lang w:val="az-Latn-AZ"/>
        </w:rPr>
      </w:pPr>
      <w:r>
        <w:rPr>
          <w:rFonts w:ascii="Arial" w:hAnsi="Arial" w:cs="Arial"/>
          <w:sz w:val="24"/>
          <w:szCs w:val="24"/>
          <w:lang w:val="az-Latn-AZ"/>
        </w:rPr>
        <w:t>30</w:t>
      </w:r>
      <w:r w:rsidR="00975147" w:rsidRPr="00D6704B">
        <w:rPr>
          <w:rFonts w:ascii="Arial" w:hAnsi="Arial" w:cs="Arial"/>
          <w:sz w:val="24"/>
          <w:szCs w:val="24"/>
          <w:lang w:val="az-Latn-AZ"/>
        </w:rPr>
        <w:t>. Mərgəzdə</w:t>
      </w:r>
      <w:r w:rsidR="00E87307">
        <w:rPr>
          <w:rFonts w:ascii="Arial" w:hAnsi="Arial" w:cs="Arial"/>
          <w:sz w:val="24"/>
          <w:szCs w:val="24"/>
          <w:lang w:val="az-Latn-AZ"/>
        </w:rPr>
        <w:t>nqaçma na</w:t>
      </w:r>
      <w:r w:rsidR="00975147" w:rsidRPr="00D6704B">
        <w:rPr>
          <w:rFonts w:ascii="Arial" w:hAnsi="Arial" w:cs="Arial"/>
          <w:sz w:val="24"/>
          <w:szCs w:val="24"/>
          <w:lang w:val="az-Latn-AZ"/>
        </w:rPr>
        <w:t>soslarının konstruksiyası və iş prinsipi.</w:t>
      </w:r>
    </w:p>
    <w:p w:rsidR="00975147" w:rsidRPr="00D6704B" w:rsidRDefault="00F74802" w:rsidP="00F40791">
      <w:pPr>
        <w:spacing w:after="0" w:line="276" w:lineRule="auto"/>
        <w:ind w:hanging="142"/>
        <w:rPr>
          <w:rFonts w:ascii="Arial" w:hAnsi="Arial" w:cs="Arial"/>
          <w:sz w:val="24"/>
          <w:szCs w:val="24"/>
          <w:lang w:val="az-Latn-AZ"/>
        </w:rPr>
      </w:pPr>
      <w:r>
        <w:rPr>
          <w:rFonts w:ascii="Arial" w:hAnsi="Arial" w:cs="Arial"/>
          <w:sz w:val="24"/>
          <w:szCs w:val="24"/>
          <w:lang w:val="az-Latn-AZ"/>
        </w:rPr>
        <w:t>31</w:t>
      </w:r>
      <w:r w:rsidR="00975147" w:rsidRPr="00D6704B">
        <w:rPr>
          <w:rFonts w:ascii="Arial" w:hAnsi="Arial" w:cs="Arial"/>
          <w:sz w:val="24"/>
          <w:szCs w:val="24"/>
          <w:lang w:val="az-Latn-AZ"/>
        </w:rPr>
        <w:t>. Yağ və yanacaq separatorlarının konstruksiyası və onların işləmə prinsipi</w:t>
      </w:r>
      <w:r w:rsidR="00036B0A">
        <w:rPr>
          <w:rFonts w:ascii="Arial" w:hAnsi="Arial" w:cs="Arial"/>
          <w:sz w:val="24"/>
          <w:szCs w:val="24"/>
          <w:lang w:val="az-Latn-AZ"/>
        </w:rPr>
        <w:t>.</w:t>
      </w:r>
    </w:p>
    <w:p w:rsidR="00975147" w:rsidRPr="00D6704B" w:rsidRDefault="007B3CF9" w:rsidP="00F40791">
      <w:pPr>
        <w:spacing w:after="0" w:line="276" w:lineRule="auto"/>
        <w:ind w:hanging="426"/>
        <w:rPr>
          <w:rFonts w:ascii="Arial" w:hAnsi="Arial" w:cs="Arial"/>
          <w:sz w:val="24"/>
          <w:szCs w:val="24"/>
          <w:lang w:val="az-Latn-AZ"/>
        </w:rPr>
      </w:pPr>
      <w:r>
        <w:rPr>
          <w:rFonts w:ascii="Arial" w:hAnsi="Arial" w:cs="Arial"/>
          <w:sz w:val="24"/>
          <w:szCs w:val="24"/>
          <w:lang w:val="az-Latn-AZ"/>
        </w:rPr>
        <w:t xml:space="preserve">     </w:t>
      </w:r>
      <w:r w:rsidR="00F74802">
        <w:rPr>
          <w:rFonts w:ascii="Arial" w:hAnsi="Arial" w:cs="Arial"/>
          <w:sz w:val="24"/>
          <w:szCs w:val="24"/>
          <w:lang w:val="az-Latn-AZ"/>
        </w:rPr>
        <w:t>32</w:t>
      </w:r>
      <w:r w:rsidR="00975147" w:rsidRPr="00D6704B">
        <w:rPr>
          <w:rFonts w:ascii="Arial" w:hAnsi="Arial" w:cs="Arial"/>
          <w:sz w:val="24"/>
          <w:szCs w:val="24"/>
          <w:lang w:val="az-Latn-AZ"/>
        </w:rPr>
        <w:t>. Gəminin qurutma sisteminə olan tələblər, sistemdə istifadə edilən nasoslar  və qəza qurutma sistemi</w:t>
      </w:r>
      <w:r w:rsidR="00036B0A">
        <w:rPr>
          <w:rFonts w:ascii="Arial" w:hAnsi="Arial" w:cs="Arial"/>
          <w:sz w:val="24"/>
          <w:szCs w:val="24"/>
          <w:lang w:val="az-Latn-AZ"/>
        </w:rPr>
        <w:t>.</w:t>
      </w:r>
    </w:p>
    <w:p w:rsidR="00975147" w:rsidRPr="00D6704B" w:rsidRDefault="00F74802" w:rsidP="00F40791">
      <w:pPr>
        <w:spacing w:after="0" w:line="276" w:lineRule="auto"/>
        <w:ind w:hanging="142"/>
        <w:rPr>
          <w:rFonts w:ascii="Arial" w:hAnsi="Arial" w:cs="Arial"/>
          <w:sz w:val="24"/>
          <w:szCs w:val="24"/>
          <w:lang w:val="az-Latn-AZ"/>
        </w:rPr>
      </w:pPr>
      <w:r>
        <w:rPr>
          <w:rFonts w:ascii="Arial" w:hAnsi="Arial" w:cs="Arial"/>
          <w:sz w:val="24"/>
          <w:szCs w:val="24"/>
          <w:lang w:val="az-Latn-AZ"/>
        </w:rPr>
        <w:t>33</w:t>
      </w:r>
      <w:r w:rsidR="00975147" w:rsidRPr="00D6704B">
        <w:rPr>
          <w:rFonts w:ascii="Arial" w:hAnsi="Arial" w:cs="Arial"/>
          <w:sz w:val="24"/>
          <w:szCs w:val="24"/>
          <w:lang w:val="az-Latn-AZ"/>
        </w:rPr>
        <w:t>. Döşəməaltı suların təmizləmə</w:t>
      </w:r>
      <w:r w:rsidR="00E87307">
        <w:rPr>
          <w:rFonts w:ascii="Arial" w:hAnsi="Arial" w:cs="Arial"/>
          <w:sz w:val="24"/>
          <w:szCs w:val="24"/>
          <w:lang w:val="az-Latn-AZ"/>
        </w:rPr>
        <w:t xml:space="preserve"> sepa</w:t>
      </w:r>
      <w:r w:rsidR="00975147" w:rsidRPr="00D6704B">
        <w:rPr>
          <w:rFonts w:ascii="Arial" w:hAnsi="Arial" w:cs="Arial"/>
          <w:sz w:val="24"/>
          <w:szCs w:val="24"/>
          <w:lang w:val="az-Latn-AZ"/>
        </w:rPr>
        <w:t>ratoru və onlara qoyulan tələblər.</w:t>
      </w:r>
    </w:p>
    <w:p w:rsidR="00975147" w:rsidRDefault="00F74802" w:rsidP="00F40791">
      <w:pPr>
        <w:spacing w:after="0" w:line="276" w:lineRule="auto"/>
        <w:ind w:hanging="142"/>
        <w:rPr>
          <w:rFonts w:ascii="Arial" w:hAnsi="Arial" w:cs="Arial"/>
          <w:sz w:val="24"/>
          <w:szCs w:val="24"/>
          <w:lang w:val="az-Latn-AZ"/>
        </w:rPr>
      </w:pPr>
      <w:r>
        <w:rPr>
          <w:rFonts w:ascii="Arial" w:hAnsi="Arial" w:cs="Arial"/>
          <w:sz w:val="24"/>
          <w:szCs w:val="24"/>
          <w:lang w:val="az-Latn-AZ"/>
        </w:rPr>
        <w:t>34</w:t>
      </w:r>
      <w:r w:rsidR="00975147" w:rsidRPr="00D6704B">
        <w:rPr>
          <w:rFonts w:ascii="Arial" w:hAnsi="Arial" w:cs="Arial"/>
          <w:sz w:val="24"/>
          <w:szCs w:val="24"/>
          <w:lang w:val="az-Latn-AZ"/>
        </w:rPr>
        <w:t>. Yanalma mexanizmləri  və onların konsruksiyaları</w:t>
      </w:r>
      <w:r w:rsidR="00036B0A">
        <w:rPr>
          <w:rFonts w:ascii="Arial" w:hAnsi="Arial" w:cs="Arial"/>
          <w:sz w:val="24"/>
          <w:szCs w:val="24"/>
          <w:lang w:val="az-Latn-AZ"/>
        </w:rPr>
        <w:t>.</w:t>
      </w:r>
    </w:p>
    <w:p w:rsidR="00852A93" w:rsidRDefault="00852A93" w:rsidP="00F40791">
      <w:pPr>
        <w:spacing w:after="0" w:line="276" w:lineRule="auto"/>
        <w:ind w:hanging="142"/>
        <w:rPr>
          <w:rFonts w:ascii="Arial" w:hAnsi="Arial" w:cs="Arial"/>
          <w:sz w:val="24"/>
          <w:szCs w:val="24"/>
          <w:lang w:val="az-Latn-AZ"/>
        </w:rPr>
      </w:pPr>
    </w:p>
    <w:p w:rsidR="007B3CF9" w:rsidRDefault="00852A93" w:rsidP="007B3CF9">
      <w:pPr>
        <w:spacing w:after="0" w:line="276" w:lineRule="auto"/>
        <w:ind w:hanging="142"/>
        <w:jc w:val="center"/>
        <w:rPr>
          <w:rFonts w:ascii="Arial" w:hAnsi="Arial" w:cs="Arial"/>
          <w:b/>
          <w:sz w:val="24"/>
          <w:szCs w:val="24"/>
          <w:lang w:val="az-Latn-AZ"/>
        </w:rPr>
      </w:pPr>
      <w:r w:rsidRPr="00A0150C">
        <w:rPr>
          <w:rFonts w:ascii="Arial" w:hAnsi="Arial" w:cs="Arial"/>
          <w:b/>
          <w:sz w:val="24"/>
          <w:szCs w:val="24"/>
          <w:lang w:val="az-Latn-AZ"/>
        </w:rPr>
        <w:lastRenderedPageBreak/>
        <w:t>ƏDƏBİYYAT:</w:t>
      </w:r>
    </w:p>
    <w:p w:rsidR="00BB7BC2" w:rsidRPr="007B3CF9" w:rsidRDefault="007B3CF9" w:rsidP="007B3CF9">
      <w:pPr>
        <w:spacing w:after="0" w:line="276" w:lineRule="auto"/>
        <w:ind w:left="-142" w:hanging="142"/>
        <w:jc w:val="both"/>
        <w:rPr>
          <w:rFonts w:ascii="Arial" w:hAnsi="Arial" w:cs="Arial"/>
          <w:b/>
          <w:sz w:val="24"/>
          <w:szCs w:val="24"/>
          <w:lang w:val="az-Latn-AZ"/>
        </w:rPr>
      </w:pPr>
      <w:r w:rsidRPr="007B3CF9">
        <w:rPr>
          <w:rFonts w:ascii="Arial" w:hAnsi="Arial" w:cs="Arial"/>
          <w:sz w:val="24"/>
          <w:szCs w:val="24"/>
          <w:lang w:val="az-Latn-AZ"/>
        </w:rPr>
        <w:t>1.</w:t>
      </w:r>
      <w:r>
        <w:rPr>
          <w:rFonts w:ascii="Arial" w:hAnsi="Arial" w:cs="Arial"/>
          <w:color w:val="000000"/>
          <w:sz w:val="24"/>
          <w:szCs w:val="24"/>
          <w:lang w:val="az-Latn-AZ"/>
        </w:rPr>
        <w:t xml:space="preserve"> </w:t>
      </w:r>
      <w:r w:rsidR="00BB7BC2" w:rsidRPr="007B3CF9">
        <w:rPr>
          <w:rFonts w:ascii="Arial" w:hAnsi="Arial" w:cs="Arial"/>
          <w:color w:val="000000"/>
          <w:sz w:val="24"/>
          <w:szCs w:val="24"/>
          <w:lang w:val="az-Latn-AZ"/>
        </w:rPr>
        <w:t>V.O.Osmanov, S.N. Əliyev “Gəmi mərkəzdənqaçma nasosların hesabı”. Baku-2001, ADDA “Tİ-MEDİA” mətbəəsi -143 səh.</w:t>
      </w:r>
    </w:p>
    <w:p w:rsidR="00BB7BC2" w:rsidRPr="003D3E69" w:rsidRDefault="00BB7BC2" w:rsidP="00F40791">
      <w:pPr>
        <w:pStyle w:val="a3"/>
        <w:tabs>
          <w:tab w:val="left" w:pos="284"/>
        </w:tabs>
        <w:spacing w:after="0" w:line="276" w:lineRule="auto"/>
        <w:ind w:left="0" w:hanging="284"/>
        <w:jc w:val="both"/>
        <w:rPr>
          <w:rFonts w:ascii="Arial" w:hAnsi="Arial" w:cs="Arial"/>
          <w:color w:val="000000"/>
          <w:sz w:val="24"/>
          <w:szCs w:val="24"/>
          <w:lang w:val="ru-RU"/>
        </w:rPr>
      </w:pPr>
      <w:r w:rsidRPr="00852A93">
        <w:rPr>
          <w:rFonts w:ascii="Arial" w:hAnsi="Arial" w:cs="Arial"/>
          <w:color w:val="000000"/>
          <w:sz w:val="24"/>
          <w:szCs w:val="24"/>
          <w:lang w:val="az-Latn-AZ"/>
        </w:rPr>
        <w:t xml:space="preserve">2. </w:t>
      </w:r>
      <w:r>
        <w:rPr>
          <w:rFonts w:ascii="Arial" w:hAnsi="Arial" w:cs="Arial"/>
          <w:color w:val="000000"/>
          <w:sz w:val="24"/>
          <w:szCs w:val="24"/>
          <w:lang w:val="ru-RU"/>
        </w:rPr>
        <w:t>А.М.Те. Эксплуатация судовых вспомогательных механизмов, систем и устройств: Учеб. Пособие / А.М. Те. – Владивосток: Мор. гос. ун-т, 2014. – 178 с.</w:t>
      </w:r>
    </w:p>
    <w:p w:rsidR="00BB7BC2" w:rsidRPr="00852A93" w:rsidRDefault="00BB7BC2" w:rsidP="00F40791">
      <w:pPr>
        <w:pStyle w:val="a3"/>
        <w:tabs>
          <w:tab w:val="left" w:pos="284"/>
        </w:tabs>
        <w:spacing w:after="0" w:line="276" w:lineRule="auto"/>
        <w:ind w:left="0" w:hanging="284"/>
        <w:jc w:val="both"/>
        <w:rPr>
          <w:rFonts w:ascii="Arial" w:hAnsi="Arial" w:cs="Arial"/>
          <w:color w:val="000000"/>
          <w:sz w:val="24"/>
          <w:szCs w:val="24"/>
          <w:lang w:val="az-Latn-AZ"/>
        </w:rPr>
      </w:pPr>
      <w:r w:rsidRPr="00852A93">
        <w:rPr>
          <w:rFonts w:ascii="Arial" w:hAnsi="Arial" w:cs="Arial"/>
          <w:color w:val="000000"/>
          <w:sz w:val="24"/>
          <w:szCs w:val="24"/>
          <w:lang w:val="az-Latn-AZ"/>
        </w:rPr>
        <w:t>3.</w:t>
      </w:r>
      <w:r w:rsidRPr="00852A93">
        <w:rPr>
          <w:rFonts w:ascii="Arial" w:hAnsi="Arial" w:cs="Arial"/>
          <w:color w:val="000000"/>
          <w:sz w:val="24"/>
          <w:szCs w:val="24"/>
          <w:lang w:val="ru-RU"/>
        </w:rPr>
        <w:t xml:space="preserve"> </w:t>
      </w:r>
      <w:r w:rsidRPr="00852A93">
        <w:rPr>
          <w:rFonts w:ascii="Arial" w:hAnsi="Arial" w:cs="Arial"/>
          <w:color w:val="000000"/>
          <w:sz w:val="24"/>
          <w:szCs w:val="24"/>
          <w:lang w:val="az-Latn-AZ"/>
        </w:rPr>
        <w:t>В.М. Харин. Судовые гидравлические рулевые машины</w:t>
      </w:r>
      <w:r w:rsidRPr="00852A93">
        <w:rPr>
          <w:rFonts w:ascii="Arial" w:hAnsi="Arial" w:cs="Arial"/>
          <w:color w:val="000000"/>
          <w:sz w:val="24"/>
          <w:szCs w:val="24"/>
          <w:lang w:val="ru-RU"/>
        </w:rPr>
        <w:t>-</w:t>
      </w:r>
      <w:r w:rsidRPr="00852A93">
        <w:rPr>
          <w:rFonts w:ascii="Arial" w:hAnsi="Arial" w:cs="Arial"/>
          <w:color w:val="000000"/>
          <w:sz w:val="24"/>
          <w:szCs w:val="24"/>
          <w:lang w:val="az-Latn-AZ"/>
        </w:rPr>
        <w:t>Оде</w:t>
      </w:r>
      <w:r w:rsidRPr="00852A93">
        <w:rPr>
          <w:rFonts w:ascii="Arial" w:hAnsi="Arial" w:cs="Arial"/>
          <w:color w:val="000000"/>
          <w:sz w:val="24"/>
          <w:szCs w:val="24"/>
          <w:lang w:val="ru-RU"/>
        </w:rPr>
        <w:t>с</w:t>
      </w:r>
      <w:r w:rsidRPr="00852A93">
        <w:rPr>
          <w:rFonts w:ascii="Arial" w:hAnsi="Arial" w:cs="Arial"/>
          <w:color w:val="000000"/>
          <w:sz w:val="24"/>
          <w:szCs w:val="24"/>
          <w:lang w:val="az-Latn-AZ"/>
        </w:rPr>
        <w:t>са   &lt;&lt;ФЕНİКС</w:t>
      </w:r>
      <w:r w:rsidRPr="00852A93">
        <w:rPr>
          <w:rFonts w:ascii="Arial" w:hAnsi="Arial" w:cs="Arial"/>
          <w:color w:val="000000"/>
          <w:sz w:val="24"/>
          <w:szCs w:val="24"/>
          <w:lang w:val="ru-RU"/>
        </w:rPr>
        <w:t>,</w:t>
      </w:r>
      <w:r w:rsidRPr="00852A93">
        <w:rPr>
          <w:rFonts w:ascii="Arial" w:hAnsi="Arial" w:cs="Arial"/>
          <w:color w:val="000000"/>
          <w:sz w:val="24"/>
          <w:szCs w:val="24"/>
          <w:lang w:val="az-Latn-AZ"/>
        </w:rPr>
        <w:t>2005</w:t>
      </w:r>
      <w:r w:rsidRPr="00852A93">
        <w:rPr>
          <w:rFonts w:ascii="Arial" w:hAnsi="Arial" w:cs="Arial"/>
          <w:color w:val="000000"/>
          <w:sz w:val="24"/>
          <w:szCs w:val="24"/>
          <w:lang w:val="ru-RU"/>
        </w:rPr>
        <w:t>-</w:t>
      </w:r>
      <w:r w:rsidRPr="00852A93">
        <w:rPr>
          <w:rFonts w:ascii="Arial" w:hAnsi="Arial" w:cs="Arial"/>
          <w:color w:val="000000"/>
          <w:sz w:val="24"/>
          <w:szCs w:val="24"/>
          <w:lang w:val="az-Latn-AZ"/>
        </w:rPr>
        <w:t>277стр.</w:t>
      </w:r>
    </w:p>
    <w:p w:rsidR="00BB7BC2" w:rsidRPr="00852A93" w:rsidRDefault="00BB7BC2" w:rsidP="00F40791">
      <w:pPr>
        <w:pStyle w:val="a3"/>
        <w:tabs>
          <w:tab w:val="left" w:pos="284"/>
        </w:tabs>
        <w:spacing w:after="0" w:line="276" w:lineRule="auto"/>
        <w:ind w:left="0" w:hanging="284"/>
        <w:jc w:val="both"/>
        <w:rPr>
          <w:rFonts w:ascii="Arial" w:hAnsi="Arial" w:cs="Arial"/>
          <w:color w:val="000000"/>
          <w:sz w:val="24"/>
          <w:szCs w:val="24"/>
          <w:lang w:val="ru-RU"/>
        </w:rPr>
      </w:pPr>
      <w:r w:rsidRPr="00852A93">
        <w:rPr>
          <w:rFonts w:ascii="Arial" w:hAnsi="Arial" w:cs="Arial"/>
          <w:color w:val="000000"/>
          <w:sz w:val="24"/>
          <w:szCs w:val="24"/>
          <w:lang w:val="az-Latn-AZ"/>
        </w:rPr>
        <w:t>4.  В.М. Харин В.И.Скоморохов. Судовые в</w:t>
      </w:r>
      <w:r w:rsidRPr="00852A93">
        <w:rPr>
          <w:rFonts w:ascii="Arial" w:hAnsi="Arial" w:cs="Arial"/>
          <w:color w:val="000000"/>
          <w:sz w:val="24"/>
          <w:szCs w:val="24"/>
          <w:lang w:val="ru-RU"/>
        </w:rPr>
        <w:t>воздушные компрессоры. Одесса, ФЕН</w:t>
      </w:r>
      <w:r w:rsidRPr="00852A93">
        <w:rPr>
          <w:rFonts w:ascii="Arial" w:hAnsi="Arial" w:cs="Arial"/>
          <w:color w:val="000000"/>
          <w:sz w:val="24"/>
          <w:szCs w:val="24"/>
          <w:lang w:val="az-Latn-AZ"/>
        </w:rPr>
        <w:t>İ</w:t>
      </w:r>
      <w:r w:rsidRPr="00852A93">
        <w:rPr>
          <w:rFonts w:ascii="Arial" w:hAnsi="Arial" w:cs="Arial"/>
          <w:color w:val="000000"/>
          <w:sz w:val="24"/>
          <w:szCs w:val="24"/>
          <w:lang w:val="ru-RU"/>
        </w:rPr>
        <w:t>КС 2003-144стр.</w:t>
      </w:r>
    </w:p>
    <w:p w:rsidR="00BB7BC2" w:rsidRPr="00852A93" w:rsidRDefault="00BB7BC2" w:rsidP="00F40791">
      <w:pPr>
        <w:pStyle w:val="a3"/>
        <w:tabs>
          <w:tab w:val="left" w:pos="284"/>
        </w:tabs>
        <w:spacing w:after="0" w:line="276" w:lineRule="auto"/>
        <w:ind w:left="0" w:hanging="284"/>
        <w:jc w:val="both"/>
        <w:rPr>
          <w:rFonts w:ascii="Arial" w:hAnsi="Arial" w:cs="Arial"/>
          <w:color w:val="000000"/>
          <w:sz w:val="24"/>
          <w:szCs w:val="24"/>
          <w:lang w:val="ru-RU"/>
        </w:rPr>
      </w:pPr>
      <w:r>
        <w:rPr>
          <w:rFonts w:ascii="Arial" w:hAnsi="Arial" w:cs="Arial"/>
          <w:color w:val="000000"/>
          <w:sz w:val="24"/>
          <w:szCs w:val="24"/>
          <w:lang w:val="az-Latn-AZ"/>
        </w:rPr>
        <w:t>5</w:t>
      </w:r>
      <w:r w:rsidRPr="00852A93">
        <w:rPr>
          <w:rFonts w:ascii="Arial" w:hAnsi="Arial" w:cs="Arial"/>
          <w:color w:val="000000"/>
          <w:sz w:val="24"/>
          <w:szCs w:val="24"/>
          <w:lang w:val="ru-RU"/>
        </w:rPr>
        <w:t>.</w:t>
      </w:r>
      <w:r w:rsidRPr="00852A93">
        <w:rPr>
          <w:rFonts w:ascii="Arial" w:hAnsi="Arial" w:cs="Arial"/>
          <w:color w:val="000000"/>
          <w:sz w:val="24"/>
          <w:szCs w:val="24"/>
          <w:lang w:val="ru-RU"/>
        </w:rPr>
        <w:tab/>
        <w:t>Международная конвенция МАРПОЛ 73/78. По предотвращению загрязнения с судов.</w:t>
      </w:r>
      <w:r w:rsidRPr="00852A93">
        <w:rPr>
          <w:rFonts w:ascii="Arial" w:hAnsi="Arial" w:cs="Arial"/>
          <w:color w:val="000000"/>
          <w:sz w:val="24"/>
          <w:szCs w:val="24"/>
          <w:lang w:val="az-Latn-AZ"/>
        </w:rPr>
        <w:t xml:space="preserve"> </w:t>
      </w:r>
      <w:r w:rsidRPr="00852A93">
        <w:rPr>
          <w:rFonts w:ascii="Arial" w:hAnsi="Arial" w:cs="Arial"/>
          <w:color w:val="000000"/>
          <w:sz w:val="24"/>
          <w:szCs w:val="24"/>
          <w:lang w:val="ru-RU"/>
        </w:rPr>
        <w:t>Санкт-Петербург ЗАО ЦНИИМФ-2000.</w:t>
      </w:r>
    </w:p>
    <w:p w:rsidR="00BB7BC2" w:rsidRPr="00852A93" w:rsidRDefault="00BB7BC2" w:rsidP="00F40791">
      <w:pPr>
        <w:pStyle w:val="a3"/>
        <w:tabs>
          <w:tab w:val="left" w:pos="284"/>
        </w:tabs>
        <w:spacing w:after="0" w:line="276" w:lineRule="auto"/>
        <w:ind w:left="0" w:hanging="284"/>
        <w:jc w:val="both"/>
        <w:rPr>
          <w:rFonts w:ascii="Arial" w:hAnsi="Arial" w:cs="Arial"/>
          <w:color w:val="000000"/>
          <w:sz w:val="24"/>
          <w:szCs w:val="24"/>
          <w:lang w:val="az-Latn-AZ"/>
        </w:rPr>
      </w:pPr>
      <w:r>
        <w:rPr>
          <w:rFonts w:ascii="Arial" w:hAnsi="Arial" w:cs="Arial"/>
          <w:color w:val="000000"/>
          <w:sz w:val="24"/>
          <w:szCs w:val="24"/>
          <w:lang w:val="az-Latn-AZ"/>
        </w:rPr>
        <w:t>6</w:t>
      </w:r>
      <w:r w:rsidRPr="00852A93">
        <w:rPr>
          <w:rFonts w:ascii="Arial" w:hAnsi="Arial" w:cs="Arial"/>
          <w:color w:val="000000"/>
          <w:sz w:val="24"/>
          <w:szCs w:val="24"/>
          <w:lang w:val="ru-RU"/>
        </w:rPr>
        <w:t>.</w:t>
      </w:r>
      <w:r w:rsidRPr="00852A93">
        <w:rPr>
          <w:rFonts w:ascii="Arial" w:hAnsi="Arial" w:cs="Arial"/>
          <w:color w:val="000000"/>
          <w:sz w:val="24"/>
          <w:szCs w:val="24"/>
          <w:lang w:val="ru-RU"/>
        </w:rPr>
        <w:tab/>
      </w:r>
      <w:proofErr w:type="spellStart"/>
      <w:r w:rsidRPr="00852A93">
        <w:rPr>
          <w:rFonts w:ascii="Arial" w:hAnsi="Arial" w:cs="Arial"/>
          <w:color w:val="000000"/>
          <w:sz w:val="24"/>
          <w:szCs w:val="24"/>
          <w:lang w:val="ru-RU"/>
        </w:rPr>
        <w:t>В.В.Завища</w:t>
      </w:r>
      <w:proofErr w:type="spellEnd"/>
      <w:r w:rsidRPr="00852A93">
        <w:rPr>
          <w:rFonts w:ascii="Arial" w:hAnsi="Arial" w:cs="Arial"/>
          <w:color w:val="000000"/>
          <w:sz w:val="24"/>
          <w:szCs w:val="24"/>
          <w:lang w:val="ru-RU"/>
        </w:rPr>
        <w:t xml:space="preserve"> Б.Г. </w:t>
      </w:r>
      <w:proofErr w:type="spellStart"/>
      <w:r w:rsidRPr="00852A93">
        <w:rPr>
          <w:rFonts w:ascii="Arial" w:hAnsi="Arial" w:cs="Arial"/>
          <w:color w:val="000000"/>
          <w:sz w:val="24"/>
          <w:szCs w:val="24"/>
          <w:lang w:val="ru-RU"/>
        </w:rPr>
        <w:t>Декин</w:t>
      </w:r>
      <w:proofErr w:type="spellEnd"/>
      <w:r w:rsidRPr="00852A93">
        <w:rPr>
          <w:rFonts w:ascii="Arial" w:hAnsi="Arial" w:cs="Arial"/>
          <w:color w:val="000000"/>
          <w:sz w:val="24"/>
          <w:szCs w:val="24"/>
          <w:lang w:val="ru-RU"/>
        </w:rPr>
        <w:t xml:space="preserve"> «Судовые вспомогательные механизмы и системы»-Москва, «Транспорт», 1984-</w:t>
      </w:r>
      <w:r w:rsidRPr="00852A93">
        <w:rPr>
          <w:rFonts w:ascii="Arial" w:hAnsi="Arial" w:cs="Arial"/>
          <w:color w:val="000000"/>
          <w:sz w:val="24"/>
          <w:szCs w:val="24"/>
          <w:lang w:val="az-Latn-AZ"/>
        </w:rPr>
        <w:t xml:space="preserve">358 </w:t>
      </w:r>
      <w:proofErr w:type="spellStart"/>
      <w:r w:rsidRPr="00852A93">
        <w:rPr>
          <w:rFonts w:ascii="Arial" w:hAnsi="Arial" w:cs="Arial"/>
          <w:color w:val="000000"/>
          <w:sz w:val="24"/>
          <w:szCs w:val="24"/>
          <w:lang w:val="ru-RU"/>
        </w:rPr>
        <w:t>стр</w:t>
      </w:r>
      <w:proofErr w:type="spellEnd"/>
      <w:r w:rsidRPr="00852A93">
        <w:rPr>
          <w:rFonts w:ascii="Arial" w:hAnsi="Arial" w:cs="Arial"/>
          <w:color w:val="000000"/>
          <w:sz w:val="24"/>
          <w:szCs w:val="24"/>
          <w:lang w:val="az-Latn-AZ"/>
        </w:rPr>
        <w:t>.</w:t>
      </w:r>
    </w:p>
    <w:p w:rsidR="00BB7BC2" w:rsidRPr="00852A93" w:rsidRDefault="00BB7BC2" w:rsidP="00F40791">
      <w:pPr>
        <w:pStyle w:val="a3"/>
        <w:tabs>
          <w:tab w:val="left" w:pos="284"/>
        </w:tabs>
        <w:spacing w:after="0" w:line="276" w:lineRule="auto"/>
        <w:ind w:left="0" w:hanging="284"/>
        <w:jc w:val="both"/>
        <w:rPr>
          <w:rFonts w:ascii="Arial" w:hAnsi="Arial" w:cs="Arial"/>
          <w:color w:val="000000"/>
          <w:sz w:val="24"/>
          <w:szCs w:val="24"/>
          <w:lang w:val="ru-RU"/>
        </w:rPr>
      </w:pPr>
      <w:r>
        <w:rPr>
          <w:rFonts w:ascii="Arial" w:hAnsi="Arial" w:cs="Arial"/>
          <w:color w:val="000000"/>
          <w:sz w:val="24"/>
          <w:szCs w:val="24"/>
          <w:lang w:val="az-Latn-AZ"/>
        </w:rPr>
        <w:t>7</w:t>
      </w:r>
      <w:r w:rsidRPr="00852A93">
        <w:rPr>
          <w:rFonts w:ascii="Arial" w:hAnsi="Arial" w:cs="Arial"/>
          <w:color w:val="000000"/>
          <w:sz w:val="24"/>
          <w:szCs w:val="24"/>
          <w:lang w:val="ru-RU"/>
        </w:rPr>
        <w:tab/>
        <w:t>.</w:t>
      </w:r>
      <w:proofErr w:type="spellStart"/>
      <w:r w:rsidRPr="00852A93">
        <w:rPr>
          <w:rFonts w:ascii="Arial" w:hAnsi="Arial" w:cs="Arial"/>
          <w:color w:val="000000"/>
          <w:sz w:val="24"/>
          <w:szCs w:val="24"/>
          <w:lang w:val="ru-RU"/>
        </w:rPr>
        <w:t>Е.Н.Шиняев</w:t>
      </w:r>
      <w:proofErr w:type="spellEnd"/>
      <w:r w:rsidRPr="00852A93">
        <w:rPr>
          <w:rFonts w:ascii="Arial" w:hAnsi="Arial" w:cs="Arial"/>
          <w:color w:val="000000"/>
          <w:sz w:val="24"/>
          <w:szCs w:val="24"/>
          <w:lang w:val="ru-RU"/>
        </w:rPr>
        <w:t xml:space="preserve"> и другие «Судовые вспомогательные механизмы». Москва «Транспорт» 1984.</w:t>
      </w:r>
    </w:p>
    <w:p w:rsidR="00BB7BC2" w:rsidRPr="000C4EE0" w:rsidRDefault="00BB7BC2" w:rsidP="00F40791">
      <w:pPr>
        <w:pStyle w:val="a3"/>
        <w:tabs>
          <w:tab w:val="left" w:pos="284"/>
        </w:tabs>
        <w:spacing w:after="0" w:line="276" w:lineRule="auto"/>
        <w:ind w:left="0" w:hanging="284"/>
        <w:jc w:val="both"/>
        <w:rPr>
          <w:rFonts w:ascii="Arial" w:hAnsi="Arial" w:cs="Arial"/>
          <w:color w:val="000000"/>
          <w:sz w:val="24"/>
          <w:szCs w:val="24"/>
          <w:lang w:val="ru-RU"/>
        </w:rPr>
      </w:pPr>
      <w:r>
        <w:rPr>
          <w:rFonts w:ascii="Arial" w:hAnsi="Arial" w:cs="Arial"/>
          <w:color w:val="000000"/>
          <w:sz w:val="24"/>
          <w:szCs w:val="24"/>
          <w:lang w:val="az-Latn-AZ"/>
        </w:rPr>
        <w:t>8</w:t>
      </w:r>
      <w:r w:rsidRPr="00852A93">
        <w:rPr>
          <w:rFonts w:ascii="Arial" w:hAnsi="Arial" w:cs="Arial"/>
          <w:color w:val="000000"/>
          <w:sz w:val="24"/>
          <w:szCs w:val="24"/>
          <w:lang w:val="ru-RU"/>
        </w:rPr>
        <w:t>.</w:t>
      </w:r>
      <w:r w:rsidRPr="00852A93">
        <w:rPr>
          <w:rFonts w:ascii="Arial" w:hAnsi="Arial" w:cs="Arial"/>
          <w:color w:val="000000"/>
          <w:sz w:val="24"/>
          <w:szCs w:val="24"/>
          <w:lang w:val="ru-RU"/>
        </w:rPr>
        <w:tab/>
        <w:t>О.Г. Колесников «Судовые вспомогательные механизмы и  системы»</w:t>
      </w:r>
      <w:r>
        <w:rPr>
          <w:rFonts w:ascii="Arial" w:hAnsi="Arial" w:cs="Arial"/>
          <w:color w:val="000000"/>
          <w:sz w:val="24"/>
          <w:szCs w:val="24"/>
          <w:lang w:val="az-Latn-AZ"/>
        </w:rPr>
        <w:t xml:space="preserve"> </w:t>
      </w:r>
      <w:r w:rsidRPr="00852A93">
        <w:rPr>
          <w:rFonts w:ascii="Arial" w:hAnsi="Arial" w:cs="Arial"/>
          <w:color w:val="000000"/>
          <w:sz w:val="24"/>
          <w:szCs w:val="24"/>
          <w:lang w:val="ru-RU"/>
        </w:rPr>
        <w:t>-</w:t>
      </w:r>
      <w:r>
        <w:rPr>
          <w:rFonts w:ascii="Arial" w:hAnsi="Arial" w:cs="Arial"/>
          <w:color w:val="000000"/>
          <w:sz w:val="24"/>
          <w:szCs w:val="24"/>
          <w:lang w:val="az-Latn-AZ"/>
        </w:rPr>
        <w:t xml:space="preserve"> </w:t>
      </w:r>
      <w:r w:rsidRPr="00852A93">
        <w:rPr>
          <w:rFonts w:ascii="Arial" w:hAnsi="Arial" w:cs="Arial"/>
          <w:color w:val="000000"/>
          <w:sz w:val="24"/>
          <w:szCs w:val="24"/>
          <w:lang w:val="ru-RU"/>
        </w:rPr>
        <w:t>Москва, «Транспорт»-</w:t>
      </w:r>
      <w:r>
        <w:rPr>
          <w:rFonts w:ascii="Arial" w:hAnsi="Arial" w:cs="Arial"/>
          <w:color w:val="000000"/>
          <w:sz w:val="24"/>
          <w:szCs w:val="24"/>
          <w:lang w:val="ru-RU"/>
        </w:rPr>
        <w:t>1977г.</w:t>
      </w:r>
    </w:p>
    <w:p w:rsidR="004F5AA6" w:rsidRPr="003721C0" w:rsidRDefault="00BB7BC2" w:rsidP="00F40791">
      <w:pPr>
        <w:spacing w:after="0" w:line="276" w:lineRule="auto"/>
        <w:jc w:val="center"/>
        <w:rPr>
          <w:rFonts w:ascii="Arial" w:hAnsi="Arial" w:cs="Arial"/>
          <w:b/>
          <w:sz w:val="24"/>
          <w:szCs w:val="24"/>
          <w:lang w:val="ru-RU"/>
        </w:rPr>
      </w:pPr>
      <w:r w:rsidRPr="003721C0">
        <w:rPr>
          <w:rFonts w:ascii="Arial" w:hAnsi="Arial" w:cs="Arial"/>
          <w:b/>
          <w:sz w:val="24"/>
          <w:szCs w:val="24"/>
          <w:lang w:val="ru-RU"/>
        </w:rPr>
        <w:t xml:space="preserve"> </w:t>
      </w:r>
    </w:p>
    <w:p w:rsidR="004F5AA6" w:rsidRPr="00502FD5" w:rsidRDefault="00643050" w:rsidP="00502FD5">
      <w:pPr>
        <w:pStyle w:val="a3"/>
        <w:numPr>
          <w:ilvl w:val="0"/>
          <w:numId w:val="10"/>
        </w:numPr>
        <w:spacing w:after="0" w:line="276" w:lineRule="auto"/>
        <w:jc w:val="center"/>
        <w:rPr>
          <w:rFonts w:ascii="Arial" w:hAnsi="Arial" w:cs="Arial"/>
          <w:b/>
          <w:sz w:val="24"/>
          <w:szCs w:val="24"/>
          <w:lang w:val="az-Latn-AZ"/>
        </w:rPr>
      </w:pPr>
      <w:r w:rsidRPr="00502FD5">
        <w:rPr>
          <w:rFonts w:ascii="Arial" w:hAnsi="Arial" w:cs="Arial"/>
          <w:b/>
          <w:sz w:val="24"/>
          <w:szCs w:val="24"/>
          <w:lang w:val="az-Latn-AZ"/>
        </w:rPr>
        <w:t xml:space="preserve">“GƏMİ KÖMƏKÇİ BUXAR QAZNLARI VƏ QAZ TURBİNLƏRİ” </w:t>
      </w:r>
      <w:r w:rsidR="004F5AA6" w:rsidRPr="00502FD5">
        <w:rPr>
          <w:rFonts w:ascii="Arial" w:hAnsi="Arial" w:cs="Arial"/>
          <w:b/>
          <w:sz w:val="24"/>
          <w:szCs w:val="24"/>
          <w:lang w:val="az-Latn-AZ"/>
        </w:rPr>
        <w:t xml:space="preserve">fənni </w:t>
      </w:r>
    </w:p>
    <w:p w:rsidR="00A0150C" w:rsidRPr="00A0150C" w:rsidRDefault="00A0150C" w:rsidP="00F40791">
      <w:pPr>
        <w:pStyle w:val="a3"/>
        <w:spacing w:after="0" w:line="276" w:lineRule="auto"/>
        <w:ind w:left="0"/>
        <w:rPr>
          <w:rFonts w:ascii="Arial" w:hAnsi="Arial" w:cs="Arial"/>
          <w:b/>
          <w:sz w:val="24"/>
          <w:szCs w:val="24"/>
          <w:lang w:val="az-Latn-AZ"/>
        </w:rPr>
      </w:pPr>
    </w:p>
    <w:p w:rsidR="004F5AA6" w:rsidRPr="00D6704B" w:rsidRDefault="004F5AA6" w:rsidP="00F40791">
      <w:pPr>
        <w:pStyle w:val="a3"/>
        <w:spacing w:after="0" w:line="276" w:lineRule="auto"/>
        <w:ind w:left="0"/>
        <w:rPr>
          <w:rFonts w:ascii="Arial" w:hAnsi="Arial" w:cs="Arial"/>
          <w:sz w:val="24"/>
          <w:szCs w:val="24"/>
          <w:lang w:val="az-Latn-AZ"/>
        </w:rPr>
      </w:pPr>
      <w:r w:rsidRPr="00D6704B">
        <w:rPr>
          <w:rFonts w:ascii="Arial" w:hAnsi="Arial" w:cs="Arial"/>
          <w:sz w:val="24"/>
          <w:szCs w:val="24"/>
          <w:lang w:val="az-Latn-AZ"/>
        </w:rPr>
        <w:t>1.Gəmi qazanlarının təyinatı, iş prinsipi və xarakteristikası</w:t>
      </w:r>
      <w:r w:rsidR="00BB27AF">
        <w:rPr>
          <w:rFonts w:ascii="Arial" w:hAnsi="Arial" w:cs="Arial"/>
          <w:sz w:val="24"/>
          <w:szCs w:val="24"/>
          <w:lang w:val="az-Latn-AZ"/>
        </w:rPr>
        <w:t>.</w:t>
      </w:r>
    </w:p>
    <w:p w:rsidR="004F5AA6" w:rsidRPr="00D6704B" w:rsidRDefault="004F5AA6" w:rsidP="00F40791">
      <w:pPr>
        <w:pStyle w:val="a3"/>
        <w:spacing w:after="0" w:line="276" w:lineRule="auto"/>
        <w:ind w:left="0"/>
        <w:rPr>
          <w:rFonts w:ascii="Arial" w:hAnsi="Arial" w:cs="Arial"/>
          <w:sz w:val="24"/>
          <w:szCs w:val="24"/>
          <w:lang w:val="az-Latn-AZ"/>
        </w:rPr>
      </w:pPr>
      <w:r w:rsidRPr="00D6704B">
        <w:rPr>
          <w:rFonts w:ascii="Arial" w:hAnsi="Arial" w:cs="Arial"/>
          <w:sz w:val="24"/>
          <w:szCs w:val="24"/>
          <w:lang w:val="az-Latn-AZ"/>
        </w:rPr>
        <w:t>2.Gəmi qazanlarının təyinatı və təsnifatı</w:t>
      </w:r>
      <w:r w:rsidR="00BB27AF">
        <w:rPr>
          <w:rFonts w:ascii="Arial" w:hAnsi="Arial" w:cs="Arial"/>
          <w:sz w:val="24"/>
          <w:szCs w:val="24"/>
          <w:lang w:val="az-Latn-AZ"/>
        </w:rPr>
        <w:t>.</w:t>
      </w:r>
    </w:p>
    <w:p w:rsidR="004F5AA6" w:rsidRPr="00D6704B" w:rsidRDefault="004F5AA6" w:rsidP="00F40791">
      <w:pPr>
        <w:pStyle w:val="a3"/>
        <w:spacing w:after="0" w:line="276" w:lineRule="auto"/>
        <w:ind w:left="0"/>
        <w:rPr>
          <w:rFonts w:ascii="Arial" w:hAnsi="Arial" w:cs="Arial"/>
          <w:sz w:val="24"/>
          <w:szCs w:val="24"/>
          <w:lang w:val="az-Latn-AZ"/>
        </w:rPr>
      </w:pPr>
      <w:r w:rsidRPr="00D6704B">
        <w:rPr>
          <w:rFonts w:ascii="Arial" w:hAnsi="Arial" w:cs="Arial"/>
          <w:sz w:val="24"/>
          <w:szCs w:val="24"/>
          <w:lang w:val="az-Latn-AZ"/>
        </w:rPr>
        <w:t>3.Gəmi  qazanlarının konstruksiyası</w:t>
      </w:r>
      <w:r w:rsidR="00BB27AF">
        <w:rPr>
          <w:rFonts w:ascii="Arial" w:hAnsi="Arial" w:cs="Arial"/>
          <w:sz w:val="24"/>
          <w:szCs w:val="24"/>
          <w:lang w:val="az-Latn-AZ"/>
        </w:rPr>
        <w:t>.</w:t>
      </w:r>
    </w:p>
    <w:p w:rsidR="004F5AA6" w:rsidRPr="00D6704B" w:rsidRDefault="004F5AA6" w:rsidP="00F40791">
      <w:pPr>
        <w:pStyle w:val="a3"/>
        <w:spacing w:after="0" w:line="276" w:lineRule="auto"/>
        <w:ind w:left="0"/>
        <w:rPr>
          <w:rFonts w:ascii="Arial" w:hAnsi="Arial" w:cs="Arial"/>
          <w:sz w:val="24"/>
          <w:szCs w:val="24"/>
          <w:lang w:val="az-Latn-AZ"/>
        </w:rPr>
      </w:pPr>
      <w:r w:rsidRPr="00D6704B">
        <w:rPr>
          <w:rFonts w:ascii="Arial" w:hAnsi="Arial" w:cs="Arial"/>
          <w:sz w:val="24"/>
          <w:szCs w:val="24"/>
          <w:lang w:val="az-Latn-AZ"/>
        </w:rPr>
        <w:t>4.Gəmi utilizasiya və termoyağ qazanların</w:t>
      </w:r>
      <w:r w:rsidR="00E87307">
        <w:rPr>
          <w:rFonts w:ascii="Arial" w:hAnsi="Arial" w:cs="Arial"/>
          <w:sz w:val="24"/>
          <w:szCs w:val="24"/>
          <w:lang w:val="az-Latn-AZ"/>
        </w:rPr>
        <w:t>ın</w:t>
      </w:r>
      <w:r w:rsidRPr="00D6704B">
        <w:rPr>
          <w:rFonts w:ascii="Arial" w:hAnsi="Arial" w:cs="Arial"/>
          <w:sz w:val="24"/>
          <w:szCs w:val="24"/>
          <w:lang w:val="az-Latn-AZ"/>
        </w:rPr>
        <w:t xml:space="preserve"> konstruksiyası</w:t>
      </w:r>
      <w:r w:rsidR="00BB27AF">
        <w:rPr>
          <w:rFonts w:ascii="Arial" w:hAnsi="Arial" w:cs="Arial"/>
          <w:sz w:val="24"/>
          <w:szCs w:val="24"/>
          <w:lang w:val="az-Latn-AZ"/>
        </w:rPr>
        <w:t>.</w:t>
      </w:r>
    </w:p>
    <w:p w:rsidR="004F5AA6" w:rsidRPr="00D6704B" w:rsidRDefault="004F5AA6" w:rsidP="00F40791">
      <w:pPr>
        <w:pStyle w:val="a3"/>
        <w:spacing w:after="0" w:line="276" w:lineRule="auto"/>
        <w:ind w:left="0"/>
        <w:rPr>
          <w:rFonts w:ascii="Arial" w:hAnsi="Arial" w:cs="Arial"/>
          <w:sz w:val="24"/>
          <w:szCs w:val="24"/>
          <w:lang w:val="az-Latn-AZ"/>
        </w:rPr>
      </w:pPr>
      <w:r w:rsidRPr="00D6704B">
        <w:rPr>
          <w:rFonts w:ascii="Arial" w:hAnsi="Arial" w:cs="Arial"/>
          <w:sz w:val="24"/>
          <w:szCs w:val="24"/>
          <w:lang w:val="az-Latn-AZ"/>
        </w:rPr>
        <w:t>5.Gəmi yanacaqları və onların xarakteristikası</w:t>
      </w:r>
      <w:r w:rsidR="00BB27AF">
        <w:rPr>
          <w:rFonts w:ascii="Arial" w:hAnsi="Arial" w:cs="Arial"/>
          <w:sz w:val="24"/>
          <w:szCs w:val="24"/>
          <w:lang w:val="az-Latn-AZ"/>
        </w:rPr>
        <w:t>.</w:t>
      </w:r>
    </w:p>
    <w:p w:rsidR="004F5AA6" w:rsidRPr="00D6704B" w:rsidRDefault="004F5AA6" w:rsidP="00F40791">
      <w:pPr>
        <w:pStyle w:val="a3"/>
        <w:spacing w:after="0" w:line="276" w:lineRule="auto"/>
        <w:ind w:left="0"/>
        <w:rPr>
          <w:rFonts w:ascii="Arial" w:hAnsi="Arial" w:cs="Arial"/>
          <w:sz w:val="24"/>
          <w:szCs w:val="24"/>
          <w:lang w:val="az-Latn-AZ"/>
        </w:rPr>
      </w:pPr>
      <w:r w:rsidRPr="00D6704B">
        <w:rPr>
          <w:rFonts w:ascii="Arial" w:hAnsi="Arial" w:cs="Arial"/>
          <w:sz w:val="24"/>
          <w:szCs w:val="24"/>
          <w:lang w:val="az-Latn-AZ"/>
        </w:rPr>
        <w:t>6.Yanacağın yanması və yanma üçün şərait</w:t>
      </w:r>
      <w:r w:rsidR="00BB27AF">
        <w:rPr>
          <w:rFonts w:ascii="Arial" w:hAnsi="Arial" w:cs="Arial"/>
          <w:sz w:val="24"/>
          <w:szCs w:val="24"/>
          <w:lang w:val="az-Latn-AZ"/>
        </w:rPr>
        <w:t>.</w:t>
      </w:r>
    </w:p>
    <w:p w:rsidR="004F5AA6" w:rsidRPr="00D6704B" w:rsidRDefault="00D12B91" w:rsidP="00F40791">
      <w:pPr>
        <w:pStyle w:val="a3"/>
        <w:spacing w:after="0" w:line="276" w:lineRule="auto"/>
        <w:ind w:left="0"/>
        <w:rPr>
          <w:rFonts w:ascii="Arial" w:hAnsi="Arial" w:cs="Arial"/>
          <w:sz w:val="24"/>
          <w:szCs w:val="24"/>
          <w:lang w:val="az-Latn-AZ"/>
        </w:rPr>
      </w:pPr>
      <w:r>
        <w:rPr>
          <w:rFonts w:ascii="Arial" w:hAnsi="Arial" w:cs="Arial"/>
          <w:sz w:val="24"/>
          <w:szCs w:val="24"/>
          <w:lang w:val="az-Latn-AZ"/>
        </w:rPr>
        <w:t>7</w:t>
      </w:r>
      <w:r w:rsidR="004F5AA6" w:rsidRPr="00D6704B">
        <w:rPr>
          <w:rFonts w:ascii="Arial" w:hAnsi="Arial" w:cs="Arial"/>
          <w:sz w:val="24"/>
          <w:szCs w:val="24"/>
          <w:lang w:val="az-Latn-AZ"/>
        </w:rPr>
        <w:t>.Forsunkanın konstruksiyası və iş prinsipi</w:t>
      </w:r>
      <w:r w:rsidR="00BB27AF">
        <w:rPr>
          <w:rFonts w:ascii="Arial" w:hAnsi="Arial" w:cs="Arial"/>
          <w:sz w:val="24"/>
          <w:szCs w:val="24"/>
          <w:lang w:val="az-Latn-AZ"/>
        </w:rPr>
        <w:t>.</w:t>
      </w:r>
    </w:p>
    <w:p w:rsidR="004F5AA6" w:rsidRPr="00D6704B" w:rsidRDefault="00D12B91" w:rsidP="00F40791">
      <w:pPr>
        <w:pStyle w:val="a3"/>
        <w:spacing w:after="0" w:line="276" w:lineRule="auto"/>
        <w:ind w:left="0"/>
        <w:rPr>
          <w:rFonts w:ascii="Arial" w:hAnsi="Arial" w:cs="Arial"/>
          <w:sz w:val="24"/>
          <w:szCs w:val="24"/>
          <w:lang w:val="az-Latn-AZ"/>
        </w:rPr>
      </w:pPr>
      <w:r>
        <w:rPr>
          <w:rFonts w:ascii="Arial" w:hAnsi="Arial" w:cs="Arial"/>
          <w:sz w:val="24"/>
          <w:szCs w:val="24"/>
          <w:lang w:val="az-Latn-AZ"/>
        </w:rPr>
        <w:t>8</w:t>
      </w:r>
      <w:r w:rsidR="004F5AA6" w:rsidRPr="00D6704B">
        <w:rPr>
          <w:rFonts w:ascii="Arial" w:hAnsi="Arial" w:cs="Arial"/>
          <w:sz w:val="24"/>
          <w:szCs w:val="24"/>
          <w:lang w:val="az-Latn-AZ"/>
        </w:rPr>
        <w:t>. Buxar qazanlarında ocaq prosesi və ocaq qurğusu</w:t>
      </w:r>
      <w:r w:rsidR="00BB27AF">
        <w:rPr>
          <w:rFonts w:ascii="Arial" w:hAnsi="Arial" w:cs="Arial"/>
          <w:sz w:val="24"/>
          <w:szCs w:val="24"/>
          <w:lang w:val="az-Latn-AZ"/>
        </w:rPr>
        <w:t>.</w:t>
      </w:r>
    </w:p>
    <w:p w:rsidR="004F5AA6" w:rsidRPr="00D6704B" w:rsidRDefault="00D12B91" w:rsidP="00F40791">
      <w:pPr>
        <w:pStyle w:val="a3"/>
        <w:spacing w:after="0" w:line="276" w:lineRule="auto"/>
        <w:ind w:left="0"/>
        <w:rPr>
          <w:rFonts w:ascii="Arial" w:hAnsi="Arial" w:cs="Arial"/>
          <w:sz w:val="24"/>
          <w:szCs w:val="24"/>
          <w:lang w:val="az-Latn-AZ"/>
        </w:rPr>
      </w:pPr>
      <w:r>
        <w:rPr>
          <w:rFonts w:ascii="Arial" w:hAnsi="Arial" w:cs="Arial"/>
          <w:sz w:val="24"/>
          <w:szCs w:val="24"/>
          <w:lang w:val="az-Latn-AZ"/>
        </w:rPr>
        <w:t>9</w:t>
      </w:r>
      <w:r w:rsidR="004F5AA6" w:rsidRPr="00D6704B">
        <w:rPr>
          <w:rFonts w:ascii="Arial" w:hAnsi="Arial" w:cs="Arial"/>
          <w:sz w:val="24"/>
          <w:szCs w:val="24"/>
          <w:lang w:val="az-Latn-AZ"/>
        </w:rPr>
        <w:t>. Buxar qazanının istilik balansı</w:t>
      </w:r>
      <w:r w:rsidR="00BB27AF">
        <w:rPr>
          <w:rFonts w:ascii="Arial" w:hAnsi="Arial" w:cs="Arial"/>
          <w:sz w:val="24"/>
          <w:szCs w:val="24"/>
          <w:lang w:val="az-Latn-AZ"/>
        </w:rPr>
        <w:t>.</w:t>
      </w:r>
    </w:p>
    <w:p w:rsidR="004F5AA6" w:rsidRPr="00D6704B" w:rsidRDefault="00D12B91" w:rsidP="00F40791">
      <w:pPr>
        <w:pStyle w:val="a3"/>
        <w:spacing w:after="0" w:line="276" w:lineRule="auto"/>
        <w:ind w:left="0"/>
        <w:rPr>
          <w:rFonts w:ascii="Arial" w:hAnsi="Arial" w:cs="Arial"/>
          <w:sz w:val="24"/>
          <w:szCs w:val="24"/>
          <w:lang w:val="az-Latn-AZ"/>
        </w:rPr>
      </w:pPr>
      <w:r>
        <w:rPr>
          <w:rFonts w:ascii="Arial" w:hAnsi="Arial" w:cs="Arial"/>
          <w:sz w:val="24"/>
          <w:szCs w:val="24"/>
          <w:lang w:val="az-Latn-AZ"/>
        </w:rPr>
        <w:t>10</w:t>
      </w:r>
      <w:r w:rsidR="004F5AA6" w:rsidRPr="00D6704B">
        <w:rPr>
          <w:rFonts w:ascii="Arial" w:hAnsi="Arial" w:cs="Arial"/>
          <w:sz w:val="24"/>
          <w:szCs w:val="24"/>
          <w:lang w:val="az-Latn-AZ"/>
        </w:rPr>
        <w:t>.Qazanların faydalı iş əmsalı</w:t>
      </w:r>
      <w:r w:rsidR="00BB27AF">
        <w:rPr>
          <w:rFonts w:ascii="Arial" w:hAnsi="Arial" w:cs="Arial"/>
          <w:sz w:val="24"/>
          <w:szCs w:val="24"/>
          <w:lang w:val="az-Latn-AZ"/>
        </w:rPr>
        <w:t>.</w:t>
      </w:r>
    </w:p>
    <w:p w:rsidR="004F5AA6" w:rsidRPr="00D6704B" w:rsidRDefault="00D12B91" w:rsidP="00F40791">
      <w:pPr>
        <w:pStyle w:val="a3"/>
        <w:spacing w:after="0" w:line="276" w:lineRule="auto"/>
        <w:ind w:left="0"/>
        <w:rPr>
          <w:rFonts w:ascii="Arial" w:hAnsi="Arial" w:cs="Arial"/>
          <w:sz w:val="24"/>
          <w:szCs w:val="24"/>
          <w:lang w:val="az-Latn-AZ"/>
        </w:rPr>
      </w:pPr>
      <w:r>
        <w:rPr>
          <w:rFonts w:ascii="Arial" w:hAnsi="Arial" w:cs="Arial"/>
          <w:sz w:val="24"/>
          <w:szCs w:val="24"/>
          <w:lang w:val="az-Latn-AZ"/>
        </w:rPr>
        <w:t>11</w:t>
      </w:r>
      <w:r w:rsidR="004F5AA6" w:rsidRPr="00D6704B">
        <w:rPr>
          <w:rFonts w:ascii="Arial" w:hAnsi="Arial" w:cs="Arial"/>
          <w:sz w:val="24"/>
          <w:szCs w:val="24"/>
          <w:lang w:val="az-Latn-AZ"/>
        </w:rPr>
        <w:t>.Qazanın ocağında istilik mübadiləsi</w:t>
      </w:r>
      <w:r w:rsidR="00BB27AF">
        <w:rPr>
          <w:rFonts w:ascii="Arial" w:hAnsi="Arial" w:cs="Arial"/>
          <w:sz w:val="24"/>
          <w:szCs w:val="24"/>
          <w:lang w:val="az-Latn-AZ"/>
        </w:rPr>
        <w:t>.</w:t>
      </w:r>
    </w:p>
    <w:p w:rsidR="004F5AA6" w:rsidRPr="00D6704B" w:rsidRDefault="00D12B91" w:rsidP="00F40791">
      <w:pPr>
        <w:pStyle w:val="a3"/>
        <w:spacing w:after="0" w:line="276" w:lineRule="auto"/>
        <w:ind w:left="0"/>
        <w:rPr>
          <w:rFonts w:ascii="Arial" w:hAnsi="Arial" w:cs="Arial"/>
          <w:sz w:val="24"/>
          <w:szCs w:val="24"/>
          <w:lang w:val="az-Latn-AZ"/>
        </w:rPr>
      </w:pPr>
      <w:r>
        <w:rPr>
          <w:rFonts w:ascii="Arial" w:hAnsi="Arial" w:cs="Arial"/>
          <w:sz w:val="24"/>
          <w:szCs w:val="24"/>
          <w:lang w:val="az-Latn-AZ"/>
        </w:rPr>
        <w:t>12</w:t>
      </w:r>
      <w:r w:rsidR="004F5AA6" w:rsidRPr="00D6704B">
        <w:rPr>
          <w:rFonts w:ascii="Arial" w:hAnsi="Arial" w:cs="Arial"/>
          <w:sz w:val="24"/>
          <w:szCs w:val="24"/>
          <w:lang w:val="az-Latn-AZ"/>
        </w:rPr>
        <w:t>.Qazanda temperatur basqısının təyini</w:t>
      </w:r>
      <w:r w:rsidR="00BB27AF">
        <w:rPr>
          <w:rFonts w:ascii="Arial" w:hAnsi="Arial" w:cs="Arial"/>
          <w:sz w:val="24"/>
          <w:szCs w:val="24"/>
          <w:lang w:val="az-Latn-AZ"/>
        </w:rPr>
        <w:t>.</w:t>
      </w:r>
    </w:p>
    <w:p w:rsidR="004F5AA6" w:rsidRPr="00D6704B" w:rsidRDefault="00D12B91" w:rsidP="00F40791">
      <w:pPr>
        <w:pStyle w:val="a3"/>
        <w:spacing w:after="0" w:line="276" w:lineRule="auto"/>
        <w:ind w:left="0"/>
        <w:rPr>
          <w:rFonts w:ascii="Arial" w:hAnsi="Arial" w:cs="Arial"/>
          <w:sz w:val="24"/>
          <w:szCs w:val="24"/>
          <w:lang w:val="az-Latn-AZ"/>
        </w:rPr>
      </w:pPr>
      <w:r>
        <w:rPr>
          <w:rFonts w:ascii="Arial" w:hAnsi="Arial" w:cs="Arial"/>
          <w:sz w:val="24"/>
          <w:szCs w:val="24"/>
          <w:lang w:val="az-Latn-AZ"/>
        </w:rPr>
        <w:t>13</w:t>
      </w:r>
      <w:r w:rsidR="004F5AA6" w:rsidRPr="00D6704B">
        <w:rPr>
          <w:rFonts w:ascii="Arial" w:hAnsi="Arial" w:cs="Arial"/>
          <w:sz w:val="24"/>
          <w:szCs w:val="24"/>
          <w:lang w:val="az-Latn-AZ"/>
        </w:rPr>
        <w:t>. Qazanda təbii çəkmə və ventilyator qurğusunun gücü</w:t>
      </w:r>
      <w:r w:rsidR="00BB27AF">
        <w:rPr>
          <w:rFonts w:ascii="Arial" w:hAnsi="Arial" w:cs="Arial"/>
          <w:sz w:val="24"/>
          <w:szCs w:val="24"/>
          <w:lang w:val="az-Latn-AZ"/>
        </w:rPr>
        <w:t>.</w:t>
      </w:r>
    </w:p>
    <w:p w:rsidR="004F5AA6" w:rsidRPr="00D6704B" w:rsidRDefault="00D12B91" w:rsidP="00F40791">
      <w:pPr>
        <w:pStyle w:val="a3"/>
        <w:spacing w:after="0" w:line="276" w:lineRule="auto"/>
        <w:ind w:left="0"/>
        <w:rPr>
          <w:rFonts w:ascii="Arial" w:hAnsi="Arial" w:cs="Arial"/>
          <w:sz w:val="24"/>
          <w:szCs w:val="24"/>
          <w:lang w:val="az-Latn-AZ"/>
        </w:rPr>
      </w:pPr>
      <w:r>
        <w:rPr>
          <w:rFonts w:ascii="Arial" w:hAnsi="Arial" w:cs="Arial"/>
          <w:sz w:val="24"/>
          <w:szCs w:val="24"/>
          <w:lang w:val="az-Latn-AZ"/>
        </w:rPr>
        <w:t>14</w:t>
      </w:r>
      <w:r w:rsidR="004F5AA6" w:rsidRPr="00D6704B">
        <w:rPr>
          <w:rFonts w:ascii="Arial" w:hAnsi="Arial" w:cs="Arial"/>
          <w:sz w:val="24"/>
          <w:szCs w:val="24"/>
          <w:lang w:val="az-Latn-AZ"/>
        </w:rPr>
        <w:t>.Qazanda suyun təbii dövranı</w:t>
      </w:r>
      <w:r w:rsidR="00BB27AF">
        <w:rPr>
          <w:rFonts w:ascii="Arial" w:hAnsi="Arial" w:cs="Arial"/>
          <w:sz w:val="24"/>
          <w:szCs w:val="24"/>
          <w:lang w:val="az-Latn-AZ"/>
        </w:rPr>
        <w:t>.</w:t>
      </w:r>
    </w:p>
    <w:p w:rsidR="004F5AA6" w:rsidRPr="00D6704B" w:rsidRDefault="00D12B91" w:rsidP="00F40791">
      <w:pPr>
        <w:pStyle w:val="a3"/>
        <w:spacing w:after="0" w:line="276" w:lineRule="auto"/>
        <w:ind w:left="0"/>
        <w:rPr>
          <w:rFonts w:ascii="Arial" w:hAnsi="Arial" w:cs="Arial"/>
          <w:sz w:val="24"/>
          <w:szCs w:val="24"/>
          <w:lang w:val="az-Latn-AZ"/>
        </w:rPr>
      </w:pPr>
      <w:r>
        <w:rPr>
          <w:rFonts w:ascii="Arial" w:hAnsi="Arial" w:cs="Arial"/>
          <w:sz w:val="24"/>
          <w:szCs w:val="24"/>
          <w:lang w:val="az-Latn-AZ"/>
        </w:rPr>
        <w:t>15</w:t>
      </w:r>
      <w:r w:rsidR="004F5AA6" w:rsidRPr="00D6704B">
        <w:rPr>
          <w:rFonts w:ascii="Arial" w:hAnsi="Arial" w:cs="Arial"/>
          <w:sz w:val="24"/>
          <w:szCs w:val="24"/>
          <w:lang w:val="az-Latn-AZ"/>
        </w:rPr>
        <w:t>. Qazanda dövranın hesablanması</w:t>
      </w:r>
      <w:r w:rsidR="00BB27AF">
        <w:rPr>
          <w:rFonts w:ascii="Arial" w:hAnsi="Arial" w:cs="Arial"/>
          <w:sz w:val="24"/>
          <w:szCs w:val="24"/>
          <w:lang w:val="az-Latn-AZ"/>
        </w:rPr>
        <w:t>.</w:t>
      </w:r>
    </w:p>
    <w:p w:rsidR="004F5AA6" w:rsidRPr="00D6704B" w:rsidRDefault="00D12B91" w:rsidP="00F40791">
      <w:pPr>
        <w:pStyle w:val="a3"/>
        <w:spacing w:after="0" w:line="276" w:lineRule="auto"/>
        <w:ind w:left="0"/>
        <w:rPr>
          <w:rFonts w:ascii="Arial" w:hAnsi="Arial" w:cs="Arial"/>
          <w:sz w:val="24"/>
          <w:szCs w:val="24"/>
          <w:lang w:val="az-Latn-AZ"/>
        </w:rPr>
      </w:pPr>
      <w:r>
        <w:rPr>
          <w:rFonts w:ascii="Arial" w:hAnsi="Arial" w:cs="Arial"/>
          <w:sz w:val="24"/>
          <w:szCs w:val="24"/>
          <w:lang w:val="az-Latn-AZ"/>
        </w:rPr>
        <w:t>16</w:t>
      </w:r>
      <w:r w:rsidR="004F5AA6" w:rsidRPr="00D6704B">
        <w:rPr>
          <w:rFonts w:ascii="Arial" w:hAnsi="Arial" w:cs="Arial"/>
          <w:sz w:val="24"/>
          <w:szCs w:val="24"/>
          <w:lang w:val="az-Latn-AZ"/>
        </w:rPr>
        <w:t>. Qazanda təbii dövranın etibarlı</w:t>
      </w:r>
      <w:r w:rsidR="00E87307">
        <w:rPr>
          <w:rFonts w:ascii="Arial" w:hAnsi="Arial" w:cs="Arial"/>
          <w:sz w:val="24"/>
          <w:szCs w:val="24"/>
          <w:lang w:val="az-Latn-AZ"/>
        </w:rPr>
        <w:t>lı</w:t>
      </w:r>
      <w:r w:rsidR="004F5AA6" w:rsidRPr="00D6704B">
        <w:rPr>
          <w:rFonts w:ascii="Arial" w:hAnsi="Arial" w:cs="Arial"/>
          <w:sz w:val="24"/>
          <w:szCs w:val="24"/>
          <w:lang w:val="az-Latn-AZ"/>
        </w:rPr>
        <w:t>q göstəricisi</w:t>
      </w:r>
      <w:r w:rsidR="00BB27AF">
        <w:rPr>
          <w:rFonts w:ascii="Arial" w:hAnsi="Arial" w:cs="Arial"/>
          <w:sz w:val="24"/>
          <w:szCs w:val="24"/>
          <w:lang w:val="az-Latn-AZ"/>
        </w:rPr>
        <w:t>.</w:t>
      </w:r>
    </w:p>
    <w:p w:rsidR="004F5AA6" w:rsidRPr="00D6704B" w:rsidRDefault="00D12B91" w:rsidP="00F40791">
      <w:pPr>
        <w:pStyle w:val="a3"/>
        <w:spacing w:after="0" w:line="276" w:lineRule="auto"/>
        <w:ind w:left="0"/>
        <w:rPr>
          <w:rFonts w:ascii="Arial" w:hAnsi="Arial" w:cs="Arial"/>
          <w:sz w:val="24"/>
          <w:szCs w:val="24"/>
          <w:lang w:val="az-Latn-AZ"/>
        </w:rPr>
      </w:pPr>
      <w:r>
        <w:rPr>
          <w:rFonts w:ascii="Arial" w:hAnsi="Arial" w:cs="Arial"/>
          <w:sz w:val="24"/>
          <w:szCs w:val="24"/>
          <w:lang w:val="az-Latn-AZ"/>
        </w:rPr>
        <w:t>17</w:t>
      </w:r>
      <w:r w:rsidR="004F5AA6" w:rsidRPr="00D6704B">
        <w:rPr>
          <w:rFonts w:ascii="Arial" w:hAnsi="Arial" w:cs="Arial"/>
          <w:sz w:val="24"/>
          <w:szCs w:val="24"/>
          <w:lang w:val="az-Latn-AZ"/>
        </w:rPr>
        <w:t>. Qazanın su rejimi və suyun hazırlanması</w:t>
      </w:r>
      <w:r w:rsidR="00BB27AF">
        <w:rPr>
          <w:rFonts w:ascii="Arial" w:hAnsi="Arial" w:cs="Arial"/>
          <w:sz w:val="24"/>
          <w:szCs w:val="24"/>
          <w:lang w:val="az-Latn-AZ"/>
        </w:rPr>
        <w:t>.</w:t>
      </w:r>
    </w:p>
    <w:p w:rsidR="004F5AA6" w:rsidRPr="00D6704B" w:rsidRDefault="00D12B91" w:rsidP="00F40791">
      <w:pPr>
        <w:pStyle w:val="a3"/>
        <w:spacing w:after="0" w:line="276" w:lineRule="auto"/>
        <w:ind w:left="0"/>
        <w:rPr>
          <w:rFonts w:ascii="Arial" w:hAnsi="Arial" w:cs="Arial"/>
          <w:sz w:val="24"/>
          <w:szCs w:val="24"/>
          <w:lang w:val="az-Latn-AZ"/>
        </w:rPr>
      </w:pPr>
      <w:r>
        <w:rPr>
          <w:rFonts w:ascii="Arial" w:hAnsi="Arial" w:cs="Arial"/>
          <w:sz w:val="24"/>
          <w:szCs w:val="24"/>
          <w:lang w:val="az-Latn-AZ"/>
        </w:rPr>
        <w:t>18</w:t>
      </w:r>
      <w:r w:rsidR="004F5AA6" w:rsidRPr="00D6704B">
        <w:rPr>
          <w:rFonts w:ascii="Arial" w:hAnsi="Arial" w:cs="Arial"/>
          <w:sz w:val="24"/>
          <w:szCs w:val="24"/>
          <w:lang w:val="az-Latn-AZ"/>
        </w:rPr>
        <w:t>. Qazanda ərpin əmələ gəlməsinin və korroziyanın qarşısının alınması</w:t>
      </w:r>
      <w:r w:rsidR="00BB27AF">
        <w:rPr>
          <w:rFonts w:ascii="Arial" w:hAnsi="Arial" w:cs="Arial"/>
          <w:sz w:val="24"/>
          <w:szCs w:val="24"/>
          <w:lang w:val="az-Latn-AZ"/>
        </w:rPr>
        <w:t>.</w:t>
      </w:r>
      <w:r w:rsidR="004F5AA6" w:rsidRPr="00D6704B">
        <w:rPr>
          <w:rFonts w:ascii="Arial" w:hAnsi="Arial" w:cs="Arial"/>
          <w:sz w:val="24"/>
          <w:szCs w:val="24"/>
          <w:lang w:val="az-Latn-AZ"/>
        </w:rPr>
        <w:t xml:space="preserve"> </w:t>
      </w:r>
    </w:p>
    <w:p w:rsidR="004F5AA6" w:rsidRPr="00D6704B" w:rsidRDefault="00D12B91" w:rsidP="00F40791">
      <w:pPr>
        <w:pStyle w:val="a3"/>
        <w:spacing w:after="0" w:line="276" w:lineRule="auto"/>
        <w:ind w:left="0"/>
        <w:rPr>
          <w:rFonts w:ascii="Arial" w:hAnsi="Arial" w:cs="Arial"/>
          <w:sz w:val="24"/>
          <w:szCs w:val="24"/>
          <w:lang w:val="az-Latn-AZ"/>
        </w:rPr>
      </w:pPr>
      <w:r>
        <w:rPr>
          <w:rFonts w:ascii="Arial" w:hAnsi="Arial" w:cs="Arial"/>
          <w:sz w:val="24"/>
          <w:szCs w:val="24"/>
          <w:lang w:val="az-Latn-AZ"/>
        </w:rPr>
        <w:t>19</w:t>
      </w:r>
      <w:r w:rsidR="004F5AA6" w:rsidRPr="00D6704B">
        <w:rPr>
          <w:rFonts w:ascii="Arial" w:hAnsi="Arial" w:cs="Arial"/>
          <w:sz w:val="24"/>
          <w:szCs w:val="24"/>
          <w:lang w:val="az-Latn-AZ"/>
        </w:rPr>
        <w:t>. Qazanın əsas hissələrinin materialları, onların möhkəmliyi və</w:t>
      </w:r>
      <w:r>
        <w:rPr>
          <w:rFonts w:ascii="Arial" w:hAnsi="Arial" w:cs="Arial"/>
          <w:sz w:val="24"/>
          <w:szCs w:val="24"/>
          <w:lang w:val="az-Latn-AZ"/>
        </w:rPr>
        <w:t xml:space="preserve"> Req</w:t>
      </w:r>
      <w:r w:rsidR="004F5AA6" w:rsidRPr="00D6704B">
        <w:rPr>
          <w:rFonts w:ascii="Arial" w:hAnsi="Arial" w:cs="Arial"/>
          <w:sz w:val="24"/>
          <w:szCs w:val="24"/>
          <w:lang w:val="az-Latn-AZ"/>
        </w:rPr>
        <w:t>istrin tələbləri</w:t>
      </w:r>
      <w:r w:rsidR="00BB27AF">
        <w:rPr>
          <w:rFonts w:ascii="Arial" w:hAnsi="Arial" w:cs="Arial"/>
          <w:sz w:val="24"/>
          <w:szCs w:val="24"/>
          <w:lang w:val="az-Latn-AZ"/>
        </w:rPr>
        <w:t>.</w:t>
      </w:r>
    </w:p>
    <w:p w:rsidR="004F5AA6" w:rsidRPr="00D6704B" w:rsidRDefault="00D12B91" w:rsidP="00F40791">
      <w:pPr>
        <w:pStyle w:val="a3"/>
        <w:spacing w:after="0" w:line="276" w:lineRule="auto"/>
        <w:ind w:left="0"/>
        <w:rPr>
          <w:rFonts w:ascii="Arial" w:hAnsi="Arial" w:cs="Arial"/>
          <w:sz w:val="24"/>
          <w:szCs w:val="24"/>
          <w:lang w:val="az-Latn-AZ"/>
        </w:rPr>
      </w:pPr>
      <w:r>
        <w:rPr>
          <w:rFonts w:ascii="Arial" w:hAnsi="Arial" w:cs="Arial"/>
          <w:sz w:val="24"/>
          <w:szCs w:val="24"/>
          <w:lang w:val="az-Latn-AZ"/>
        </w:rPr>
        <w:t>20</w:t>
      </w:r>
      <w:r w:rsidR="004F5AA6" w:rsidRPr="00D6704B">
        <w:rPr>
          <w:rFonts w:ascii="Arial" w:hAnsi="Arial" w:cs="Arial"/>
          <w:sz w:val="24"/>
          <w:szCs w:val="24"/>
          <w:lang w:val="az-Latn-AZ"/>
        </w:rPr>
        <w:t>. Qazanda armatura və nəzarət-ölçü cihazları</w:t>
      </w:r>
      <w:r w:rsidR="00BB27AF">
        <w:rPr>
          <w:rFonts w:ascii="Arial" w:hAnsi="Arial" w:cs="Arial"/>
          <w:sz w:val="24"/>
          <w:szCs w:val="24"/>
          <w:lang w:val="az-Latn-AZ"/>
        </w:rPr>
        <w:t>.</w:t>
      </w:r>
    </w:p>
    <w:p w:rsidR="004F5AA6" w:rsidRPr="00D6704B" w:rsidRDefault="00D12B91" w:rsidP="00F40791">
      <w:pPr>
        <w:pStyle w:val="a3"/>
        <w:spacing w:after="0" w:line="276" w:lineRule="auto"/>
        <w:ind w:left="0"/>
        <w:rPr>
          <w:rFonts w:ascii="Arial" w:hAnsi="Arial" w:cs="Arial"/>
          <w:sz w:val="24"/>
          <w:szCs w:val="24"/>
          <w:lang w:val="az-Latn-AZ"/>
        </w:rPr>
      </w:pPr>
      <w:r>
        <w:rPr>
          <w:rFonts w:ascii="Arial" w:hAnsi="Arial" w:cs="Arial"/>
          <w:sz w:val="24"/>
          <w:szCs w:val="24"/>
          <w:lang w:val="az-Latn-AZ"/>
        </w:rPr>
        <w:t>21</w:t>
      </w:r>
      <w:r w:rsidR="004F5AA6" w:rsidRPr="00D6704B">
        <w:rPr>
          <w:rFonts w:ascii="Arial" w:hAnsi="Arial" w:cs="Arial"/>
          <w:sz w:val="24"/>
          <w:szCs w:val="24"/>
          <w:lang w:val="az-Latn-AZ"/>
        </w:rPr>
        <w:t>. Gəmi qazanlarının texniki istismarının əsasları və onun işə hazırlanması</w:t>
      </w:r>
      <w:r w:rsidR="00BB27AF">
        <w:rPr>
          <w:rFonts w:ascii="Arial" w:hAnsi="Arial" w:cs="Arial"/>
          <w:sz w:val="24"/>
          <w:szCs w:val="24"/>
          <w:lang w:val="az-Latn-AZ"/>
        </w:rPr>
        <w:t>.</w:t>
      </w:r>
    </w:p>
    <w:p w:rsidR="004F5AA6" w:rsidRPr="00D6704B" w:rsidRDefault="00D12B91" w:rsidP="00F40791">
      <w:pPr>
        <w:pStyle w:val="a3"/>
        <w:spacing w:after="0" w:line="276" w:lineRule="auto"/>
        <w:ind w:left="0"/>
        <w:rPr>
          <w:rFonts w:ascii="Arial" w:hAnsi="Arial" w:cs="Arial"/>
          <w:sz w:val="24"/>
          <w:szCs w:val="24"/>
          <w:lang w:val="az-Latn-AZ"/>
        </w:rPr>
      </w:pPr>
      <w:r>
        <w:rPr>
          <w:rFonts w:ascii="Arial" w:hAnsi="Arial" w:cs="Arial"/>
          <w:sz w:val="24"/>
          <w:szCs w:val="24"/>
          <w:lang w:val="az-Latn-AZ"/>
        </w:rPr>
        <w:t>22</w:t>
      </w:r>
      <w:r w:rsidR="004F5AA6" w:rsidRPr="00D6704B">
        <w:rPr>
          <w:rFonts w:ascii="Arial" w:hAnsi="Arial" w:cs="Arial"/>
          <w:sz w:val="24"/>
          <w:szCs w:val="24"/>
          <w:lang w:val="az-Latn-AZ"/>
        </w:rPr>
        <w:t>. Gəmi qazanlarının iş rejimi</w:t>
      </w:r>
      <w:r w:rsidR="00BB27AF">
        <w:rPr>
          <w:rFonts w:ascii="Arial" w:hAnsi="Arial" w:cs="Arial"/>
          <w:sz w:val="24"/>
          <w:szCs w:val="24"/>
          <w:lang w:val="az-Latn-AZ"/>
        </w:rPr>
        <w:t>.</w:t>
      </w:r>
    </w:p>
    <w:p w:rsidR="004F5AA6" w:rsidRPr="00D6704B" w:rsidRDefault="00D12B91" w:rsidP="00F40791">
      <w:pPr>
        <w:pStyle w:val="a3"/>
        <w:spacing w:after="0" w:line="276" w:lineRule="auto"/>
        <w:ind w:left="0"/>
        <w:rPr>
          <w:rFonts w:ascii="Arial" w:hAnsi="Arial" w:cs="Arial"/>
          <w:sz w:val="24"/>
          <w:szCs w:val="24"/>
          <w:lang w:val="az-Latn-AZ"/>
        </w:rPr>
      </w:pPr>
      <w:r>
        <w:rPr>
          <w:rFonts w:ascii="Arial" w:hAnsi="Arial" w:cs="Arial"/>
          <w:sz w:val="24"/>
          <w:szCs w:val="24"/>
          <w:lang w:val="az-Latn-AZ"/>
        </w:rPr>
        <w:t>23</w:t>
      </w:r>
      <w:r w:rsidR="004F5AA6" w:rsidRPr="00D6704B">
        <w:rPr>
          <w:rFonts w:ascii="Arial" w:hAnsi="Arial" w:cs="Arial"/>
          <w:sz w:val="24"/>
          <w:szCs w:val="24"/>
          <w:lang w:val="az-Latn-AZ"/>
        </w:rPr>
        <w:t xml:space="preserve">.Gəmi qazanlarının </w:t>
      </w:r>
      <w:r w:rsidR="00E87307">
        <w:rPr>
          <w:rFonts w:ascii="Arial" w:hAnsi="Arial" w:cs="Arial"/>
          <w:sz w:val="24"/>
          <w:szCs w:val="24"/>
          <w:lang w:val="az-Latn-AZ"/>
        </w:rPr>
        <w:t>dayandırılması</w:t>
      </w:r>
      <w:r w:rsidR="004F5AA6" w:rsidRPr="00D6704B">
        <w:rPr>
          <w:rFonts w:ascii="Arial" w:hAnsi="Arial" w:cs="Arial"/>
          <w:sz w:val="24"/>
          <w:szCs w:val="24"/>
          <w:lang w:val="az-Latn-AZ"/>
        </w:rPr>
        <w:t xml:space="preserve"> və qorunub</w:t>
      </w:r>
      <w:r w:rsidR="00E87307">
        <w:rPr>
          <w:rFonts w:ascii="Arial" w:hAnsi="Arial" w:cs="Arial"/>
          <w:sz w:val="24"/>
          <w:szCs w:val="24"/>
          <w:lang w:val="az-Latn-AZ"/>
        </w:rPr>
        <w:t xml:space="preserve"> </w:t>
      </w:r>
      <w:r w:rsidR="004F5AA6" w:rsidRPr="00D6704B">
        <w:rPr>
          <w:rFonts w:ascii="Arial" w:hAnsi="Arial" w:cs="Arial"/>
          <w:sz w:val="24"/>
          <w:szCs w:val="24"/>
          <w:lang w:val="az-Latn-AZ"/>
        </w:rPr>
        <w:t>saxlanması</w:t>
      </w:r>
      <w:r w:rsidR="00BB27AF">
        <w:rPr>
          <w:rFonts w:ascii="Arial" w:hAnsi="Arial" w:cs="Arial"/>
          <w:sz w:val="24"/>
          <w:szCs w:val="24"/>
          <w:lang w:val="az-Latn-AZ"/>
        </w:rPr>
        <w:t>.</w:t>
      </w:r>
    </w:p>
    <w:p w:rsidR="004F5AA6" w:rsidRPr="00D6704B" w:rsidRDefault="00D12B91" w:rsidP="00F40791">
      <w:pPr>
        <w:pStyle w:val="a3"/>
        <w:spacing w:after="0" w:line="276" w:lineRule="auto"/>
        <w:ind w:left="0"/>
        <w:rPr>
          <w:rFonts w:ascii="Arial" w:hAnsi="Arial" w:cs="Arial"/>
          <w:sz w:val="24"/>
          <w:szCs w:val="24"/>
          <w:lang w:val="az-Latn-AZ"/>
        </w:rPr>
      </w:pPr>
      <w:r>
        <w:rPr>
          <w:rFonts w:ascii="Arial" w:hAnsi="Arial" w:cs="Arial"/>
          <w:sz w:val="24"/>
          <w:szCs w:val="24"/>
          <w:lang w:val="az-Latn-AZ"/>
        </w:rPr>
        <w:t>24</w:t>
      </w:r>
      <w:r w:rsidR="004F5AA6" w:rsidRPr="00D6704B">
        <w:rPr>
          <w:rFonts w:ascii="Arial" w:hAnsi="Arial" w:cs="Arial"/>
          <w:sz w:val="24"/>
          <w:szCs w:val="24"/>
          <w:lang w:val="az-Latn-AZ"/>
        </w:rPr>
        <w:t>. Yanacaqların kimyəvi tərkibi və xarakteristikası</w:t>
      </w:r>
      <w:r w:rsidR="00BB27AF">
        <w:rPr>
          <w:rFonts w:ascii="Arial" w:hAnsi="Arial" w:cs="Arial"/>
          <w:sz w:val="24"/>
          <w:szCs w:val="24"/>
          <w:lang w:val="az-Latn-AZ"/>
        </w:rPr>
        <w:t>.</w:t>
      </w:r>
    </w:p>
    <w:p w:rsidR="004F5AA6" w:rsidRPr="00D6704B" w:rsidRDefault="00D12B91" w:rsidP="00F40791">
      <w:pPr>
        <w:pStyle w:val="a3"/>
        <w:spacing w:after="0" w:line="276" w:lineRule="auto"/>
        <w:ind w:left="0"/>
        <w:rPr>
          <w:rFonts w:ascii="Arial" w:hAnsi="Arial" w:cs="Arial"/>
          <w:sz w:val="24"/>
          <w:szCs w:val="24"/>
          <w:lang w:val="az-Latn-AZ"/>
        </w:rPr>
      </w:pPr>
      <w:r>
        <w:rPr>
          <w:rFonts w:ascii="Arial" w:hAnsi="Arial" w:cs="Arial"/>
          <w:sz w:val="24"/>
          <w:szCs w:val="24"/>
          <w:lang w:val="az-Latn-AZ"/>
        </w:rPr>
        <w:lastRenderedPageBreak/>
        <w:t>25</w:t>
      </w:r>
      <w:r w:rsidR="004F5AA6" w:rsidRPr="00D6704B">
        <w:rPr>
          <w:rFonts w:ascii="Arial" w:hAnsi="Arial" w:cs="Arial"/>
          <w:sz w:val="24"/>
          <w:szCs w:val="24"/>
          <w:lang w:val="az-Latn-AZ"/>
        </w:rPr>
        <w:t>. Gəmi odborulu və suborulu qazanların konstruksiyası</w:t>
      </w:r>
      <w:r w:rsidR="00BB27AF">
        <w:rPr>
          <w:rFonts w:ascii="Arial" w:hAnsi="Arial" w:cs="Arial"/>
          <w:sz w:val="24"/>
          <w:szCs w:val="24"/>
          <w:lang w:val="az-Latn-AZ"/>
        </w:rPr>
        <w:t>.</w:t>
      </w:r>
    </w:p>
    <w:p w:rsidR="004F5AA6" w:rsidRPr="00D6704B" w:rsidRDefault="00D12B91" w:rsidP="00F40791">
      <w:pPr>
        <w:pStyle w:val="a3"/>
        <w:spacing w:after="0" w:line="276" w:lineRule="auto"/>
        <w:ind w:left="0"/>
        <w:rPr>
          <w:rFonts w:ascii="Arial" w:hAnsi="Arial" w:cs="Arial"/>
          <w:sz w:val="24"/>
          <w:szCs w:val="24"/>
          <w:lang w:val="az-Latn-AZ"/>
        </w:rPr>
      </w:pPr>
      <w:r>
        <w:rPr>
          <w:rFonts w:ascii="Arial" w:hAnsi="Arial" w:cs="Arial"/>
          <w:sz w:val="24"/>
          <w:szCs w:val="24"/>
          <w:lang w:val="az-Latn-AZ"/>
        </w:rPr>
        <w:t>26</w:t>
      </w:r>
      <w:r w:rsidR="00E87307">
        <w:rPr>
          <w:rFonts w:ascii="Arial" w:hAnsi="Arial" w:cs="Arial"/>
          <w:sz w:val="24"/>
          <w:szCs w:val="24"/>
          <w:lang w:val="az-Latn-AZ"/>
        </w:rPr>
        <w:t>. Turbinin</w:t>
      </w:r>
      <w:r w:rsidR="004F5AA6" w:rsidRPr="00D6704B">
        <w:rPr>
          <w:rFonts w:ascii="Arial" w:hAnsi="Arial" w:cs="Arial"/>
          <w:sz w:val="24"/>
          <w:szCs w:val="24"/>
          <w:lang w:val="az-Latn-AZ"/>
        </w:rPr>
        <w:t xml:space="preserve"> iş prinsipi və təsnifatı</w:t>
      </w:r>
      <w:r w:rsidR="00BB27AF">
        <w:rPr>
          <w:rFonts w:ascii="Arial" w:hAnsi="Arial" w:cs="Arial"/>
          <w:sz w:val="24"/>
          <w:szCs w:val="24"/>
          <w:lang w:val="az-Latn-AZ"/>
        </w:rPr>
        <w:t>.</w:t>
      </w:r>
    </w:p>
    <w:p w:rsidR="004F5AA6" w:rsidRPr="00D6704B" w:rsidRDefault="00D12B91" w:rsidP="00F40791">
      <w:pPr>
        <w:pStyle w:val="a3"/>
        <w:spacing w:after="0" w:line="276" w:lineRule="auto"/>
        <w:ind w:left="0"/>
        <w:rPr>
          <w:rFonts w:ascii="Arial" w:hAnsi="Arial" w:cs="Arial"/>
          <w:sz w:val="24"/>
          <w:szCs w:val="24"/>
          <w:lang w:val="az-Latn-AZ"/>
        </w:rPr>
      </w:pPr>
      <w:r>
        <w:rPr>
          <w:rFonts w:ascii="Arial" w:hAnsi="Arial" w:cs="Arial"/>
          <w:sz w:val="24"/>
          <w:szCs w:val="24"/>
          <w:lang w:val="az-Latn-AZ"/>
        </w:rPr>
        <w:t>27</w:t>
      </w:r>
      <w:r w:rsidR="004F5AA6" w:rsidRPr="00D6704B">
        <w:rPr>
          <w:rFonts w:ascii="Arial" w:hAnsi="Arial" w:cs="Arial"/>
          <w:sz w:val="24"/>
          <w:szCs w:val="24"/>
          <w:lang w:val="az-Latn-AZ"/>
        </w:rPr>
        <w:t>. Turbinin konstruksiyası və əsas elementləri</w:t>
      </w:r>
      <w:r w:rsidR="00BB27AF">
        <w:rPr>
          <w:rFonts w:ascii="Arial" w:hAnsi="Arial" w:cs="Arial"/>
          <w:sz w:val="24"/>
          <w:szCs w:val="24"/>
          <w:lang w:val="az-Latn-AZ"/>
        </w:rPr>
        <w:t>.</w:t>
      </w:r>
    </w:p>
    <w:p w:rsidR="004F5AA6" w:rsidRPr="00D6704B" w:rsidRDefault="007B3CF9" w:rsidP="00F40791">
      <w:pPr>
        <w:pStyle w:val="a3"/>
        <w:spacing w:after="0" w:line="276" w:lineRule="auto"/>
        <w:ind w:left="0" w:hanging="284"/>
        <w:rPr>
          <w:rFonts w:ascii="Arial" w:eastAsia="Calibri" w:hAnsi="Arial" w:cs="Arial"/>
          <w:sz w:val="24"/>
          <w:szCs w:val="24"/>
          <w:lang w:val="az-Latn-AZ"/>
        </w:rPr>
      </w:pPr>
      <w:r>
        <w:rPr>
          <w:rFonts w:ascii="Arial" w:hAnsi="Arial" w:cs="Arial"/>
          <w:sz w:val="24"/>
          <w:szCs w:val="24"/>
          <w:lang w:val="az-Latn-AZ"/>
        </w:rPr>
        <w:t xml:space="preserve">     </w:t>
      </w:r>
      <w:r w:rsidR="00D12B91">
        <w:rPr>
          <w:rFonts w:ascii="Arial" w:hAnsi="Arial" w:cs="Arial"/>
          <w:sz w:val="24"/>
          <w:szCs w:val="24"/>
          <w:lang w:val="az-Latn-AZ"/>
        </w:rPr>
        <w:t>28</w:t>
      </w:r>
      <w:r w:rsidR="004F5AA6" w:rsidRPr="00D6704B">
        <w:rPr>
          <w:rFonts w:ascii="Arial" w:hAnsi="Arial" w:cs="Arial"/>
          <w:sz w:val="24"/>
          <w:szCs w:val="24"/>
          <w:lang w:val="az-Latn-AZ"/>
        </w:rPr>
        <w:t>.</w:t>
      </w:r>
      <w:r w:rsidR="004F5AA6" w:rsidRPr="00D6704B">
        <w:rPr>
          <w:rFonts w:ascii="Arial" w:eastAsia="Calibri" w:hAnsi="Arial" w:cs="Arial"/>
          <w:bCs/>
          <w:sz w:val="24"/>
          <w:szCs w:val="24"/>
          <w:lang w:val="az-Latn-AZ"/>
        </w:rPr>
        <w:t xml:space="preserve"> Əks Karno tsikli ilə işləyən soyuducu maşının texnoloji sxemi, </w:t>
      </w:r>
      <w:r w:rsidR="004F5AA6" w:rsidRPr="00D6704B">
        <w:rPr>
          <w:rFonts w:ascii="Arial" w:eastAsia="Calibri" w:hAnsi="Arial" w:cs="Arial"/>
          <w:sz w:val="24"/>
          <w:szCs w:val="24"/>
          <w:lang w:val="az-Latn-AZ"/>
        </w:rPr>
        <w:t>nəm buxar sahəsində</w:t>
      </w:r>
      <w:r w:rsidR="004F5AA6" w:rsidRPr="00D6704B">
        <w:rPr>
          <w:rFonts w:ascii="Arial" w:eastAsia="Calibri" w:hAnsi="Arial" w:cs="Arial"/>
          <w:bCs/>
          <w:sz w:val="24"/>
          <w:szCs w:val="24"/>
          <w:lang w:val="az-Latn-AZ"/>
        </w:rPr>
        <w:t xml:space="preserve"> diaqramı, </w:t>
      </w:r>
      <w:r w:rsidR="004F5AA6" w:rsidRPr="00D6704B">
        <w:rPr>
          <w:rFonts w:ascii="Arial" w:eastAsia="Calibri" w:hAnsi="Arial" w:cs="Arial"/>
          <w:sz w:val="24"/>
          <w:szCs w:val="24"/>
          <w:lang w:val="az-Latn-AZ"/>
        </w:rPr>
        <w:t>soyutma ə</w:t>
      </w:r>
      <w:r w:rsidR="00BB27AF">
        <w:rPr>
          <w:rFonts w:ascii="Arial" w:eastAsia="Calibri" w:hAnsi="Arial" w:cs="Arial"/>
          <w:sz w:val="24"/>
          <w:szCs w:val="24"/>
          <w:lang w:val="az-Latn-AZ"/>
        </w:rPr>
        <w:t>msalı.</w:t>
      </w:r>
    </w:p>
    <w:p w:rsidR="00145E60" w:rsidRDefault="00F40791" w:rsidP="00145E60">
      <w:pPr>
        <w:pStyle w:val="a3"/>
        <w:spacing w:after="0" w:line="276" w:lineRule="auto"/>
        <w:ind w:left="0" w:hanging="426"/>
        <w:rPr>
          <w:rFonts w:ascii="Arial" w:eastAsia="Calibri" w:hAnsi="Arial" w:cs="Arial"/>
          <w:bCs/>
          <w:sz w:val="24"/>
          <w:szCs w:val="24"/>
          <w:lang w:val="az-Latn-AZ"/>
        </w:rPr>
      </w:pPr>
      <w:r>
        <w:rPr>
          <w:rFonts w:ascii="Arial" w:hAnsi="Arial" w:cs="Arial"/>
          <w:sz w:val="24"/>
          <w:szCs w:val="24"/>
          <w:lang w:val="az-Latn-AZ"/>
        </w:rPr>
        <w:t xml:space="preserve">  </w:t>
      </w:r>
      <w:r w:rsidR="007B3CF9">
        <w:rPr>
          <w:rFonts w:ascii="Arial" w:hAnsi="Arial" w:cs="Arial"/>
          <w:sz w:val="24"/>
          <w:szCs w:val="24"/>
          <w:lang w:val="az-Latn-AZ"/>
        </w:rPr>
        <w:t xml:space="preserve">     </w:t>
      </w:r>
      <w:r w:rsidR="00D12B91">
        <w:rPr>
          <w:rFonts w:ascii="Arial" w:hAnsi="Arial" w:cs="Arial"/>
          <w:sz w:val="24"/>
          <w:szCs w:val="24"/>
          <w:lang w:val="az-Latn-AZ"/>
        </w:rPr>
        <w:t>29</w:t>
      </w:r>
      <w:r w:rsidR="004F5AA6" w:rsidRPr="00D6704B">
        <w:rPr>
          <w:rFonts w:ascii="Arial" w:hAnsi="Arial" w:cs="Arial"/>
          <w:sz w:val="24"/>
          <w:szCs w:val="24"/>
          <w:lang w:val="az-Latn-AZ"/>
        </w:rPr>
        <w:t>.</w:t>
      </w:r>
      <w:r w:rsidR="004F5AA6" w:rsidRPr="00D6704B">
        <w:rPr>
          <w:rFonts w:ascii="Arial" w:eastAsia="Calibri" w:hAnsi="Arial" w:cs="Arial"/>
          <w:color w:val="000000"/>
          <w:sz w:val="24"/>
          <w:szCs w:val="24"/>
          <w:lang w:val="az-Latn-AZ"/>
        </w:rPr>
        <w:t xml:space="preserve"> Tənzimləyici ventilli </w:t>
      </w:r>
      <w:r w:rsidR="004F5AA6" w:rsidRPr="00D6704B">
        <w:rPr>
          <w:rFonts w:ascii="Arial" w:eastAsia="Calibri" w:hAnsi="Arial" w:cs="Arial"/>
          <w:bCs/>
          <w:sz w:val="24"/>
          <w:szCs w:val="24"/>
          <w:lang w:val="az-Latn-AZ" w:eastAsia="ja-JP"/>
        </w:rPr>
        <w:t>regenerativ istilik mübadilə</w:t>
      </w:r>
      <w:r w:rsidR="00BB27AF">
        <w:rPr>
          <w:rFonts w:ascii="Arial" w:eastAsia="Calibri" w:hAnsi="Arial" w:cs="Arial"/>
          <w:bCs/>
          <w:sz w:val="24"/>
          <w:szCs w:val="24"/>
          <w:lang w:val="az-Latn-AZ" w:eastAsia="ja-JP"/>
        </w:rPr>
        <w:t xml:space="preserve"> aparatı</w:t>
      </w:r>
      <w:r w:rsidR="004F5AA6" w:rsidRPr="00D6704B">
        <w:rPr>
          <w:rFonts w:ascii="Arial" w:eastAsia="Calibri" w:hAnsi="Arial" w:cs="Arial"/>
          <w:bCs/>
          <w:sz w:val="24"/>
          <w:szCs w:val="24"/>
          <w:lang w:val="az-Latn-AZ" w:eastAsia="ja-JP"/>
        </w:rPr>
        <w:t xml:space="preserve"> olan soyuducu qurğunun </w:t>
      </w:r>
      <w:r w:rsidR="004F5AA6" w:rsidRPr="00D6704B">
        <w:rPr>
          <w:rFonts w:ascii="Arial" w:eastAsia="Calibri" w:hAnsi="Arial" w:cs="Arial"/>
          <w:bCs/>
          <w:sz w:val="24"/>
          <w:szCs w:val="24"/>
          <w:lang w:val="az-Latn-AZ"/>
        </w:rPr>
        <w:t>texnoloji sxemi və diaqramı</w:t>
      </w:r>
      <w:r w:rsidR="00BB27AF">
        <w:rPr>
          <w:rFonts w:ascii="Arial" w:eastAsia="Calibri" w:hAnsi="Arial" w:cs="Arial"/>
          <w:bCs/>
          <w:sz w:val="24"/>
          <w:szCs w:val="24"/>
          <w:lang w:val="az-Latn-AZ"/>
        </w:rPr>
        <w:t>.</w:t>
      </w:r>
    </w:p>
    <w:p w:rsidR="004F5AA6" w:rsidRPr="00D6704B" w:rsidRDefault="00145E60" w:rsidP="00145E60">
      <w:pPr>
        <w:pStyle w:val="a3"/>
        <w:spacing w:after="0" w:line="276" w:lineRule="auto"/>
        <w:ind w:left="0" w:hanging="426"/>
        <w:rPr>
          <w:rFonts w:ascii="Arial" w:eastAsia="Calibri" w:hAnsi="Arial" w:cs="Arial"/>
          <w:bCs/>
          <w:sz w:val="24"/>
          <w:szCs w:val="24"/>
          <w:lang w:val="az-Latn-AZ"/>
        </w:rPr>
      </w:pPr>
      <w:r>
        <w:rPr>
          <w:rFonts w:ascii="Arial" w:eastAsia="Calibri" w:hAnsi="Arial" w:cs="Arial"/>
          <w:bCs/>
          <w:sz w:val="24"/>
          <w:szCs w:val="24"/>
          <w:lang w:val="az-Latn-AZ"/>
        </w:rPr>
        <w:t xml:space="preserve">      </w:t>
      </w:r>
      <w:r>
        <w:rPr>
          <w:rFonts w:ascii="Arial" w:hAnsi="Arial" w:cs="Arial"/>
          <w:sz w:val="24"/>
          <w:szCs w:val="24"/>
          <w:lang w:val="az-Latn-AZ"/>
        </w:rPr>
        <w:t xml:space="preserve"> </w:t>
      </w:r>
      <w:r w:rsidR="00D12B91">
        <w:rPr>
          <w:rFonts w:ascii="Arial" w:hAnsi="Arial" w:cs="Arial"/>
          <w:sz w:val="24"/>
          <w:szCs w:val="24"/>
          <w:lang w:val="az-Latn-AZ"/>
        </w:rPr>
        <w:t>30</w:t>
      </w:r>
      <w:r w:rsidR="004F5AA6" w:rsidRPr="00D6704B">
        <w:rPr>
          <w:rFonts w:ascii="Arial" w:hAnsi="Arial" w:cs="Arial"/>
          <w:sz w:val="24"/>
          <w:szCs w:val="24"/>
          <w:lang w:val="az-Latn-AZ"/>
        </w:rPr>
        <w:t>.</w:t>
      </w:r>
      <w:r w:rsidR="00BB27AF">
        <w:rPr>
          <w:rFonts w:ascii="Arial" w:eastAsia="Times New Roman" w:hAnsi="Arial" w:cs="Arial"/>
          <w:bCs/>
          <w:sz w:val="24"/>
          <w:szCs w:val="24"/>
          <w:lang w:val="az-Latn-AZ"/>
        </w:rPr>
        <w:t>Soyuducu maşını</w:t>
      </w:r>
      <w:r w:rsidR="004F5AA6" w:rsidRPr="00D6704B">
        <w:rPr>
          <w:rFonts w:ascii="Arial" w:eastAsia="Times New Roman" w:hAnsi="Arial" w:cs="Arial"/>
          <w:bCs/>
          <w:sz w:val="24"/>
          <w:szCs w:val="24"/>
          <w:lang w:val="az-Latn-AZ"/>
        </w:rPr>
        <w:t>n istilik yükü</w:t>
      </w:r>
      <w:r w:rsidR="00BB27AF">
        <w:rPr>
          <w:rFonts w:ascii="Arial" w:eastAsia="Times New Roman" w:hAnsi="Arial" w:cs="Arial"/>
          <w:bCs/>
          <w:sz w:val="24"/>
          <w:szCs w:val="24"/>
          <w:lang w:val="az-Latn-AZ"/>
        </w:rPr>
        <w:t>.</w:t>
      </w:r>
    </w:p>
    <w:p w:rsidR="004F5AA6" w:rsidRPr="00D6704B" w:rsidRDefault="00145E60" w:rsidP="00F40791">
      <w:pPr>
        <w:spacing w:after="0" w:line="276" w:lineRule="auto"/>
        <w:ind w:hanging="284"/>
        <w:jc w:val="both"/>
        <w:rPr>
          <w:rFonts w:ascii="Arial" w:eastAsia="Calibri" w:hAnsi="Arial" w:cs="Arial"/>
          <w:sz w:val="24"/>
          <w:szCs w:val="24"/>
          <w:lang w:val="az-Latn-AZ"/>
        </w:rPr>
      </w:pPr>
      <w:r>
        <w:rPr>
          <w:rFonts w:ascii="Arial" w:eastAsia="Calibri" w:hAnsi="Arial" w:cs="Arial"/>
          <w:bCs/>
          <w:sz w:val="24"/>
          <w:szCs w:val="24"/>
          <w:lang w:val="az-Latn-AZ" w:eastAsia="ja-JP"/>
        </w:rPr>
        <w:t xml:space="preserve">     </w:t>
      </w:r>
      <w:r w:rsidR="00D12B91">
        <w:rPr>
          <w:rFonts w:ascii="Arial" w:eastAsia="Calibri" w:hAnsi="Arial" w:cs="Arial"/>
          <w:bCs/>
          <w:sz w:val="24"/>
          <w:szCs w:val="24"/>
          <w:lang w:val="az-Latn-AZ" w:eastAsia="ja-JP"/>
        </w:rPr>
        <w:t>31</w:t>
      </w:r>
      <w:r w:rsidR="004F5AA6" w:rsidRPr="00D6704B">
        <w:rPr>
          <w:rFonts w:ascii="Arial" w:eastAsia="Calibri" w:hAnsi="Arial" w:cs="Arial"/>
          <w:bCs/>
          <w:sz w:val="24"/>
          <w:szCs w:val="24"/>
          <w:lang w:val="az-Latn-AZ" w:eastAsia="ja-JP"/>
        </w:rPr>
        <w:t>.</w:t>
      </w:r>
      <w:r w:rsidR="004F5AA6" w:rsidRPr="00D6704B">
        <w:rPr>
          <w:rFonts w:ascii="Arial" w:eastAsia="Calibri" w:hAnsi="Arial" w:cs="Arial"/>
          <w:sz w:val="24"/>
          <w:szCs w:val="24"/>
          <w:lang w:val="az-Latn-AZ"/>
        </w:rPr>
        <w:t>S</w:t>
      </w:r>
      <w:r w:rsidR="004F5AA6" w:rsidRPr="00D6704B">
        <w:rPr>
          <w:rFonts w:ascii="Arial" w:eastAsia="Times New Roman" w:hAnsi="Arial" w:cs="Arial"/>
          <w:bCs/>
          <w:sz w:val="24"/>
          <w:szCs w:val="24"/>
          <w:lang w:val="az-Latn-AZ"/>
        </w:rPr>
        <w:t>oyuducu maşinlardakı po</w:t>
      </w:r>
      <w:r w:rsidR="00BB27AF">
        <w:rPr>
          <w:rFonts w:ascii="Arial" w:eastAsia="Times New Roman" w:hAnsi="Arial" w:cs="Arial"/>
          <w:bCs/>
          <w:sz w:val="24"/>
          <w:szCs w:val="24"/>
          <w:lang w:val="az-Latn-AZ"/>
        </w:rPr>
        <w:t>rşеnli komprеssorlarin təsnifatı</w:t>
      </w:r>
      <w:r w:rsidR="004F5AA6" w:rsidRPr="00D6704B">
        <w:rPr>
          <w:rFonts w:ascii="Arial" w:eastAsia="Times New Roman" w:hAnsi="Arial" w:cs="Arial"/>
          <w:bCs/>
          <w:sz w:val="24"/>
          <w:szCs w:val="24"/>
          <w:lang w:val="az-Latn-AZ"/>
        </w:rPr>
        <w:t xml:space="preserve"> və iş prinsipi</w:t>
      </w:r>
      <w:r w:rsidR="00BB27AF">
        <w:rPr>
          <w:rFonts w:ascii="Arial" w:eastAsia="Times New Roman" w:hAnsi="Arial" w:cs="Arial"/>
          <w:bCs/>
          <w:sz w:val="24"/>
          <w:szCs w:val="24"/>
          <w:lang w:val="az-Latn-AZ"/>
        </w:rPr>
        <w:t>.</w:t>
      </w:r>
    </w:p>
    <w:p w:rsidR="004F5AA6" w:rsidRPr="00D6704B" w:rsidRDefault="00145E60" w:rsidP="00F40791">
      <w:pPr>
        <w:spacing w:after="0" w:line="276" w:lineRule="auto"/>
        <w:ind w:hanging="284"/>
        <w:jc w:val="both"/>
        <w:rPr>
          <w:rFonts w:ascii="Arial" w:eastAsia="Calibri" w:hAnsi="Arial" w:cs="Arial"/>
          <w:bCs/>
          <w:sz w:val="24"/>
          <w:szCs w:val="24"/>
          <w:lang w:val="az-Latn-AZ" w:eastAsia="ja-JP"/>
        </w:rPr>
      </w:pPr>
      <w:r>
        <w:rPr>
          <w:rFonts w:ascii="Arial" w:eastAsia="Calibri" w:hAnsi="Arial" w:cs="Arial"/>
          <w:bCs/>
          <w:sz w:val="24"/>
          <w:szCs w:val="24"/>
          <w:lang w:val="az-Latn-AZ" w:eastAsia="ja-JP"/>
        </w:rPr>
        <w:t xml:space="preserve">   </w:t>
      </w:r>
      <w:r w:rsidR="007B3CF9">
        <w:rPr>
          <w:rFonts w:ascii="Arial" w:eastAsia="Calibri" w:hAnsi="Arial" w:cs="Arial"/>
          <w:bCs/>
          <w:sz w:val="24"/>
          <w:szCs w:val="24"/>
          <w:lang w:val="az-Latn-AZ" w:eastAsia="ja-JP"/>
        </w:rPr>
        <w:t xml:space="preserve">  </w:t>
      </w:r>
      <w:r w:rsidR="00D12B91">
        <w:rPr>
          <w:rFonts w:ascii="Arial" w:eastAsia="Calibri" w:hAnsi="Arial" w:cs="Arial"/>
          <w:bCs/>
          <w:sz w:val="24"/>
          <w:szCs w:val="24"/>
          <w:lang w:val="az-Latn-AZ" w:eastAsia="ja-JP"/>
        </w:rPr>
        <w:t>32</w:t>
      </w:r>
      <w:r w:rsidR="004F5AA6" w:rsidRPr="00D6704B">
        <w:rPr>
          <w:rFonts w:ascii="Arial" w:eastAsia="Calibri" w:hAnsi="Arial" w:cs="Arial"/>
          <w:bCs/>
          <w:sz w:val="24"/>
          <w:szCs w:val="24"/>
          <w:lang w:val="az-Latn-AZ" w:eastAsia="ja-JP"/>
        </w:rPr>
        <w:t>.</w:t>
      </w:r>
      <w:r w:rsidR="00BB27AF">
        <w:rPr>
          <w:rFonts w:ascii="Arial" w:eastAsia="Times New Roman" w:hAnsi="Arial" w:cs="Arial"/>
          <w:bCs/>
          <w:sz w:val="24"/>
          <w:szCs w:val="24"/>
          <w:lang w:val="az-Latn-AZ"/>
        </w:rPr>
        <w:t>Soyuducu maşı</w:t>
      </w:r>
      <w:r w:rsidR="004F5AA6" w:rsidRPr="00D6704B">
        <w:rPr>
          <w:rFonts w:ascii="Arial" w:eastAsia="Times New Roman" w:hAnsi="Arial" w:cs="Arial"/>
          <w:bCs/>
          <w:sz w:val="24"/>
          <w:szCs w:val="24"/>
          <w:lang w:val="az-Latn-AZ"/>
        </w:rPr>
        <w:t>nın porşеnli</w:t>
      </w:r>
      <w:r w:rsidR="004F5AA6" w:rsidRPr="00D6704B">
        <w:rPr>
          <w:rFonts w:ascii="Arial" w:eastAsia="Calibri" w:hAnsi="Arial" w:cs="Arial"/>
          <w:sz w:val="24"/>
          <w:szCs w:val="24"/>
          <w:lang w:val="az-Latn-AZ"/>
        </w:rPr>
        <w:t xml:space="preserve"> kompressorunun nəzəri və hə</w:t>
      </w:r>
      <w:r w:rsidR="00BB27AF">
        <w:rPr>
          <w:rFonts w:ascii="Arial" w:eastAsia="Calibri" w:hAnsi="Arial" w:cs="Arial"/>
          <w:sz w:val="24"/>
          <w:szCs w:val="24"/>
          <w:lang w:val="az-Latn-AZ"/>
        </w:rPr>
        <w:t>qiqi indikator diaqramı.</w:t>
      </w:r>
    </w:p>
    <w:p w:rsidR="004F5AA6" w:rsidRPr="00D6704B" w:rsidRDefault="00145E60" w:rsidP="00F40791">
      <w:pPr>
        <w:spacing w:after="0" w:line="276" w:lineRule="auto"/>
        <w:ind w:hanging="284"/>
        <w:jc w:val="both"/>
        <w:rPr>
          <w:rFonts w:ascii="Arial" w:eastAsia="Calibri" w:hAnsi="Arial" w:cs="Arial"/>
          <w:sz w:val="24"/>
          <w:szCs w:val="24"/>
          <w:lang w:val="az-Latn-AZ"/>
        </w:rPr>
      </w:pPr>
      <w:r>
        <w:rPr>
          <w:rFonts w:ascii="Arial" w:eastAsia="Calibri" w:hAnsi="Arial" w:cs="Arial"/>
          <w:sz w:val="24"/>
          <w:szCs w:val="24"/>
          <w:lang w:val="az-Latn-AZ"/>
        </w:rPr>
        <w:t xml:space="preserve">     </w:t>
      </w:r>
      <w:r w:rsidR="00D12B91">
        <w:rPr>
          <w:rFonts w:ascii="Arial" w:eastAsia="Calibri" w:hAnsi="Arial" w:cs="Arial"/>
          <w:sz w:val="24"/>
          <w:szCs w:val="24"/>
          <w:lang w:val="az-Latn-AZ"/>
        </w:rPr>
        <w:t>33</w:t>
      </w:r>
      <w:r w:rsidR="004F5AA6" w:rsidRPr="00D6704B">
        <w:rPr>
          <w:rFonts w:ascii="Arial" w:eastAsia="Calibri" w:hAnsi="Arial" w:cs="Arial"/>
          <w:sz w:val="24"/>
          <w:szCs w:val="24"/>
          <w:lang w:val="az-Latn-AZ"/>
        </w:rPr>
        <w:t>.Soyuducu qurğuda daxili tarazlaşması olan TTV</w:t>
      </w:r>
      <w:r w:rsidR="00BB27AF">
        <w:rPr>
          <w:rFonts w:ascii="Arial" w:eastAsia="Calibri" w:hAnsi="Arial" w:cs="Arial"/>
          <w:sz w:val="24"/>
          <w:szCs w:val="24"/>
          <w:lang w:val="az-Latn-AZ"/>
        </w:rPr>
        <w:t>.</w:t>
      </w:r>
    </w:p>
    <w:p w:rsidR="004F5AA6" w:rsidRDefault="00145E60" w:rsidP="00F40791">
      <w:pPr>
        <w:spacing w:after="0" w:line="276" w:lineRule="auto"/>
        <w:ind w:hanging="284"/>
        <w:jc w:val="both"/>
        <w:rPr>
          <w:rFonts w:ascii="Arial" w:eastAsia="Calibri" w:hAnsi="Arial" w:cs="Arial"/>
          <w:sz w:val="24"/>
          <w:szCs w:val="24"/>
          <w:lang w:val="az-Latn-AZ"/>
        </w:rPr>
      </w:pPr>
      <w:r>
        <w:rPr>
          <w:rFonts w:ascii="Arial" w:eastAsia="Calibri" w:hAnsi="Arial" w:cs="Arial"/>
          <w:sz w:val="24"/>
          <w:szCs w:val="24"/>
          <w:lang w:val="az-Latn-AZ"/>
        </w:rPr>
        <w:t xml:space="preserve">     </w:t>
      </w:r>
      <w:r w:rsidR="00D12B91">
        <w:rPr>
          <w:rFonts w:ascii="Arial" w:eastAsia="Calibri" w:hAnsi="Arial" w:cs="Arial"/>
          <w:sz w:val="24"/>
          <w:szCs w:val="24"/>
          <w:lang w:val="az-Latn-AZ"/>
        </w:rPr>
        <w:t>34</w:t>
      </w:r>
      <w:r w:rsidR="004F5AA6" w:rsidRPr="00D6704B">
        <w:rPr>
          <w:rFonts w:ascii="Arial" w:eastAsia="Calibri" w:hAnsi="Arial" w:cs="Arial"/>
          <w:sz w:val="24"/>
          <w:szCs w:val="24"/>
          <w:lang w:val="az-Latn-AZ"/>
        </w:rPr>
        <w:t>.Soyuducu qurğularin təzyiqlə sinağı</w:t>
      </w:r>
      <w:r w:rsidR="00BB27AF">
        <w:rPr>
          <w:rFonts w:ascii="Arial" w:eastAsia="Calibri" w:hAnsi="Arial" w:cs="Arial"/>
          <w:sz w:val="24"/>
          <w:szCs w:val="24"/>
          <w:lang w:val="az-Latn-AZ"/>
        </w:rPr>
        <w:t>.</w:t>
      </w:r>
    </w:p>
    <w:p w:rsidR="00A0150C" w:rsidRDefault="00A0150C" w:rsidP="00F40791">
      <w:pPr>
        <w:spacing w:after="0" w:line="276" w:lineRule="auto"/>
        <w:ind w:hanging="284"/>
        <w:jc w:val="both"/>
        <w:rPr>
          <w:rFonts w:ascii="Arial" w:eastAsia="Calibri" w:hAnsi="Arial" w:cs="Arial"/>
          <w:sz w:val="24"/>
          <w:szCs w:val="24"/>
          <w:lang w:val="az-Latn-AZ"/>
        </w:rPr>
      </w:pPr>
    </w:p>
    <w:p w:rsidR="00A0150C" w:rsidRPr="00A0150C" w:rsidRDefault="00A0150C" w:rsidP="00F40791">
      <w:pPr>
        <w:spacing w:after="0" w:line="276" w:lineRule="auto"/>
        <w:ind w:hanging="284"/>
        <w:jc w:val="center"/>
        <w:rPr>
          <w:rFonts w:ascii="Arial" w:eastAsia="Calibri" w:hAnsi="Arial" w:cs="Arial"/>
          <w:b/>
          <w:sz w:val="24"/>
          <w:szCs w:val="24"/>
          <w:lang w:val="az-Latn-AZ"/>
        </w:rPr>
      </w:pPr>
      <w:r w:rsidRPr="00A0150C">
        <w:rPr>
          <w:rFonts w:ascii="Arial" w:eastAsia="Calibri" w:hAnsi="Arial" w:cs="Arial"/>
          <w:b/>
          <w:sz w:val="24"/>
          <w:szCs w:val="24"/>
          <w:lang w:val="az-Latn-AZ"/>
        </w:rPr>
        <w:t>ƏDƏBİYYAT:</w:t>
      </w:r>
    </w:p>
    <w:p w:rsidR="00145E60" w:rsidRPr="00145E60" w:rsidRDefault="00BB7BC2" w:rsidP="00145E60">
      <w:pPr>
        <w:pStyle w:val="a3"/>
        <w:numPr>
          <w:ilvl w:val="0"/>
          <w:numId w:val="13"/>
        </w:numPr>
        <w:spacing w:after="0" w:line="276" w:lineRule="auto"/>
        <w:ind w:left="0" w:firstLine="0"/>
        <w:jc w:val="both"/>
        <w:rPr>
          <w:rFonts w:ascii="Arial" w:hAnsi="Arial" w:cs="Arial"/>
          <w:sz w:val="24"/>
          <w:szCs w:val="24"/>
          <w:lang w:val="ru-RU"/>
        </w:rPr>
      </w:pPr>
      <w:r w:rsidRPr="00BB7BC2">
        <w:rPr>
          <w:rFonts w:ascii="Arial" w:hAnsi="Arial" w:cs="Arial"/>
          <w:sz w:val="24"/>
          <w:szCs w:val="24"/>
          <w:lang w:val="ru-RU"/>
        </w:rPr>
        <w:t xml:space="preserve">Корнилов Э.В., Бойко П.В., </w:t>
      </w:r>
      <w:proofErr w:type="spellStart"/>
      <w:r w:rsidRPr="00BB7BC2">
        <w:rPr>
          <w:rFonts w:ascii="Arial" w:hAnsi="Arial" w:cs="Arial"/>
          <w:sz w:val="24"/>
          <w:szCs w:val="24"/>
          <w:lang w:val="ru-RU"/>
        </w:rPr>
        <w:t>Голофастов</w:t>
      </w:r>
      <w:proofErr w:type="spellEnd"/>
      <w:r w:rsidRPr="00BB7BC2">
        <w:rPr>
          <w:rFonts w:ascii="Arial" w:hAnsi="Arial" w:cs="Arial"/>
          <w:sz w:val="24"/>
          <w:szCs w:val="24"/>
          <w:lang w:val="ru-RU"/>
        </w:rPr>
        <w:t xml:space="preserve"> Э.И. Вспомогательные, утилизационные, </w:t>
      </w:r>
    </w:p>
    <w:p w:rsidR="00BB7BC2" w:rsidRPr="00BB7BC2" w:rsidRDefault="00145E60" w:rsidP="00145E60">
      <w:pPr>
        <w:pStyle w:val="a3"/>
        <w:spacing w:after="0" w:line="276" w:lineRule="auto"/>
        <w:ind w:left="0"/>
        <w:jc w:val="both"/>
        <w:rPr>
          <w:rFonts w:ascii="Arial" w:hAnsi="Arial" w:cs="Arial"/>
          <w:sz w:val="24"/>
          <w:szCs w:val="24"/>
          <w:lang w:val="ru-RU"/>
        </w:rPr>
      </w:pPr>
      <w:r w:rsidRPr="00145E60">
        <w:rPr>
          <w:rFonts w:ascii="Arial" w:hAnsi="Arial" w:cs="Arial"/>
          <w:sz w:val="24"/>
          <w:szCs w:val="24"/>
          <w:lang w:val="ru-RU"/>
        </w:rPr>
        <w:t xml:space="preserve">          </w:t>
      </w:r>
      <w:proofErr w:type="spellStart"/>
      <w:r w:rsidR="00BB7BC2" w:rsidRPr="00BB7BC2">
        <w:rPr>
          <w:rFonts w:ascii="Arial" w:hAnsi="Arial" w:cs="Arial"/>
          <w:sz w:val="24"/>
          <w:szCs w:val="24"/>
          <w:lang w:val="ru-RU"/>
        </w:rPr>
        <w:t>термомасляные</w:t>
      </w:r>
      <w:proofErr w:type="spellEnd"/>
      <w:r w:rsidR="00BB7BC2" w:rsidRPr="00BB7BC2">
        <w:rPr>
          <w:rFonts w:ascii="Arial" w:hAnsi="Arial" w:cs="Arial"/>
          <w:sz w:val="24"/>
          <w:szCs w:val="24"/>
          <w:lang w:val="ru-RU"/>
        </w:rPr>
        <w:t xml:space="preserve"> котлы морских судов. Одесса, «Экспресс реклама», 2008. 240 с.</w:t>
      </w:r>
    </w:p>
    <w:p w:rsidR="00BB7BC2" w:rsidRDefault="00BB7BC2" w:rsidP="00145E60">
      <w:pPr>
        <w:pStyle w:val="a3"/>
        <w:numPr>
          <w:ilvl w:val="0"/>
          <w:numId w:val="13"/>
        </w:numPr>
        <w:spacing w:after="0" w:line="276" w:lineRule="auto"/>
        <w:ind w:left="0" w:firstLine="0"/>
        <w:jc w:val="both"/>
        <w:rPr>
          <w:rFonts w:ascii="Arial" w:hAnsi="Arial" w:cs="Arial"/>
          <w:sz w:val="24"/>
          <w:szCs w:val="24"/>
          <w:lang w:val="ru-RU"/>
        </w:rPr>
      </w:pPr>
      <w:r>
        <w:rPr>
          <w:rFonts w:ascii="Arial" w:hAnsi="Arial" w:cs="Arial"/>
          <w:sz w:val="24"/>
          <w:szCs w:val="24"/>
          <w:lang w:val="ru-RU"/>
        </w:rPr>
        <w:t>Денисенко Н.И., Костылев И.С. Судовые котельные установки. СПб, 2005. 285 с.</w:t>
      </w:r>
    </w:p>
    <w:p w:rsidR="00BB7BC2" w:rsidRPr="00A0150C" w:rsidRDefault="00BB7BC2" w:rsidP="00145E60">
      <w:pPr>
        <w:pStyle w:val="a3"/>
        <w:numPr>
          <w:ilvl w:val="0"/>
          <w:numId w:val="13"/>
        </w:numPr>
        <w:spacing w:after="0" w:line="276" w:lineRule="auto"/>
        <w:ind w:left="0" w:firstLine="0"/>
        <w:jc w:val="both"/>
        <w:rPr>
          <w:rFonts w:ascii="Arial" w:hAnsi="Arial" w:cs="Arial"/>
          <w:sz w:val="24"/>
          <w:szCs w:val="24"/>
          <w:lang w:val="az-Latn-AZ"/>
        </w:rPr>
      </w:pPr>
      <w:r w:rsidRPr="00A0150C">
        <w:rPr>
          <w:rFonts w:ascii="Arial" w:hAnsi="Arial" w:cs="Arial"/>
          <w:sz w:val="24"/>
          <w:szCs w:val="24"/>
          <w:lang w:val="az-Latn-AZ"/>
        </w:rPr>
        <w:t>Бойко Е.А. «Паровые котлы» Красноярск 2005 136 с.- internetdən çıxarış</w:t>
      </w:r>
    </w:p>
    <w:p w:rsidR="00145E60" w:rsidRPr="00145E60" w:rsidRDefault="00BB7BC2" w:rsidP="00145E60">
      <w:pPr>
        <w:pStyle w:val="a3"/>
        <w:numPr>
          <w:ilvl w:val="0"/>
          <w:numId w:val="13"/>
        </w:numPr>
        <w:spacing w:after="0" w:line="276" w:lineRule="auto"/>
        <w:ind w:left="0" w:firstLine="0"/>
        <w:jc w:val="both"/>
        <w:rPr>
          <w:rFonts w:ascii="Arial" w:hAnsi="Arial" w:cs="Arial"/>
          <w:sz w:val="24"/>
          <w:szCs w:val="24"/>
          <w:lang w:val="ru-RU"/>
        </w:rPr>
      </w:pPr>
      <w:proofErr w:type="spellStart"/>
      <w:r>
        <w:rPr>
          <w:rFonts w:ascii="Arial" w:hAnsi="Arial" w:cs="Arial"/>
          <w:sz w:val="24"/>
          <w:szCs w:val="24"/>
          <w:lang w:val="ru-RU"/>
        </w:rPr>
        <w:t>Енин</w:t>
      </w:r>
      <w:proofErr w:type="spellEnd"/>
      <w:r>
        <w:rPr>
          <w:rFonts w:ascii="Arial" w:hAnsi="Arial" w:cs="Arial"/>
          <w:sz w:val="24"/>
          <w:szCs w:val="24"/>
          <w:lang w:val="ru-RU"/>
        </w:rPr>
        <w:t xml:space="preserve"> В.И., Денисенко Н.И., Костылев И.С. Судовые котельные установки. </w:t>
      </w:r>
    </w:p>
    <w:p w:rsidR="00BB7BC2" w:rsidRPr="005B49CE" w:rsidRDefault="00145E60" w:rsidP="00145E60">
      <w:pPr>
        <w:pStyle w:val="a3"/>
        <w:spacing w:after="0" w:line="276" w:lineRule="auto"/>
        <w:ind w:left="0"/>
        <w:jc w:val="both"/>
        <w:rPr>
          <w:rFonts w:ascii="Arial" w:hAnsi="Arial" w:cs="Arial"/>
          <w:sz w:val="24"/>
          <w:szCs w:val="24"/>
          <w:lang w:val="ru-RU"/>
        </w:rPr>
      </w:pPr>
      <w:r w:rsidRPr="006A179D">
        <w:rPr>
          <w:rFonts w:ascii="Arial" w:hAnsi="Arial" w:cs="Arial"/>
          <w:sz w:val="24"/>
          <w:szCs w:val="24"/>
          <w:lang w:val="ru-RU"/>
        </w:rPr>
        <w:t xml:space="preserve">           </w:t>
      </w:r>
      <w:r w:rsidR="00BB7BC2">
        <w:rPr>
          <w:rFonts w:ascii="Arial" w:hAnsi="Arial" w:cs="Arial"/>
          <w:sz w:val="24"/>
          <w:szCs w:val="24"/>
          <w:lang w:val="ru-RU"/>
        </w:rPr>
        <w:t>Транспорт, 1993. 215 с.</w:t>
      </w:r>
    </w:p>
    <w:p w:rsidR="00BB7BC2" w:rsidRPr="00A0150C" w:rsidRDefault="00BB7BC2" w:rsidP="00145E60">
      <w:pPr>
        <w:pStyle w:val="a3"/>
        <w:numPr>
          <w:ilvl w:val="0"/>
          <w:numId w:val="13"/>
        </w:numPr>
        <w:spacing w:after="0" w:line="276" w:lineRule="auto"/>
        <w:ind w:left="0" w:firstLine="0"/>
        <w:jc w:val="both"/>
        <w:rPr>
          <w:rFonts w:ascii="Arial" w:hAnsi="Arial" w:cs="Arial"/>
          <w:sz w:val="24"/>
          <w:szCs w:val="24"/>
          <w:lang w:val="az-Latn-AZ"/>
        </w:rPr>
      </w:pPr>
      <w:r w:rsidRPr="00A0150C">
        <w:rPr>
          <w:rFonts w:ascii="Arial" w:hAnsi="Arial" w:cs="Arial"/>
          <w:sz w:val="24"/>
          <w:szCs w:val="24"/>
          <w:lang w:val="az-Latn-AZ"/>
        </w:rPr>
        <w:t>В.</w:t>
      </w:r>
      <w:proofErr w:type="spellStart"/>
      <w:r w:rsidRPr="00A0150C">
        <w:rPr>
          <w:rFonts w:ascii="Arial" w:hAnsi="Arial" w:cs="Arial"/>
          <w:sz w:val="24"/>
          <w:szCs w:val="24"/>
          <w:lang w:val="ru-RU"/>
        </w:rPr>
        <w:t>И.Енин«Судовые</w:t>
      </w:r>
      <w:proofErr w:type="spellEnd"/>
      <w:r w:rsidRPr="00A0150C">
        <w:rPr>
          <w:rFonts w:ascii="Arial" w:hAnsi="Arial" w:cs="Arial"/>
          <w:sz w:val="24"/>
          <w:szCs w:val="24"/>
          <w:lang w:val="ru-RU"/>
        </w:rPr>
        <w:t xml:space="preserve"> паровые котлы»  </w:t>
      </w:r>
      <w:proofErr w:type="spellStart"/>
      <w:r w:rsidRPr="00A0150C">
        <w:rPr>
          <w:rFonts w:ascii="Arial" w:hAnsi="Arial" w:cs="Arial"/>
          <w:sz w:val="24"/>
          <w:szCs w:val="24"/>
          <w:lang w:val="ru-RU"/>
        </w:rPr>
        <w:t>М.Транспорт</w:t>
      </w:r>
      <w:proofErr w:type="spellEnd"/>
      <w:r w:rsidRPr="00A0150C">
        <w:rPr>
          <w:rFonts w:ascii="Arial" w:hAnsi="Arial" w:cs="Arial"/>
          <w:sz w:val="24"/>
          <w:szCs w:val="24"/>
          <w:lang w:val="ru-RU"/>
        </w:rPr>
        <w:t xml:space="preserve"> 1984г. </w:t>
      </w:r>
      <w:r w:rsidRPr="000C4EE0">
        <w:rPr>
          <w:rFonts w:ascii="Arial" w:hAnsi="Arial" w:cs="Arial"/>
          <w:sz w:val="24"/>
          <w:szCs w:val="24"/>
          <w:lang w:val="ru-RU"/>
        </w:rPr>
        <w:t>248 с.</w:t>
      </w:r>
    </w:p>
    <w:p w:rsidR="00145E60" w:rsidRPr="00145E60" w:rsidRDefault="00BB7BC2" w:rsidP="00145E60">
      <w:pPr>
        <w:pStyle w:val="a3"/>
        <w:numPr>
          <w:ilvl w:val="0"/>
          <w:numId w:val="13"/>
        </w:numPr>
        <w:spacing w:after="0" w:line="276" w:lineRule="auto"/>
        <w:ind w:left="0" w:firstLine="0"/>
        <w:jc w:val="both"/>
        <w:rPr>
          <w:rFonts w:ascii="Arial" w:hAnsi="Arial" w:cs="Arial"/>
          <w:sz w:val="24"/>
          <w:szCs w:val="24"/>
          <w:lang w:val="az-Latn-AZ"/>
        </w:rPr>
      </w:pPr>
      <w:r w:rsidRPr="00A0150C">
        <w:rPr>
          <w:rFonts w:ascii="Arial" w:hAnsi="Arial" w:cs="Arial"/>
          <w:sz w:val="24"/>
          <w:szCs w:val="24"/>
          <w:lang w:val="ru-RU"/>
        </w:rPr>
        <w:t xml:space="preserve">А.И. Волков </w:t>
      </w:r>
      <w:proofErr w:type="spellStart"/>
      <w:r w:rsidRPr="00A0150C">
        <w:rPr>
          <w:rFonts w:ascii="Arial" w:hAnsi="Arial" w:cs="Arial"/>
          <w:sz w:val="24"/>
          <w:szCs w:val="24"/>
          <w:lang w:val="ru-RU"/>
        </w:rPr>
        <w:t>Б.У.Судерев</w:t>
      </w:r>
      <w:proofErr w:type="spellEnd"/>
      <w:r w:rsidRPr="00A0150C">
        <w:rPr>
          <w:rFonts w:ascii="Arial" w:hAnsi="Arial" w:cs="Arial"/>
          <w:sz w:val="24"/>
          <w:szCs w:val="24"/>
          <w:lang w:val="ru-RU"/>
        </w:rPr>
        <w:t xml:space="preserve"> Судовые паровые котлы  Ленинград  «Судостроение» </w:t>
      </w:r>
      <w:r w:rsidR="00145E60" w:rsidRPr="00145E60">
        <w:rPr>
          <w:rFonts w:ascii="Arial" w:hAnsi="Arial" w:cs="Arial"/>
          <w:sz w:val="24"/>
          <w:szCs w:val="24"/>
          <w:lang w:val="ru-RU"/>
        </w:rPr>
        <w:t xml:space="preserve">  </w:t>
      </w:r>
    </w:p>
    <w:p w:rsidR="00BB7BC2" w:rsidRPr="00A0150C" w:rsidRDefault="00145E60" w:rsidP="00145E60">
      <w:pPr>
        <w:pStyle w:val="a3"/>
        <w:spacing w:after="0" w:line="276" w:lineRule="auto"/>
        <w:ind w:left="0"/>
        <w:jc w:val="both"/>
        <w:rPr>
          <w:rFonts w:ascii="Arial" w:hAnsi="Arial" w:cs="Arial"/>
          <w:sz w:val="24"/>
          <w:szCs w:val="24"/>
          <w:lang w:val="az-Latn-AZ"/>
        </w:rPr>
      </w:pPr>
      <w:r w:rsidRPr="006A179D">
        <w:rPr>
          <w:rFonts w:ascii="Arial" w:hAnsi="Arial" w:cs="Arial"/>
          <w:sz w:val="24"/>
          <w:szCs w:val="24"/>
          <w:lang w:val="ru-RU"/>
        </w:rPr>
        <w:t xml:space="preserve">          </w:t>
      </w:r>
      <w:r w:rsidR="00BB7BC2" w:rsidRPr="00A0150C">
        <w:rPr>
          <w:rFonts w:ascii="Arial" w:hAnsi="Arial" w:cs="Arial"/>
          <w:sz w:val="24"/>
          <w:szCs w:val="24"/>
          <w:lang w:val="ru-RU"/>
        </w:rPr>
        <w:t>1988г</w:t>
      </w:r>
      <w:r w:rsidR="00BB7BC2" w:rsidRPr="00A0150C">
        <w:rPr>
          <w:rFonts w:ascii="Arial" w:hAnsi="Arial" w:cs="Arial"/>
          <w:sz w:val="24"/>
          <w:szCs w:val="24"/>
          <w:lang w:val="az-Latn-AZ"/>
        </w:rPr>
        <w:t>-</w:t>
      </w:r>
      <w:r w:rsidR="00BB7BC2" w:rsidRPr="00A0150C">
        <w:rPr>
          <w:rFonts w:ascii="Arial" w:hAnsi="Arial" w:cs="Arial"/>
          <w:sz w:val="24"/>
          <w:szCs w:val="24"/>
          <w:lang w:val="ru-RU"/>
        </w:rPr>
        <w:t xml:space="preserve">. </w:t>
      </w:r>
      <w:r w:rsidR="00BB7BC2" w:rsidRPr="00145E60">
        <w:rPr>
          <w:rFonts w:ascii="Arial" w:hAnsi="Arial" w:cs="Arial"/>
          <w:sz w:val="24"/>
          <w:szCs w:val="24"/>
          <w:lang w:val="ru-RU"/>
        </w:rPr>
        <w:t>136с.</w:t>
      </w:r>
    </w:p>
    <w:p w:rsidR="00145E60" w:rsidRPr="00145E60" w:rsidRDefault="00BB7BC2" w:rsidP="00145E60">
      <w:pPr>
        <w:pStyle w:val="a3"/>
        <w:numPr>
          <w:ilvl w:val="0"/>
          <w:numId w:val="13"/>
        </w:numPr>
        <w:spacing w:after="0" w:line="276" w:lineRule="auto"/>
        <w:ind w:left="0" w:firstLine="0"/>
        <w:jc w:val="both"/>
        <w:rPr>
          <w:rFonts w:ascii="Arial" w:hAnsi="Arial" w:cs="Arial"/>
          <w:sz w:val="24"/>
          <w:szCs w:val="24"/>
          <w:lang w:val="az-Latn-AZ"/>
        </w:rPr>
      </w:pPr>
      <w:proofErr w:type="spellStart"/>
      <w:r w:rsidRPr="00A0150C">
        <w:rPr>
          <w:rFonts w:ascii="Arial" w:hAnsi="Arial" w:cs="Arial"/>
          <w:sz w:val="24"/>
          <w:szCs w:val="24"/>
          <w:lang w:val="ru-RU"/>
        </w:rPr>
        <w:t>Верете</w:t>
      </w:r>
      <w:proofErr w:type="spellEnd"/>
      <w:r w:rsidRPr="00A0150C">
        <w:rPr>
          <w:rFonts w:ascii="Arial" w:hAnsi="Arial" w:cs="Arial"/>
          <w:sz w:val="24"/>
          <w:szCs w:val="24"/>
          <w:lang w:val="ru-RU"/>
        </w:rPr>
        <w:t xml:space="preserve">, А.К. </w:t>
      </w:r>
      <w:proofErr w:type="spellStart"/>
      <w:r w:rsidRPr="00A0150C">
        <w:rPr>
          <w:rFonts w:ascii="Arial" w:hAnsi="Arial" w:cs="Arial"/>
          <w:sz w:val="24"/>
          <w:szCs w:val="24"/>
          <w:lang w:val="ru-RU"/>
        </w:rPr>
        <w:t>Дельвинг</w:t>
      </w:r>
      <w:proofErr w:type="spellEnd"/>
      <w:r w:rsidRPr="00A0150C">
        <w:rPr>
          <w:rFonts w:ascii="Arial" w:hAnsi="Arial" w:cs="Arial"/>
          <w:sz w:val="24"/>
          <w:szCs w:val="24"/>
          <w:lang w:val="ru-RU"/>
        </w:rPr>
        <w:t xml:space="preserve">. Судовые пароэнергетические  установки  и газовые </w:t>
      </w:r>
    </w:p>
    <w:p w:rsidR="00BB7BC2" w:rsidRPr="00BB7BC2" w:rsidRDefault="00145E60" w:rsidP="00145E60">
      <w:pPr>
        <w:pStyle w:val="a3"/>
        <w:spacing w:after="0" w:line="276" w:lineRule="auto"/>
        <w:ind w:left="0"/>
        <w:jc w:val="both"/>
        <w:rPr>
          <w:rFonts w:ascii="Arial" w:hAnsi="Arial" w:cs="Arial"/>
          <w:sz w:val="24"/>
          <w:szCs w:val="24"/>
          <w:lang w:val="az-Latn-AZ"/>
        </w:rPr>
      </w:pPr>
      <w:r w:rsidRPr="00145E60">
        <w:rPr>
          <w:rFonts w:ascii="Arial" w:hAnsi="Arial" w:cs="Arial"/>
          <w:sz w:val="24"/>
          <w:szCs w:val="24"/>
          <w:lang w:val="ru-RU"/>
        </w:rPr>
        <w:t xml:space="preserve">           </w:t>
      </w:r>
      <w:r w:rsidR="00BB7BC2" w:rsidRPr="00A0150C">
        <w:rPr>
          <w:rFonts w:ascii="Arial" w:hAnsi="Arial" w:cs="Arial"/>
          <w:sz w:val="24"/>
          <w:szCs w:val="24"/>
          <w:lang w:val="ru-RU"/>
        </w:rPr>
        <w:t>турбины</w:t>
      </w:r>
      <w:r w:rsidR="00BB7BC2" w:rsidRPr="00A0150C">
        <w:rPr>
          <w:rFonts w:ascii="Arial" w:hAnsi="Arial" w:cs="Arial"/>
          <w:sz w:val="24"/>
          <w:szCs w:val="24"/>
          <w:lang w:val="az-Latn-AZ"/>
        </w:rPr>
        <w:t xml:space="preserve"> </w:t>
      </w:r>
      <w:r w:rsidR="00BB7BC2" w:rsidRPr="00A0150C">
        <w:rPr>
          <w:rFonts w:ascii="Arial" w:hAnsi="Arial" w:cs="Arial"/>
          <w:sz w:val="24"/>
          <w:szCs w:val="24"/>
          <w:lang w:val="ru-RU"/>
        </w:rPr>
        <w:t xml:space="preserve"> Москва  «Транспорт» 1982г.</w:t>
      </w:r>
      <w:r w:rsidR="00BB7BC2" w:rsidRPr="00A0150C">
        <w:rPr>
          <w:rFonts w:ascii="Arial" w:hAnsi="Arial" w:cs="Arial"/>
          <w:sz w:val="24"/>
          <w:szCs w:val="24"/>
          <w:lang w:val="az-Latn-AZ"/>
        </w:rPr>
        <w:t>-</w:t>
      </w:r>
      <w:r w:rsidR="00BB7BC2" w:rsidRPr="00A0150C">
        <w:rPr>
          <w:rFonts w:ascii="Arial" w:hAnsi="Arial" w:cs="Arial"/>
          <w:sz w:val="24"/>
          <w:szCs w:val="24"/>
          <w:lang w:val="ru-RU"/>
        </w:rPr>
        <w:t xml:space="preserve"> </w:t>
      </w:r>
      <w:r w:rsidR="00BB7BC2" w:rsidRPr="00145E60">
        <w:rPr>
          <w:rFonts w:ascii="Arial" w:hAnsi="Arial" w:cs="Arial"/>
          <w:sz w:val="24"/>
          <w:szCs w:val="24"/>
          <w:lang w:val="ru-RU"/>
        </w:rPr>
        <w:t>358с.</w:t>
      </w:r>
    </w:p>
    <w:p w:rsidR="00BB7BC2" w:rsidRPr="00A0150C" w:rsidRDefault="00BB7BC2" w:rsidP="00F40791">
      <w:pPr>
        <w:pStyle w:val="a3"/>
        <w:spacing w:after="0" w:line="276" w:lineRule="auto"/>
        <w:ind w:left="0"/>
        <w:jc w:val="both"/>
        <w:rPr>
          <w:rFonts w:ascii="Arial" w:hAnsi="Arial" w:cs="Arial"/>
          <w:sz w:val="24"/>
          <w:szCs w:val="24"/>
          <w:lang w:val="az-Latn-AZ"/>
        </w:rPr>
      </w:pPr>
    </w:p>
    <w:p w:rsidR="003E34C8" w:rsidRPr="00BB7BC2" w:rsidRDefault="00BB7BC2" w:rsidP="00502FD5">
      <w:pPr>
        <w:pStyle w:val="a3"/>
        <w:numPr>
          <w:ilvl w:val="0"/>
          <w:numId w:val="10"/>
        </w:numPr>
        <w:spacing w:after="0" w:line="276" w:lineRule="auto"/>
        <w:ind w:left="0"/>
        <w:jc w:val="center"/>
        <w:rPr>
          <w:rFonts w:ascii="Arial" w:hAnsi="Arial" w:cs="Arial"/>
          <w:b/>
          <w:bCs/>
          <w:sz w:val="24"/>
          <w:szCs w:val="24"/>
          <w:lang w:val="az-Latn-AZ"/>
        </w:rPr>
      </w:pPr>
      <w:r w:rsidRPr="00BB7BC2">
        <w:rPr>
          <w:rFonts w:ascii="Arial" w:hAnsi="Arial" w:cs="Arial"/>
          <w:b/>
          <w:bCs/>
          <w:sz w:val="24"/>
          <w:szCs w:val="24"/>
          <w:lang w:val="az-Latn-AZ"/>
        </w:rPr>
        <w:t xml:space="preserve"> </w:t>
      </w:r>
      <w:r w:rsidR="003E34C8" w:rsidRPr="00BB7BC2">
        <w:rPr>
          <w:rFonts w:ascii="Arial" w:hAnsi="Arial" w:cs="Arial"/>
          <w:b/>
          <w:bCs/>
          <w:sz w:val="24"/>
          <w:szCs w:val="24"/>
          <w:lang w:val="az-Latn-AZ"/>
        </w:rPr>
        <w:t>“</w:t>
      </w:r>
      <w:r w:rsidR="003E34C8" w:rsidRPr="00BB7BC2">
        <w:rPr>
          <w:rFonts w:ascii="Arial" w:hAnsi="Arial" w:cs="Arial"/>
          <w:b/>
          <w:sz w:val="24"/>
          <w:szCs w:val="24"/>
          <w:lang w:val="az-Latn-AZ"/>
        </w:rPr>
        <w:t>GƏMİ DAXİLİ YANMA MÜHƏRRİKLƏRİNİN</w:t>
      </w:r>
      <w:r w:rsidR="003E34C8" w:rsidRPr="00BB7BC2">
        <w:rPr>
          <w:rFonts w:ascii="Arial" w:hAnsi="Arial" w:cs="Arial"/>
          <w:sz w:val="24"/>
          <w:szCs w:val="24"/>
          <w:lang w:val="az-Latn-AZ"/>
        </w:rPr>
        <w:t xml:space="preserve"> </w:t>
      </w:r>
      <w:r w:rsidR="003E34C8" w:rsidRPr="00BB7BC2">
        <w:rPr>
          <w:rFonts w:ascii="Arial" w:hAnsi="Arial" w:cs="Arial"/>
          <w:b/>
          <w:bCs/>
          <w:sz w:val="24"/>
          <w:szCs w:val="24"/>
          <w:lang w:val="az-Latn-AZ"/>
        </w:rPr>
        <w:t>KONSTRUKSİYASI” fənni</w:t>
      </w:r>
    </w:p>
    <w:p w:rsidR="00A0150C" w:rsidRPr="00643050" w:rsidRDefault="00A0150C" w:rsidP="00F40791">
      <w:pPr>
        <w:spacing w:after="0" w:line="276" w:lineRule="auto"/>
        <w:rPr>
          <w:rFonts w:ascii="Arial" w:hAnsi="Arial" w:cs="Arial"/>
          <w:b/>
          <w:bCs/>
          <w:sz w:val="24"/>
          <w:szCs w:val="24"/>
          <w:lang w:val="az-Latn-AZ"/>
        </w:rPr>
      </w:pPr>
    </w:p>
    <w:p w:rsidR="00145E60" w:rsidRDefault="002B39A9" w:rsidP="00F40791">
      <w:pPr>
        <w:spacing w:after="0" w:line="276" w:lineRule="auto"/>
        <w:ind w:hanging="568"/>
        <w:jc w:val="both"/>
        <w:rPr>
          <w:rFonts w:ascii="Arial" w:hAnsi="Arial" w:cs="Arial"/>
          <w:sz w:val="24"/>
          <w:szCs w:val="24"/>
          <w:lang w:val="az-Latn-AZ"/>
        </w:rPr>
      </w:pPr>
      <w:r>
        <w:rPr>
          <w:rFonts w:ascii="Arial" w:hAnsi="Arial" w:cs="Arial"/>
          <w:b/>
          <w:sz w:val="24"/>
          <w:szCs w:val="24"/>
          <w:lang w:val="az-Latn-AZ"/>
        </w:rPr>
        <w:t xml:space="preserve"> </w:t>
      </w:r>
      <w:r w:rsidR="00F40791">
        <w:rPr>
          <w:rFonts w:ascii="Arial" w:hAnsi="Arial" w:cs="Arial"/>
          <w:b/>
          <w:sz w:val="24"/>
          <w:szCs w:val="24"/>
          <w:lang w:val="az-Latn-AZ"/>
        </w:rPr>
        <w:t xml:space="preserve">   </w:t>
      </w:r>
      <w:r>
        <w:rPr>
          <w:rFonts w:ascii="Arial" w:hAnsi="Arial" w:cs="Arial"/>
          <w:b/>
          <w:sz w:val="24"/>
          <w:szCs w:val="24"/>
          <w:lang w:val="az-Latn-AZ"/>
        </w:rPr>
        <w:t xml:space="preserve">  </w:t>
      </w:r>
      <w:r w:rsidR="00145E60">
        <w:rPr>
          <w:rFonts w:ascii="Arial" w:hAnsi="Arial" w:cs="Arial"/>
          <w:b/>
          <w:sz w:val="24"/>
          <w:szCs w:val="24"/>
          <w:lang w:val="az-Latn-AZ"/>
        </w:rPr>
        <w:t xml:space="preserve">   </w:t>
      </w:r>
      <w:r w:rsidR="003E34C8" w:rsidRPr="003D4237">
        <w:rPr>
          <w:rFonts w:ascii="Arial" w:hAnsi="Arial" w:cs="Arial"/>
          <w:sz w:val="24"/>
          <w:szCs w:val="24"/>
          <w:lang w:val="az-Latn-AZ"/>
        </w:rPr>
        <w:t xml:space="preserve">1. 4 taktlı və 2 taktlı gəmi daxili yanma mühərriklərinin ümumi quruluşu. Gəmi  dizel </w:t>
      </w:r>
    </w:p>
    <w:p w:rsidR="003E34C8" w:rsidRPr="003D4237" w:rsidRDefault="00145E60" w:rsidP="00F40791">
      <w:pPr>
        <w:spacing w:after="0" w:line="276" w:lineRule="auto"/>
        <w:ind w:hanging="568"/>
        <w:jc w:val="both"/>
        <w:rPr>
          <w:rFonts w:ascii="Arial" w:hAnsi="Arial" w:cs="Arial"/>
          <w:sz w:val="24"/>
          <w:szCs w:val="24"/>
          <w:lang w:val="az-Latn-AZ"/>
        </w:rPr>
      </w:pPr>
      <w:r>
        <w:rPr>
          <w:rFonts w:ascii="Arial" w:hAnsi="Arial" w:cs="Arial"/>
          <w:sz w:val="24"/>
          <w:szCs w:val="24"/>
          <w:lang w:val="az-Latn-AZ"/>
        </w:rPr>
        <w:t xml:space="preserve">             </w:t>
      </w:r>
      <w:r w:rsidR="003E34C8" w:rsidRPr="003D4237">
        <w:rPr>
          <w:rFonts w:ascii="Arial" w:hAnsi="Arial" w:cs="Arial"/>
          <w:sz w:val="24"/>
          <w:szCs w:val="24"/>
          <w:lang w:val="az-Latn-AZ"/>
        </w:rPr>
        <w:t>mühərriklərinin  mövcud standartlara görə markalanması və onlara qoyulan tələbatlar.</w:t>
      </w:r>
    </w:p>
    <w:p w:rsidR="003E34C8" w:rsidRPr="003D4237" w:rsidRDefault="00F5565B" w:rsidP="00F40791">
      <w:pPr>
        <w:spacing w:after="0" w:line="276" w:lineRule="auto"/>
        <w:jc w:val="both"/>
        <w:rPr>
          <w:rFonts w:ascii="Arial" w:hAnsi="Arial" w:cs="Arial"/>
          <w:sz w:val="24"/>
          <w:szCs w:val="24"/>
          <w:lang w:val="az-Latn-AZ"/>
        </w:rPr>
      </w:pPr>
      <w:r>
        <w:rPr>
          <w:rFonts w:ascii="Arial" w:hAnsi="Arial" w:cs="Arial"/>
          <w:sz w:val="24"/>
          <w:szCs w:val="24"/>
          <w:lang w:val="az-Latn-AZ"/>
        </w:rPr>
        <w:t>2</w:t>
      </w:r>
      <w:r w:rsidR="003E34C8" w:rsidRPr="003D4237">
        <w:rPr>
          <w:rFonts w:ascii="Arial" w:hAnsi="Arial" w:cs="Arial"/>
          <w:sz w:val="24"/>
          <w:szCs w:val="24"/>
          <w:lang w:val="az-Latn-AZ"/>
        </w:rPr>
        <w:t xml:space="preserve">. Gəmi daxili yanma mühərriklərinin hərəkət etməyən hissələri və onların  vəzifələri.             </w:t>
      </w:r>
    </w:p>
    <w:p w:rsidR="003E34C8" w:rsidRPr="003D4237" w:rsidRDefault="00F5565B" w:rsidP="00F40791">
      <w:pPr>
        <w:spacing w:after="0" w:line="276" w:lineRule="auto"/>
        <w:jc w:val="both"/>
        <w:rPr>
          <w:rFonts w:ascii="Arial" w:hAnsi="Arial" w:cs="Arial"/>
          <w:sz w:val="24"/>
          <w:szCs w:val="24"/>
          <w:lang w:val="az-Latn-AZ"/>
        </w:rPr>
      </w:pPr>
      <w:r>
        <w:rPr>
          <w:rFonts w:ascii="Arial" w:hAnsi="Arial" w:cs="Arial"/>
          <w:sz w:val="24"/>
          <w:szCs w:val="24"/>
          <w:lang w:val="az-Latn-AZ"/>
        </w:rPr>
        <w:t>3</w:t>
      </w:r>
      <w:r w:rsidR="003E34C8" w:rsidRPr="003D4237">
        <w:rPr>
          <w:rFonts w:ascii="Arial" w:hAnsi="Arial" w:cs="Arial"/>
          <w:sz w:val="24"/>
          <w:szCs w:val="24"/>
          <w:lang w:val="az-Latn-AZ"/>
        </w:rPr>
        <w:t>.  Stanina və silindrlər bloku.</w:t>
      </w:r>
    </w:p>
    <w:p w:rsidR="003E34C8" w:rsidRPr="003D4237" w:rsidRDefault="00F5565B" w:rsidP="00F40791">
      <w:pPr>
        <w:spacing w:after="0" w:line="276" w:lineRule="auto"/>
        <w:jc w:val="both"/>
        <w:rPr>
          <w:rFonts w:ascii="Arial" w:hAnsi="Arial" w:cs="Arial"/>
          <w:sz w:val="24"/>
          <w:szCs w:val="24"/>
          <w:lang w:val="az-Latn-AZ"/>
        </w:rPr>
      </w:pPr>
      <w:r>
        <w:rPr>
          <w:rFonts w:ascii="Arial" w:hAnsi="Arial" w:cs="Arial"/>
          <w:sz w:val="24"/>
          <w:szCs w:val="24"/>
          <w:lang w:val="az-Latn-AZ"/>
        </w:rPr>
        <w:t>4</w:t>
      </w:r>
      <w:r w:rsidR="003E34C8" w:rsidRPr="003D4237">
        <w:rPr>
          <w:rFonts w:ascii="Arial" w:hAnsi="Arial" w:cs="Arial"/>
          <w:sz w:val="24"/>
          <w:szCs w:val="24"/>
          <w:lang w:val="az-Latn-AZ"/>
        </w:rPr>
        <w:t>.  Kompressiya və yağsıyıran üzüklərinin vəzifəsi və konstruksiyaları.</w:t>
      </w:r>
    </w:p>
    <w:p w:rsidR="003E34C8" w:rsidRPr="003D4237" w:rsidRDefault="00F5565B" w:rsidP="00F40791">
      <w:pPr>
        <w:spacing w:after="0" w:line="276" w:lineRule="auto"/>
        <w:jc w:val="both"/>
        <w:rPr>
          <w:rFonts w:ascii="Arial" w:hAnsi="Arial" w:cs="Arial"/>
          <w:sz w:val="24"/>
          <w:szCs w:val="24"/>
          <w:lang w:val="az-Latn-AZ"/>
        </w:rPr>
      </w:pPr>
      <w:r>
        <w:rPr>
          <w:rFonts w:ascii="Arial" w:hAnsi="Arial" w:cs="Arial"/>
          <w:sz w:val="24"/>
          <w:szCs w:val="24"/>
          <w:lang w:val="az-Latn-AZ"/>
        </w:rPr>
        <w:t>5</w:t>
      </w:r>
      <w:r w:rsidR="003E34C8" w:rsidRPr="003D4237">
        <w:rPr>
          <w:rFonts w:ascii="Arial" w:hAnsi="Arial" w:cs="Arial"/>
          <w:sz w:val="24"/>
          <w:szCs w:val="24"/>
          <w:lang w:val="az-Latn-AZ"/>
        </w:rPr>
        <w:t xml:space="preserve">.  Ağır yanacaqla işləyən gəmi dizelinin yanacaq sisteminin əsas elementləri     </w:t>
      </w:r>
    </w:p>
    <w:p w:rsidR="003E34C8" w:rsidRPr="003D4237" w:rsidRDefault="003E34C8" w:rsidP="00F40791">
      <w:pPr>
        <w:spacing w:after="0" w:line="276" w:lineRule="auto"/>
        <w:jc w:val="both"/>
        <w:rPr>
          <w:rFonts w:ascii="Arial" w:hAnsi="Arial" w:cs="Arial"/>
          <w:sz w:val="24"/>
          <w:szCs w:val="24"/>
          <w:lang w:val="az-Latn-AZ"/>
        </w:rPr>
      </w:pPr>
      <w:r w:rsidRPr="003D4237">
        <w:rPr>
          <w:rFonts w:ascii="Arial" w:hAnsi="Arial" w:cs="Arial"/>
          <w:sz w:val="24"/>
          <w:szCs w:val="24"/>
          <w:lang w:val="az-Latn-AZ"/>
        </w:rPr>
        <w:t xml:space="preserve">      və onların vəzifəsi.</w:t>
      </w:r>
    </w:p>
    <w:p w:rsidR="003E34C8" w:rsidRPr="003D4237" w:rsidRDefault="00F5565B" w:rsidP="00F40791">
      <w:pPr>
        <w:spacing w:after="0" w:line="276" w:lineRule="auto"/>
        <w:jc w:val="both"/>
        <w:rPr>
          <w:rFonts w:ascii="Arial" w:hAnsi="Arial" w:cs="Arial"/>
          <w:sz w:val="24"/>
          <w:szCs w:val="24"/>
          <w:lang w:val="az-Latn-AZ"/>
        </w:rPr>
      </w:pPr>
      <w:r>
        <w:rPr>
          <w:rFonts w:ascii="Arial" w:hAnsi="Arial" w:cs="Arial"/>
          <w:sz w:val="24"/>
          <w:szCs w:val="24"/>
          <w:lang w:val="az-Latn-AZ"/>
        </w:rPr>
        <w:t>6</w:t>
      </w:r>
      <w:r w:rsidR="003E34C8" w:rsidRPr="003D4237">
        <w:rPr>
          <w:rFonts w:ascii="Arial" w:hAnsi="Arial" w:cs="Arial"/>
          <w:sz w:val="24"/>
          <w:szCs w:val="24"/>
          <w:lang w:val="az-Latn-AZ"/>
        </w:rPr>
        <w:t>. Silindr başlıqları və qapaqları.</w:t>
      </w:r>
    </w:p>
    <w:p w:rsidR="003E34C8" w:rsidRPr="003D4237" w:rsidRDefault="00F5565B" w:rsidP="00F40791">
      <w:pPr>
        <w:spacing w:after="0" w:line="276" w:lineRule="auto"/>
        <w:jc w:val="both"/>
        <w:rPr>
          <w:rFonts w:ascii="Arial" w:hAnsi="Arial" w:cs="Arial"/>
          <w:sz w:val="24"/>
          <w:szCs w:val="24"/>
          <w:lang w:val="az-Latn-AZ"/>
        </w:rPr>
      </w:pPr>
      <w:r>
        <w:rPr>
          <w:rFonts w:ascii="Arial" w:hAnsi="Arial" w:cs="Arial"/>
          <w:sz w:val="24"/>
          <w:szCs w:val="24"/>
          <w:lang w:val="az-Latn-AZ"/>
        </w:rPr>
        <w:t>7</w:t>
      </w:r>
      <w:r w:rsidR="003E34C8" w:rsidRPr="003D4237">
        <w:rPr>
          <w:rFonts w:ascii="Arial" w:hAnsi="Arial" w:cs="Arial"/>
          <w:sz w:val="24"/>
          <w:szCs w:val="24"/>
          <w:lang w:val="az-Latn-AZ"/>
        </w:rPr>
        <w:t xml:space="preserve">. </w:t>
      </w:r>
      <w:r w:rsidR="003D4237">
        <w:rPr>
          <w:rFonts w:ascii="Arial" w:hAnsi="Arial" w:cs="Arial"/>
          <w:sz w:val="24"/>
          <w:szCs w:val="24"/>
          <w:lang w:val="az-Latn-AZ"/>
        </w:rPr>
        <w:t>Qapalı s</w:t>
      </w:r>
      <w:r w:rsidR="003E34C8" w:rsidRPr="003D4237">
        <w:rPr>
          <w:rFonts w:ascii="Arial" w:hAnsi="Arial" w:cs="Arial"/>
          <w:sz w:val="24"/>
          <w:szCs w:val="24"/>
          <w:lang w:val="az-Latn-AZ"/>
        </w:rPr>
        <w:t>oyutma sisteminin növləri, onların əsas elementləri və vəzifələri.</w:t>
      </w:r>
    </w:p>
    <w:p w:rsidR="00145E60" w:rsidRDefault="003E34C8" w:rsidP="00F40791">
      <w:pPr>
        <w:spacing w:after="0" w:line="276" w:lineRule="auto"/>
        <w:ind w:hanging="1135"/>
        <w:jc w:val="both"/>
        <w:rPr>
          <w:rFonts w:ascii="Arial" w:hAnsi="Arial" w:cs="Arial"/>
          <w:sz w:val="24"/>
          <w:szCs w:val="24"/>
          <w:lang w:val="az-Latn-AZ"/>
        </w:rPr>
      </w:pPr>
      <w:r w:rsidRPr="003D4237">
        <w:rPr>
          <w:rFonts w:ascii="Arial" w:hAnsi="Arial" w:cs="Arial"/>
          <w:sz w:val="24"/>
          <w:szCs w:val="24"/>
          <w:lang w:val="az-Latn-AZ"/>
        </w:rPr>
        <w:t xml:space="preserve">     </w:t>
      </w:r>
      <w:r w:rsidR="002B39A9" w:rsidRPr="003D4237">
        <w:rPr>
          <w:rFonts w:ascii="Arial" w:hAnsi="Arial" w:cs="Arial"/>
          <w:sz w:val="24"/>
          <w:szCs w:val="24"/>
          <w:lang w:val="az-Latn-AZ"/>
        </w:rPr>
        <w:t xml:space="preserve">    </w:t>
      </w:r>
      <w:r w:rsidR="00F40791">
        <w:rPr>
          <w:rFonts w:ascii="Arial" w:hAnsi="Arial" w:cs="Arial"/>
          <w:sz w:val="24"/>
          <w:szCs w:val="24"/>
          <w:lang w:val="az-Latn-AZ"/>
        </w:rPr>
        <w:t xml:space="preserve">       </w:t>
      </w:r>
      <w:r w:rsidR="00F5565B">
        <w:rPr>
          <w:rFonts w:ascii="Arial" w:hAnsi="Arial" w:cs="Arial"/>
          <w:sz w:val="24"/>
          <w:szCs w:val="24"/>
          <w:lang w:val="az-Latn-AZ"/>
        </w:rPr>
        <w:t xml:space="preserve"> 8</w:t>
      </w:r>
      <w:r w:rsidRPr="003D4237">
        <w:rPr>
          <w:rFonts w:ascii="Arial" w:hAnsi="Arial" w:cs="Arial"/>
          <w:sz w:val="24"/>
          <w:szCs w:val="24"/>
          <w:lang w:val="az-Latn-AZ"/>
        </w:rPr>
        <w:t>. Gəmi daxili yanma mühərriklərinin üstəlik üfürmə (nadduv) sistemlərinin vəzifəsi və  onların</w:t>
      </w:r>
    </w:p>
    <w:p w:rsidR="003E34C8" w:rsidRPr="003D4237" w:rsidRDefault="00145E60" w:rsidP="00F40791">
      <w:pPr>
        <w:spacing w:after="0" w:line="276" w:lineRule="auto"/>
        <w:ind w:hanging="1135"/>
        <w:jc w:val="both"/>
        <w:rPr>
          <w:rFonts w:ascii="Arial" w:hAnsi="Arial" w:cs="Arial"/>
          <w:sz w:val="24"/>
          <w:szCs w:val="24"/>
          <w:lang w:val="az-Latn-AZ"/>
        </w:rPr>
      </w:pPr>
      <w:r>
        <w:rPr>
          <w:rFonts w:ascii="Arial" w:hAnsi="Arial" w:cs="Arial"/>
          <w:sz w:val="24"/>
          <w:szCs w:val="24"/>
          <w:lang w:val="az-Latn-AZ"/>
        </w:rPr>
        <w:t xml:space="preserve">                    </w:t>
      </w:r>
      <w:r w:rsidR="003E34C8" w:rsidRPr="003D4237">
        <w:rPr>
          <w:rFonts w:ascii="Arial" w:hAnsi="Arial" w:cs="Arial"/>
          <w:sz w:val="24"/>
          <w:szCs w:val="24"/>
          <w:lang w:val="az-Latn-AZ"/>
        </w:rPr>
        <w:t xml:space="preserve"> </w:t>
      </w:r>
      <w:r>
        <w:rPr>
          <w:rFonts w:ascii="Arial" w:hAnsi="Arial" w:cs="Arial"/>
          <w:sz w:val="24"/>
          <w:szCs w:val="24"/>
          <w:lang w:val="az-Latn-AZ"/>
        </w:rPr>
        <w:t xml:space="preserve"> </w:t>
      </w:r>
      <w:r w:rsidR="003E34C8" w:rsidRPr="003D4237">
        <w:rPr>
          <w:rFonts w:ascii="Arial" w:hAnsi="Arial" w:cs="Arial"/>
          <w:sz w:val="24"/>
          <w:szCs w:val="24"/>
          <w:lang w:val="az-Latn-AZ"/>
        </w:rPr>
        <w:t>sxemləri. Qazturbokompressorların vəzifəsi, növləri və iş prinsipləri.</w:t>
      </w:r>
    </w:p>
    <w:p w:rsidR="003E34C8" w:rsidRPr="003D4237" w:rsidRDefault="00F5565B" w:rsidP="00F40791">
      <w:pPr>
        <w:spacing w:after="0" w:line="276" w:lineRule="auto"/>
        <w:jc w:val="both"/>
        <w:rPr>
          <w:rFonts w:ascii="Arial" w:hAnsi="Arial" w:cs="Arial"/>
          <w:sz w:val="24"/>
          <w:szCs w:val="24"/>
          <w:lang w:val="az-Latn-AZ"/>
        </w:rPr>
      </w:pPr>
      <w:r>
        <w:rPr>
          <w:rFonts w:ascii="Arial" w:hAnsi="Arial" w:cs="Arial"/>
          <w:sz w:val="24"/>
          <w:szCs w:val="24"/>
          <w:lang w:val="az-Latn-AZ"/>
        </w:rPr>
        <w:t>9</w:t>
      </w:r>
      <w:r w:rsidR="003E34C8" w:rsidRPr="003D4237">
        <w:rPr>
          <w:rFonts w:ascii="Arial" w:hAnsi="Arial" w:cs="Arial"/>
          <w:sz w:val="24"/>
          <w:szCs w:val="24"/>
          <w:lang w:val="az-Latn-AZ"/>
        </w:rPr>
        <w:t>. Su nasoslarının və su soyuducularının vəzifəsi, quruluşu və iş prinsipi.</w:t>
      </w:r>
    </w:p>
    <w:p w:rsidR="003E34C8" w:rsidRPr="003D4237" w:rsidRDefault="00F5565B" w:rsidP="00F40791">
      <w:pPr>
        <w:spacing w:after="0" w:line="276" w:lineRule="auto"/>
        <w:jc w:val="both"/>
        <w:rPr>
          <w:rFonts w:ascii="Arial" w:hAnsi="Arial" w:cs="Arial"/>
          <w:sz w:val="24"/>
          <w:szCs w:val="24"/>
          <w:lang w:val="az-Latn-AZ"/>
        </w:rPr>
      </w:pPr>
      <w:r>
        <w:rPr>
          <w:rFonts w:ascii="Arial" w:hAnsi="Arial" w:cs="Arial"/>
          <w:sz w:val="24"/>
          <w:szCs w:val="24"/>
          <w:lang w:val="az-Latn-AZ"/>
        </w:rPr>
        <w:t>10</w:t>
      </w:r>
      <w:r w:rsidR="003E34C8" w:rsidRPr="003D4237">
        <w:rPr>
          <w:rFonts w:ascii="Arial" w:hAnsi="Arial" w:cs="Arial"/>
          <w:sz w:val="24"/>
          <w:szCs w:val="24"/>
          <w:lang w:val="az-Latn-AZ"/>
        </w:rPr>
        <w:t xml:space="preserve">. Dirsək – şatun mexanizminin vəzifəsi, onun hissələrinə təsir edən qüvvələr və </w:t>
      </w:r>
    </w:p>
    <w:p w:rsidR="003E34C8" w:rsidRPr="003D4237" w:rsidRDefault="003E34C8" w:rsidP="00F40791">
      <w:pPr>
        <w:spacing w:after="0" w:line="276" w:lineRule="auto"/>
        <w:jc w:val="both"/>
        <w:rPr>
          <w:rFonts w:ascii="Arial" w:hAnsi="Arial" w:cs="Arial"/>
          <w:sz w:val="24"/>
          <w:szCs w:val="24"/>
          <w:lang w:val="az-Latn-AZ"/>
        </w:rPr>
      </w:pPr>
      <w:r w:rsidRPr="003D4237">
        <w:rPr>
          <w:rFonts w:ascii="Arial" w:hAnsi="Arial" w:cs="Arial"/>
          <w:sz w:val="24"/>
          <w:szCs w:val="24"/>
          <w:lang w:val="az-Latn-AZ"/>
        </w:rPr>
        <w:t xml:space="preserve">      onların iş şəraiti.</w:t>
      </w:r>
    </w:p>
    <w:p w:rsidR="003E34C8" w:rsidRPr="003D4237" w:rsidRDefault="00F5565B" w:rsidP="00F40791">
      <w:pPr>
        <w:spacing w:after="0" w:line="276" w:lineRule="auto"/>
        <w:jc w:val="both"/>
        <w:rPr>
          <w:rFonts w:ascii="Arial" w:hAnsi="Arial" w:cs="Arial"/>
          <w:sz w:val="24"/>
          <w:szCs w:val="24"/>
          <w:lang w:val="az-Latn-AZ"/>
        </w:rPr>
      </w:pPr>
      <w:r>
        <w:rPr>
          <w:rFonts w:ascii="Arial" w:hAnsi="Arial" w:cs="Arial"/>
          <w:sz w:val="24"/>
          <w:szCs w:val="24"/>
          <w:lang w:val="az-Latn-AZ"/>
        </w:rPr>
        <w:t>11</w:t>
      </w:r>
      <w:r w:rsidR="003E34C8" w:rsidRPr="003D4237">
        <w:rPr>
          <w:rFonts w:ascii="Arial" w:hAnsi="Arial" w:cs="Arial"/>
          <w:sz w:val="24"/>
          <w:szCs w:val="24"/>
          <w:lang w:val="az-Latn-AZ"/>
        </w:rPr>
        <w:t>. Qazpaylayıcı valların vəzifəsi və konstruksiyaları.</w:t>
      </w:r>
    </w:p>
    <w:p w:rsidR="003E34C8" w:rsidRPr="003D4237" w:rsidRDefault="00F5565B" w:rsidP="00F40791">
      <w:pPr>
        <w:spacing w:after="0" w:line="276" w:lineRule="auto"/>
        <w:jc w:val="both"/>
        <w:rPr>
          <w:rFonts w:ascii="Arial" w:hAnsi="Arial" w:cs="Arial"/>
          <w:sz w:val="24"/>
          <w:szCs w:val="24"/>
          <w:lang w:val="az-Latn-AZ"/>
        </w:rPr>
      </w:pPr>
      <w:r>
        <w:rPr>
          <w:rFonts w:ascii="Arial" w:hAnsi="Arial" w:cs="Arial"/>
          <w:sz w:val="24"/>
          <w:szCs w:val="24"/>
          <w:lang w:val="az-Latn-AZ"/>
        </w:rPr>
        <w:t>12</w:t>
      </w:r>
      <w:r w:rsidR="003E34C8" w:rsidRPr="003D4237">
        <w:rPr>
          <w:rFonts w:ascii="Arial" w:hAnsi="Arial" w:cs="Arial"/>
          <w:sz w:val="24"/>
          <w:szCs w:val="24"/>
          <w:lang w:val="az-Latn-AZ"/>
        </w:rPr>
        <w:t xml:space="preserve">. Yüngül yanacaqla işləyən gəmi dizelinin yanacaq sisteminə aid olan əsas     </w:t>
      </w:r>
    </w:p>
    <w:p w:rsidR="003E34C8" w:rsidRPr="003D4237" w:rsidRDefault="003E34C8" w:rsidP="00F40791">
      <w:pPr>
        <w:spacing w:after="0" w:line="276" w:lineRule="auto"/>
        <w:jc w:val="both"/>
        <w:rPr>
          <w:rFonts w:ascii="Arial" w:hAnsi="Arial" w:cs="Arial"/>
          <w:sz w:val="24"/>
          <w:szCs w:val="24"/>
          <w:lang w:val="az-Latn-AZ"/>
        </w:rPr>
      </w:pPr>
      <w:r w:rsidRPr="003D4237">
        <w:rPr>
          <w:rFonts w:ascii="Arial" w:hAnsi="Arial" w:cs="Arial"/>
          <w:sz w:val="24"/>
          <w:szCs w:val="24"/>
          <w:lang w:val="az-Latn-AZ"/>
        </w:rPr>
        <w:lastRenderedPageBreak/>
        <w:t xml:space="preserve">      elementlər və onların vəzifəsi.</w:t>
      </w:r>
    </w:p>
    <w:p w:rsidR="003E34C8" w:rsidRPr="003D4237" w:rsidRDefault="003E34C8" w:rsidP="00F40791">
      <w:pPr>
        <w:spacing w:after="0" w:line="276" w:lineRule="auto"/>
        <w:ind w:hanging="1277"/>
        <w:jc w:val="both"/>
        <w:rPr>
          <w:rFonts w:ascii="Arial" w:hAnsi="Arial" w:cs="Arial"/>
          <w:sz w:val="24"/>
          <w:szCs w:val="24"/>
          <w:lang w:val="az-Latn-AZ"/>
        </w:rPr>
      </w:pPr>
      <w:r w:rsidRPr="003D4237">
        <w:rPr>
          <w:rFonts w:ascii="Arial" w:hAnsi="Arial" w:cs="Arial"/>
          <w:sz w:val="24"/>
          <w:szCs w:val="24"/>
          <w:lang w:val="az-Latn-AZ"/>
        </w:rPr>
        <w:t xml:space="preserve">    </w:t>
      </w:r>
      <w:r w:rsidR="002B39A9" w:rsidRPr="003D4237">
        <w:rPr>
          <w:rFonts w:ascii="Arial" w:hAnsi="Arial" w:cs="Arial"/>
          <w:sz w:val="24"/>
          <w:szCs w:val="24"/>
          <w:lang w:val="az-Latn-AZ"/>
        </w:rPr>
        <w:t xml:space="preserve">      </w:t>
      </w:r>
      <w:r w:rsidR="00F5565B">
        <w:rPr>
          <w:rFonts w:ascii="Arial" w:hAnsi="Arial" w:cs="Arial"/>
          <w:sz w:val="24"/>
          <w:szCs w:val="24"/>
          <w:lang w:val="az-Latn-AZ"/>
        </w:rPr>
        <w:t xml:space="preserve"> </w:t>
      </w:r>
      <w:r w:rsidR="00F40791">
        <w:rPr>
          <w:rFonts w:ascii="Arial" w:hAnsi="Arial" w:cs="Arial"/>
          <w:sz w:val="24"/>
          <w:szCs w:val="24"/>
          <w:lang w:val="az-Latn-AZ"/>
        </w:rPr>
        <w:t xml:space="preserve">       </w:t>
      </w:r>
      <w:r w:rsidR="00F5565B">
        <w:rPr>
          <w:rFonts w:ascii="Arial" w:hAnsi="Arial" w:cs="Arial"/>
          <w:sz w:val="24"/>
          <w:szCs w:val="24"/>
          <w:lang w:val="az-Latn-AZ"/>
        </w:rPr>
        <w:t xml:space="preserve">  13</w:t>
      </w:r>
      <w:r w:rsidRPr="003D4237">
        <w:rPr>
          <w:rFonts w:ascii="Arial" w:hAnsi="Arial" w:cs="Arial"/>
          <w:sz w:val="24"/>
          <w:szCs w:val="24"/>
          <w:lang w:val="az-Latn-AZ"/>
        </w:rPr>
        <w:t>. Tronklu və kreyskoplu mühərriklərin porşenləri, porşen barmaqları, onların vəzifəsi və konstruksiyaları.</w:t>
      </w:r>
    </w:p>
    <w:p w:rsidR="003E34C8" w:rsidRPr="003D4237" w:rsidRDefault="00F5565B" w:rsidP="00F40791">
      <w:pPr>
        <w:spacing w:after="0" w:line="276" w:lineRule="auto"/>
        <w:jc w:val="both"/>
        <w:rPr>
          <w:rFonts w:ascii="Arial" w:hAnsi="Arial" w:cs="Arial"/>
          <w:sz w:val="24"/>
          <w:szCs w:val="24"/>
          <w:lang w:val="az-Latn-AZ"/>
        </w:rPr>
      </w:pPr>
      <w:r>
        <w:rPr>
          <w:rFonts w:ascii="Arial" w:hAnsi="Arial" w:cs="Arial"/>
          <w:sz w:val="24"/>
          <w:szCs w:val="24"/>
          <w:lang w:val="az-Latn-AZ"/>
        </w:rPr>
        <w:t>14</w:t>
      </w:r>
      <w:r w:rsidR="003E34C8" w:rsidRPr="003D4237">
        <w:rPr>
          <w:rFonts w:ascii="Arial" w:hAnsi="Arial" w:cs="Arial"/>
          <w:sz w:val="24"/>
          <w:szCs w:val="24"/>
          <w:lang w:val="az-Latn-AZ"/>
        </w:rPr>
        <w:t>. Dövrü yağ sisteminin vəzifəsi, sxemi və əsas elementlərinin vəzifələri.</w:t>
      </w:r>
    </w:p>
    <w:p w:rsidR="003E34C8" w:rsidRPr="003D4237" w:rsidRDefault="00F5565B" w:rsidP="00F40791">
      <w:pPr>
        <w:spacing w:after="0" w:line="276" w:lineRule="auto"/>
        <w:jc w:val="both"/>
        <w:rPr>
          <w:rFonts w:ascii="Arial" w:hAnsi="Arial" w:cs="Arial"/>
          <w:sz w:val="24"/>
          <w:szCs w:val="24"/>
          <w:lang w:val="az-Latn-AZ"/>
        </w:rPr>
      </w:pPr>
      <w:r>
        <w:rPr>
          <w:rFonts w:ascii="Arial" w:hAnsi="Arial" w:cs="Arial"/>
          <w:sz w:val="24"/>
          <w:szCs w:val="24"/>
          <w:lang w:val="az-Latn-AZ"/>
        </w:rPr>
        <w:t>15</w:t>
      </w:r>
      <w:r w:rsidR="003E34C8" w:rsidRPr="003D4237">
        <w:rPr>
          <w:rFonts w:ascii="Arial" w:hAnsi="Arial" w:cs="Arial"/>
          <w:sz w:val="24"/>
          <w:szCs w:val="24"/>
          <w:lang w:val="az-Latn-AZ"/>
        </w:rPr>
        <w:t>. Silindr vtulkaları və onların quruluşları.</w:t>
      </w:r>
    </w:p>
    <w:p w:rsidR="003E34C8" w:rsidRPr="003D4237" w:rsidRDefault="00F5565B" w:rsidP="00F40791">
      <w:pPr>
        <w:spacing w:after="0" w:line="276" w:lineRule="auto"/>
        <w:jc w:val="both"/>
        <w:rPr>
          <w:rFonts w:ascii="Arial" w:hAnsi="Arial" w:cs="Arial"/>
          <w:sz w:val="24"/>
          <w:szCs w:val="24"/>
          <w:lang w:val="az-Latn-AZ"/>
        </w:rPr>
      </w:pPr>
      <w:r>
        <w:rPr>
          <w:rFonts w:ascii="Arial" w:hAnsi="Arial" w:cs="Arial"/>
          <w:sz w:val="24"/>
          <w:szCs w:val="24"/>
          <w:lang w:val="az-Latn-AZ"/>
        </w:rPr>
        <w:t>16</w:t>
      </w:r>
      <w:r w:rsidR="003E34C8" w:rsidRPr="003D4237">
        <w:rPr>
          <w:rFonts w:ascii="Arial" w:hAnsi="Arial" w:cs="Arial"/>
          <w:sz w:val="24"/>
          <w:szCs w:val="24"/>
          <w:lang w:val="az-Latn-AZ"/>
        </w:rPr>
        <w:t>. Fundament ramasının vəzifəsi və konstruksiyası.</w:t>
      </w:r>
    </w:p>
    <w:p w:rsidR="003E34C8" w:rsidRPr="003D4237" w:rsidRDefault="00F5565B" w:rsidP="00F40791">
      <w:pPr>
        <w:spacing w:after="0" w:line="276" w:lineRule="auto"/>
        <w:jc w:val="both"/>
        <w:rPr>
          <w:rFonts w:ascii="Arial" w:hAnsi="Arial" w:cs="Arial"/>
          <w:sz w:val="24"/>
          <w:szCs w:val="24"/>
          <w:lang w:val="az-Latn-AZ"/>
        </w:rPr>
      </w:pPr>
      <w:r>
        <w:rPr>
          <w:rFonts w:ascii="Arial" w:hAnsi="Arial" w:cs="Arial"/>
          <w:sz w:val="24"/>
          <w:szCs w:val="24"/>
          <w:lang w:val="az-Latn-AZ"/>
        </w:rPr>
        <w:t>17</w:t>
      </w:r>
      <w:r w:rsidR="003E34C8" w:rsidRPr="003D4237">
        <w:rPr>
          <w:rFonts w:ascii="Arial" w:hAnsi="Arial" w:cs="Arial"/>
          <w:sz w:val="24"/>
          <w:szCs w:val="24"/>
          <w:lang w:val="az-Latn-AZ"/>
        </w:rPr>
        <w:t>. Dizel mühərriklərinin şatunları.</w:t>
      </w:r>
    </w:p>
    <w:p w:rsidR="00145E60" w:rsidRDefault="003E34C8" w:rsidP="00F40791">
      <w:pPr>
        <w:spacing w:after="0" w:line="276" w:lineRule="auto"/>
        <w:ind w:hanging="1305"/>
        <w:jc w:val="both"/>
        <w:rPr>
          <w:rFonts w:ascii="Arial" w:hAnsi="Arial" w:cs="Arial"/>
          <w:sz w:val="24"/>
          <w:szCs w:val="24"/>
          <w:lang w:val="az-Latn-AZ"/>
        </w:rPr>
      </w:pPr>
      <w:r w:rsidRPr="003D4237">
        <w:rPr>
          <w:rFonts w:ascii="Arial" w:hAnsi="Arial" w:cs="Arial"/>
          <w:sz w:val="24"/>
          <w:szCs w:val="24"/>
          <w:lang w:val="az-Latn-AZ"/>
        </w:rPr>
        <w:t xml:space="preserve">       </w:t>
      </w:r>
      <w:r w:rsidR="002B39A9" w:rsidRPr="003D4237">
        <w:rPr>
          <w:rFonts w:ascii="Arial" w:hAnsi="Arial" w:cs="Arial"/>
          <w:sz w:val="24"/>
          <w:szCs w:val="24"/>
          <w:lang w:val="az-Latn-AZ"/>
        </w:rPr>
        <w:t xml:space="preserve">      </w:t>
      </w:r>
      <w:r w:rsidR="00F5565B">
        <w:rPr>
          <w:rFonts w:ascii="Arial" w:hAnsi="Arial" w:cs="Arial"/>
          <w:sz w:val="24"/>
          <w:szCs w:val="24"/>
          <w:lang w:val="az-Latn-AZ"/>
        </w:rPr>
        <w:t xml:space="preserve"> </w:t>
      </w:r>
      <w:r w:rsidR="007B3CF9">
        <w:rPr>
          <w:rFonts w:ascii="Arial" w:hAnsi="Arial" w:cs="Arial"/>
          <w:sz w:val="24"/>
          <w:szCs w:val="24"/>
          <w:lang w:val="az-Latn-AZ"/>
        </w:rPr>
        <w:t xml:space="preserve">      </w:t>
      </w:r>
      <w:r w:rsidR="00F5565B">
        <w:rPr>
          <w:rFonts w:ascii="Arial" w:hAnsi="Arial" w:cs="Arial"/>
          <w:sz w:val="24"/>
          <w:szCs w:val="24"/>
          <w:lang w:val="az-Latn-AZ"/>
        </w:rPr>
        <w:t>18</w:t>
      </w:r>
      <w:r w:rsidRPr="003D4237">
        <w:rPr>
          <w:rFonts w:ascii="Arial" w:hAnsi="Arial" w:cs="Arial"/>
          <w:sz w:val="24"/>
          <w:szCs w:val="24"/>
          <w:lang w:val="az-Latn-AZ"/>
        </w:rPr>
        <w:t xml:space="preserve">. Sıxılmış hava ilə işəsalma sisteminin vəzifəsi, onun əsas elementləri və mühərrikin  </w:t>
      </w:r>
      <w:r w:rsidR="00145E60">
        <w:rPr>
          <w:rFonts w:ascii="Arial" w:hAnsi="Arial" w:cs="Arial"/>
          <w:sz w:val="24"/>
          <w:szCs w:val="24"/>
          <w:lang w:val="az-Latn-AZ"/>
        </w:rPr>
        <w:t xml:space="preserve">  </w:t>
      </w:r>
    </w:p>
    <w:p w:rsidR="003E34C8" w:rsidRPr="003D4237" w:rsidRDefault="00145E60" w:rsidP="00F40791">
      <w:pPr>
        <w:spacing w:after="0" w:line="276" w:lineRule="auto"/>
        <w:ind w:hanging="1305"/>
        <w:jc w:val="both"/>
        <w:rPr>
          <w:rFonts w:ascii="Arial" w:hAnsi="Arial" w:cs="Arial"/>
          <w:sz w:val="24"/>
          <w:szCs w:val="24"/>
          <w:lang w:val="az-Latn-AZ"/>
        </w:rPr>
      </w:pPr>
      <w:r>
        <w:rPr>
          <w:rFonts w:ascii="Arial" w:hAnsi="Arial" w:cs="Arial"/>
          <w:sz w:val="24"/>
          <w:szCs w:val="24"/>
          <w:lang w:val="az-Latn-AZ"/>
        </w:rPr>
        <w:t xml:space="preserve">                         </w:t>
      </w:r>
      <w:r w:rsidR="003E34C8" w:rsidRPr="003D4237">
        <w:rPr>
          <w:rFonts w:ascii="Arial" w:hAnsi="Arial" w:cs="Arial"/>
          <w:sz w:val="24"/>
          <w:szCs w:val="24"/>
          <w:lang w:val="az-Latn-AZ"/>
        </w:rPr>
        <w:t>sıxılmış hava ilə işəsalınması ardıcıllığı.</w:t>
      </w:r>
    </w:p>
    <w:p w:rsidR="003E34C8" w:rsidRPr="003D4237" w:rsidRDefault="00F5565B" w:rsidP="00F40791">
      <w:pPr>
        <w:spacing w:after="0" w:line="276" w:lineRule="auto"/>
        <w:jc w:val="both"/>
        <w:rPr>
          <w:rFonts w:ascii="Arial" w:hAnsi="Arial" w:cs="Arial"/>
          <w:sz w:val="24"/>
          <w:szCs w:val="24"/>
          <w:lang w:val="az-Latn-AZ"/>
        </w:rPr>
      </w:pPr>
      <w:r>
        <w:rPr>
          <w:rFonts w:ascii="Arial" w:hAnsi="Arial" w:cs="Arial"/>
          <w:sz w:val="24"/>
          <w:szCs w:val="24"/>
          <w:lang w:val="az-Latn-AZ"/>
        </w:rPr>
        <w:t>19</w:t>
      </w:r>
      <w:r w:rsidR="003E34C8" w:rsidRPr="003D4237">
        <w:rPr>
          <w:rFonts w:ascii="Arial" w:hAnsi="Arial" w:cs="Arial"/>
          <w:sz w:val="24"/>
          <w:szCs w:val="24"/>
          <w:lang w:val="az-Latn-AZ"/>
        </w:rPr>
        <w:t>. Forsunkanın vəzifəsi, növləri və quruluşu.</w:t>
      </w:r>
    </w:p>
    <w:p w:rsidR="003E34C8" w:rsidRPr="003D4237" w:rsidRDefault="00F5565B" w:rsidP="00F40791">
      <w:pPr>
        <w:spacing w:after="0" w:line="276" w:lineRule="auto"/>
        <w:jc w:val="both"/>
        <w:rPr>
          <w:rFonts w:ascii="Arial" w:hAnsi="Arial" w:cs="Arial"/>
          <w:sz w:val="24"/>
          <w:szCs w:val="24"/>
          <w:lang w:val="az-Latn-AZ"/>
        </w:rPr>
      </w:pPr>
      <w:r>
        <w:rPr>
          <w:rFonts w:ascii="Arial" w:hAnsi="Arial" w:cs="Arial"/>
          <w:sz w:val="24"/>
          <w:szCs w:val="24"/>
          <w:lang w:val="az-Latn-AZ"/>
        </w:rPr>
        <w:t>20</w:t>
      </w:r>
      <w:r w:rsidR="003E34C8" w:rsidRPr="003D4237">
        <w:rPr>
          <w:rFonts w:ascii="Arial" w:hAnsi="Arial" w:cs="Arial"/>
          <w:sz w:val="24"/>
          <w:szCs w:val="24"/>
          <w:lang w:val="az-Latn-AZ"/>
        </w:rPr>
        <w:t>. Silindr vtulkalarının yağlanması.</w:t>
      </w:r>
    </w:p>
    <w:p w:rsidR="003E34C8" w:rsidRPr="003D4237" w:rsidRDefault="00F5565B" w:rsidP="00F40791">
      <w:pPr>
        <w:spacing w:after="0" w:line="276" w:lineRule="auto"/>
        <w:jc w:val="both"/>
        <w:rPr>
          <w:rFonts w:ascii="Arial" w:hAnsi="Arial" w:cs="Arial"/>
          <w:sz w:val="24"/>
          <w:szCs w:val="24"/>
          <w:lang w:val="az-Latn-AZ"/>
        </w:rPr>
      </w:pPr>
      <w:r>
        <w:rPr>
          <w:rFonts w:ascii="Arial" w:hAnsi="Arial" w:cs="Arial"/>
          <w:sz w:val="24"/>
          <w:szCs w:val="24"/>
          <w:lang w:val="az-Latn-AZ"/>
        </w:rPr>
        <w:t>21</w:t>
      </w:r>
      <w:r w:rsidR="003E34C8" w:rsidRPr="003D4237">
        <w:rPr>
          <w:rFonts w:ascii="Arial" w:hAnsi="Arial" w:cs="Arial"/>
          <w:sz w:val="24"/>
          <w:szCs w:val="24"/>
          <w:lang w:val="az-Latn-AZ"/>
        </w:rPr>
        <w:t>. Klapanların hərəkət mexanizmləri.</w:t>
      </w:r>
    </w:p>
    <w:p w:rsidR="003E34C8" w:rsidRPr="003D4237" w:rsidRDefault="00F5565B" w:rsidP="00F40791">
      <w:pPr>
        <w:spacing w:after="0" w:line="276" w:lineRule="auto"/>
        <w:jc w:val="both"/>
        <w:rPr>
          <w:rFonts w:ascii="Arial" w:hAnsi="Arial" w:cs="Arial"/>
          <w:sz w:val="24"/>
          <w:szCs w:val="24"/>
          <w:lang w:val="az-Latn-AZ"/>
        </w:rPr>
      </w:pPr>
      <w:r>
        <w:rPr>
          <w:rFonts w:ascii="Arial" w:hAnsi="Arial" w:cs="Arial"/>
          <w:sz w:val="24"/>
          <w:szCs w:val="24"/>
          <w:lang w:val="az-Latn-AZ"/>
        </w:rPr>
        <w:t>22</w:t>
      </w:r>
      <w:r w:rsidR="003E34C8" w:rsidRPr="003D4237">
        <w:rPr>
          <w:rFonts w:ascii="Arial" w:hAnsi="Arial" w:cs="Arial"/>
          <w:sz w:val="24"/>
          <w:szCs w:val="24"/>
          <w:lang w:val="az-Latn-AZ"/>
        </w:rPr>
        <w:t>. Yüksək təzyiqli yanacaq nasoslarının növləri, quruluşu və iş prinsipi.</w:t>
      </w:r>
    </w:p>
    <w:p w:rsidR="003E34C8" w:rsidRPr="003D4237" w:rsidRDefault="00F5565B" w:rsidP="00F40791">
      <w:pPr>
        <w:spacing w:after="0" w:line="276" w:lineRule="auto"/>
        <w:jc w:val="both"/>
        <w:rPr>
          <w:rFonts w:ascii="Arial" w:hAnsi="Arial" w:cs="Arial"/>
          <w:sz w:val="24"/>
          <w:szCs w:val="24"/>
          <w:lang w:val="az-Latn-AZ"/>
        </w:rPr>
      </w:pPr>
      <w:r>
        <w:rPr>
          <w:rFonts w:ascii="Arial" w:hAnsi="Arial" w:cs="Arial"/>
          <w:sz w:val="24"/>
          <w:szCs w:val="24"/>
          <w:lang w:val="az-Latn-AZ"/>
        </w:rPr>
        <w:t>23</w:t>
      </w:r>
      <w:r w:rsidR="00E87307">
        <w:rPr>
          <w:rFonts w:ascii="Arial" w:hAnsi="Arial" w:cs="Arial"/>
          <w:sz w:val="24"/>
          <w:szCs w:val="24"/>
          <w:lang w:val="az-Latn-AZ"/>
        </w:rPr>
        <w:t>. Sepa</w:t>
      </w:r>
      <w:r w:rsidR="003E34C8" w:rsidRPr="003D4237">
        <w:rPr>
          <w:rFonts w:ascii="Arial" w:hAnsi="Arial" w:cs="Arial"/>
          <w:sz w:val="24"/>
          <w:szCs w:val="24"/>
          <w:lang w:val="az-Latn-AZ"/>
        </w:rPr>
        <w:t>ratorun quruluşu və iş prinsipi.</w:t>
      </w:r>
    </w:p>
    <w:p w:rsidR="003E34C8" w:rsidRPr="003D4237" w:rsidRDefault="003E34C8" w:rsidP="00F40791">
      <w:pPr>
        <w:spacing w:after="0" w:line="276" w:lineRule="auto"/>
        <w:ind w:hanging="1135"/>
        <w:jc w:val="both"/>
        <w:rPr>
          <w:rFonts w:ascii="Arial" w:hAnsi="Arial" w:cs="Arial"/>
          <w:sz w:val="24"/>
          <w:szCs w:val="24"/>
          <w:lang w:val="az-Latn-AZ"/>
        </w:rPr>
      </w:pPr>
      <w:r w:rsidRPr="003D4237">
        <w:rPr>
          <w:rFonts w:ascii="Arial" w:hAnsi="Arial" w:cs="Arial"/>
          <w:sz w:val="24"/>
          <w:szCs w:val="24"/>
          <w:lang w:val="az-Latn-AZ"/>
        </w:rPr>
        <w:t xml:space="preserve">       </w:t>
      </w:r>
      <w:r w:rsidR="002B39A9" w:rsidRPr="003D4237">
        <w:rPr>
          <w:rFonts w:ascii="Arial" w:hAnsi="Arial" w:cs="Arial"/>
          <w:sz w:val="24"/>
          <w:szCs w:val="24"/>
          <w:lang w:val="az-Latn-AZ"/>
        </w:rPr>
        <w:t xml:space="preserve">    </w:t>
      </w:r>
      <w:r w:rsidR="007B3CF9">
        <w:rPr>
          <w:rFonts w:ascii="Arial" w:hAnsi="Arial" w:cs="Arial"/>
          <w:sz w:val="24"/>
          <w:szCs w:val="24"/>
          <w:lang w:val="az-Latn-AZ"/>
        </w:rPr>
        <w:t xml:space="preserve">       </w:t>
      </w:r>
      <w:r w:rsidR="00F5565B">
        <w:rPr>
          <w:rFonts w:ascii="Arial" w:hAnsi="Arial" w:cs="Arial"/>
          <w:sz w:val="24"/>
          <w:szCs w:val="24"/>
          <w:lang w:val="az-Latn-AZ"/>
        </w:rPr>
        <w:t>24</w:t>
      </w:r>
      <w:r w:rsidR="00E87307">
        <w:rPr>
          <w:rFonts w:ascii="Arial" w:hAnsi="Arial" w:cs="Arial"/>
          <w:sz w:val="24"/>
          <w:szCs w:val="24"/>
          <w:lang w:val="az-Latn-AZ"/>
        </w:rPr>
        <w:t>. Gəmi d</w:t>
      </w:r>
      <w:r w:rsidRPr="003D4237">
        <w:rPr>
          <w:rFonts w:ascii="Arial" w:hAnsi="Arial" w:cs="Arial"/>
          <w:sz w:val="24"/>
          <w:szCs w:val="24"/>
          <w:lang w:val="az-Latn-AZ"/>
        </w:rPr>
        <w:t>izel mühərriklərinin dirsəkli valları və ə</w:t>
      </w:r>
      <w:r w:rsidR="002A14A3">
        <w:rPr>
          <w:rFonts w:ascii="Arial" w:hAnsi="Arial" w:cs="Arial"/>
          <w:sz w:val="24"/>
          <w:szCs w:val="24"/>
          <w:lang w:val="az-Latn-AZ"/>
        </w:rPr>
        <w:t>ks</w:t>
      </w:r>
      <w:r w:rsidRPr="003D4237">
        <w:rPr>
          <w:rFonts w:ascii="Arial" w:hAnsi="Arial" w:cs="Arial"/>
          <w:sz w:val="24"/>
          <w:szCs w:val="24"/>
          <w:lang w:val="az-Latn-AZ"/>
        </w:rPr>
        <w:t xml:space="preserve"> yüklərin bərkidilməsi.</w:t>
      </w:r>
    </w:p>
    <w:p w:rsidR="003E34C8" w:rsidRPr="003D4237" w:rsidRDefault="00F5565B" w:rsidP="00F40791">
      <w:pPr>
        <w:spacing w:after="0" w:line="276" w:lineRule="auto"/>
        <w:jc w:val="both"/>
        <w:rPr>
          <w:rFonts w:ascii="Arial" w:hAnsi="Arial" w:cs="Arial"/>
          <w:sz w:val="24"/>
          <w:szCs w:val="24"/>
          <w:lang w:val="az-Latn-AZ"/>
        </w:rPr>
      </w:pPr>
      <w:r>
        <w:rPr>
          <w:rFonts w:ascii="Arial" w:hAnsi="Arial" w:cs="Arial"/>
          <w:sz w:val="24"/>
          <w:szCs w:val="24"/>
          <w:lang w:val="az-Latn-AZ"/>
        </w:rPr>
        <w:t>25</w:t>
      </w:r>
      <w:r w:rsidR="003E34C8" w:rsidRPr="003D4237">
        <w:rPr>
          <w:rFonts w:ascii="Arial" w:hAnsi="Arial" w:cs="Arial"/>
          <w:sz w:val="24"/>
          <w:szCs w:val="24"/>
          <w:lang w:val="az-Latn-AZ"/>
        </w:rPr>
        <w:t xml:space="preserve">. </w:t>
      </w:r>
      <w:r w:rsidR="00E87307" w:rsidRPr="003D4237">
        <w:rPr>
          <w:rFonts w:ascii="Arial" w:hAnsi="Arial" w:cs="Arial"/>
          <w:sz w:val="24"/>
          <w:szCs w:val="24"/>
          <w:lang w:val="az-Latn-AZ"/>
        </w:rPr>
        <w:t xml:space="preserve">Dördtaktlı </w:t>
      </w:r>
      <w:r w:rsidR="003E34C8" w:rsidRPr="003D4237">
        <w:rPr>
          <w:rFonts w:ascii="Arial" w:hAnsi="Arial" w:cs="Arial"/>
          <w:sz w:val="24"/>
          <w:szCs w:val="24"/>
          <w:lang w:val="az-Latn-AZ"/>
        </w:rPr>
        <w:t>və</w:t>
      </w:r>
      <w:r w:rsidR="00E87307">
        <w:rPr>
          <w:rFonts w:ascii="Arial" w:hAnsi="Arial" w:cs="Arial"/>
          <w:sz w:val="24"/>
          <w:szCs w:val="24"/>
          <w:lang w:val="az-Latn-AZ"/>
        </w:rPr>
        <w:t xml:space="preserve"> iki</w:t>
      </w:r>
      <w:r w:rsidR="003E34C8" w:rsidRPr="003D4237">
        <w:rPr>
          <w:rFonts w:ascii="Arial" w:hAnsi="Arial" w:cs="Arial"/>
          <w:sz w:val="24"/>
          <w:szCs w:val="24"/>
          <w:lang w:val="az-Latn-AZ"/>
        </w:rPr>
        <w:t>taktlı mühərriklərin dairəvi qaz diaqramı.</w:t>
      </w:r>
    </w:p>
    <w:p w:rsidR="003E34C8" w:rsidRPr="003D4237" w:rsidRDefault="003D4237" w:rsidP="00F40791">
      <w:pPr>
        <w:spacing w:after="0" w:line="276" w:lineRule="auto"/>
        <w:ind w:hanging="851"/>
        <w:jc w:val="both"/>
        <w:rPr>
          <w:rFonts w:ascii="Arial" w:hAnsi="Arial" w:cs="Arial"/>
          <w:sz w:val="24"/>
          <w:szCs w:val="24"/>
          <w:lang w:val="az-Latn-AZ"/>
        </w:rPr>
      </w:pPr>
      <w:r>
        <w:rPr>
          <w:rFonts w:ascii="Arial" w:hAnsi="Arial" w:cs="Arial"/>
          <w:sz w:val="24"/>
          <w:szCs w:val="24"/>
          <w:lang w:val="az-Latn-AZ"/>
        </w:rPr>
        <w:t xml:space="preserve">     </w:t>
      </w:r>
      <w:r w:rsidR="007B3CF9">
        <w:rPr>
          <w:rFonts w:ascii="Arial" w:hAnsi="Arial" w:cs="Arial"/>
          <w:sz w:val="24"/>
          <w:szCs w:val="24"/>
          <w:lang w:val="az-Latn-AZ"/>
        </w:rPr>
        <w:t xml:space="preserve">       </w:t>
      </w:r>
      <w:r>
        <w:rPr>
          <w:rFonts w:ascii="Arial" w:hAnsi="Arial" w:cs="Arial"/>
          <w:sz w:val="24"/>
          <w:szCs w:val="24"/>
          <w:lang w:val="az-Latn-AZ"/>
        </w:rPr>
        <w:t xml:space="preserve"> </w:t>
      </w:r>
      <w:r w:rsidR="00F5565B">
        <w:rPr>
          <w:rFonts w:ascii="Arial" w:hAnsi="Arial" w:cs="Arial"/>
          <w:sz w:val="24"/>
          <w:szCs w:val="24"/>
          <w:lang w:val="az-Latn-AZ"/>
        </w:rPr>
        <w:t>26</w:t>
      </w:r>
      <w:r w:rsidR="003E34C8" w:rsidRPr="003D4237">
        <w:rPr>
          <w:rFonts w:ascii="Arial" w:hAnsi="Arial" w:cs="Arial"/>
          <w:sz w:val="24"/>
          <w:szCs w:val="24"/>
          <w:lang w:val="az-Latn-AZ"/>
        </w:rPr>
        <w:t>. Dördtaktlı dizel mühərriklərinin qazpaylama mexanizmlərinin vəzifəsi, quruluşu və onlara hərəkətin verilməsi üsulları.</w:t>
      </w:r>
    </w:p>
    <w:p w:rsidR="003E34C8" w:rsidRPr="003D4237" w:rsidRDefault="002B39A9" w:rsidP="00F40791">
      <w:pPr>
        <w:spacing w:after="0" w:line="276" w:lineRule="auto"/>
        <w:ind w:hanging="426"/>
        <w:jc w:val="both"/>
        <w:rPr>
          <w:rFonts w:ascii="Arial" w:hAnsi="Arial" w:cs="Arial"/>
          <w:sz w:val="24"/>
          <w:szCs w:val="24"/>
          <w:lang w:val="az-Latn-AZ"/>
        </w:rPr>
      </w:pPr>
      <w:r w:rsidRPr="003D4237">
        <w:rPr>
          <w:rFonts w:ascii="Arial" w:hAnsi="Arial" w:cs="Arial"/>
          <w:sz w:val="24"/>
          <w:szCs w:val="24"/>
          <w:lang w:val="az-Latn-AZ"/>
        </w:rPr>
        <w:t xml:space="preserve">       </w:t>
      </w:r>
      <w:r w:rsidR="00F5565B">
        <w:rPr>
          <w:rFonts w:ascii="Arial" w:hAnsi="Arial" w:cs="Arial"/>
          <w:sz w:val="24"/>
          <w:szCs w:val="24"/>
          <w:lang w:val="az-Latn-AZ"/>
        </w:rPr>
        <w:t>27</w:t>
      </w:r>
      <w:r w:rsidR="003E34C8" w:rsidRPr="003D4237">
        <w:rPr>
          <w:rFonts w:ascii="Arial" w:hAnsi="Arial" w:cs="Arial"/>
          <w:sz w:val="24"/>
          <w:szCs w:val="24"/>
          <w:lang w:val="az-Latn-AZ"/>
        </w:rPr>
        <w:t>. Dördtaktlı və ikitaktlı dizel mühərriklərinin indikator diaqramına görə iş prinsipləri.</w:t>
      </w:r>
    </w:p>
    <w:p w:rsidR="003E34C8" w:rsidRPr="003D4237" w:rsidRDefault="002B39A9" w:rsidP="00F40791">
      <w:pPr>
        <w:spacing w:after="0" w:line="276" w:lineRule="auto"/>
        <w:jc w:val="both"/>
        <w:rPr>
          <w:rFonts w:ascii="Arial" w:hAnsi="Arial" w:cs="Arial"/>
          <w:sz w:val="24"/>
          <w:szCs w:val="24"/>
          <w:lang w:val="az-Latn-AZ"/>
        </w:rPr>
      </w:pPr>
      <w:r w:rsidRPr="003D4237">
        <w:rPr>
          <w:rFonts w:ascii="Arial" w:hAnsi="Arial" w:cs="Arial"/>
          <w:sz w:val="24"/>
          <w:szCs w:val="24"/>
          <w:lang w:val="az-Latn-AZ"/>
        </w:rPr>
        <w:t xml:space="preserve">           </w:t>
      </w:r>
      <w:r w:rsidR="00F5565B">
        <w:rPr>
          <w:rFonts w:ascii="Arial" w:hAnsi="Arial" w:cs="Arial"/>
          <w:sz w:val="24"/>
          <w:szCs w:val="24"/>
          <w:lang w:val="az-Latn-AZ"/>
        </w:rPr>
        <w:t>28</w:t>
      </w:r>
      <w:r w:rsidR="003E34C8" w:rsidRPr="003D4237">
        <w:rPr>
          <w:rFonts w:ascii="Arial" w:hAnsi="Arial" w:cs="Arial"/>
          <w:sz w:val="24"/>
          <w:szCs w:val="24"/>
          <w:lang w:val="az-Latn-AZ"/>
        </w:rPr>
        <w:t>. Sorma və xaricetmə klapanlarının vəzifəsi və konstruksiyaları.</w:t>
      </w:r>
    </w:p>
    <w:p w:rsidR="003E34C8" w:rsidRPr="003D4237" w:rsidRDefault="003E34C8" w:rsidP="00F40791">
      <w:pPr>
        <w:spacing w:after="0" w:line="276" w:lineRule="auto"/>
        <w:ind w:hanging="1135"/>
        <w:jc w:val="both"/>
        <w:rPr>
          <w:rFonts w:ascii="Arial" w:hAnsi="Arial" w:cs="Arial"/>
          <w:sz w:val="24"/>
          <w:szCs w:val="24"/>
          <w:lang w:val="az-Latn-AZ"/>
        </w:rPr>
      </w:pPr>
      <w:r w:rsidRPr="003D4237">
        <w:rPr>
          <w:rFonts w:ascii="Arial" w:hAnsi="Arial" w:cs="Arial"/>
          <w:sz w:val="24"/>
          <w:szCs w:val="24"/>
          <w:lang w:val="az-Latn-AZ"/>
        </w:rPr>
        <w:t xml:space="preserve">       </w:t>
      </w:r>
      <w:r w:rsidR="002B39A9" w:rsidRPr="003D4237">
        <w:rPr>
          <w:rFonts w:ascii="Arial" w:hAnsi="Arial" w:cs="Arial"/>
          <w:sz w:val="24"/>
          <w:szCs w:val="24"/>
          <w:lang w:val="az-Latn-AZ"/>
        </w:rPr>
        <w:t xml:space="preserve">   </w:t>
      </w:r>
      <w:r w:rsidR="007B3CF9">
        <w:rPr>
          <w:rFonts w:ascii="Arial" w:hAnsi="Arial" w:cs="Arial"/>
          <w:sz w:val="24"/>
          <w:szCs w:val="24"/>
          <w:lang w:val="az-Latn-AZ"/>
        </w:rPr>
        <w:t xml:space="preserve">       </w:t>
      </w:r>
      <w:r w:rsidR="002B39A9" w:rsidRPr="003D4237">
        <w:rPr>
          <w:rFonts w:ascii="Arial" w:hAnsi="Arial" w:cs="Arial"/>
          <w:sz w:val="24"/>
          <w:szCs w:val="24"/>
          <w:lang w:val="az-Latn-AZ"/>
        </w:rPr>
        <w:t xml:space="preserve"> </w:t>
      </w:r>
      <w:r w:rsidR="00F5565B">
        <w:rPr>
          <w:rFonts w:ascii="Arial" w:hAnsi="Arial" w:cs="Arial"/>
          <w:sz w:val="24"/>
          <w:szCs w:val="24"/>
          <w:lang w:val="az-Latn-AZ"/>
        </w:rPr>
        <w:t>29</w:t>
      </w:r>
      <w:r w:rsidRPr="003D4237">
        <w:rPr>
          <w:rFonts w:ascii="Arial" w:hAnsi="Arial" w:cs="Arial"/>
          <w:sz w:val="24"/>
          <w:szCs w:val="24"/>
          <w:lang w:val="az-Latn-AZ"/>
        </w:rPr>
        <w:t>. 4 taktlı və 2 taktlı mühərriklərin silindr başlıqlarında yerləşdirilən elementlər, onların adları və vəzifələri.</w:t>
      </w:r>
    </w:p>
    <w:p w:rsidR="003E34C8" w:rsidRPr="003D4237" w:rsidRDefault="00F5565B" w:rsidP="00F40791">
      <w:pPr>
        <w:spacing w:after="0" w:line="276" w:lineRule="auto"/>
        <w:jc w:val="both"/>
        <w:rPr>
          <w:rFonts w:ascii="Arial" w:hAnsi="Arial" w:cs="Arial"/>
          <w:sz w:val="24"/>
          <w:szCs w:val="24"/>
          <w:lang w:val="az-Latn-AZ"/>
        </w:rPr>
      </w:pPr>
      <w:r>
        <w:rPr>
          <w:rFonts w:ascii="Arial" w:hAnsi="Arial" w:cs="Arial"/>
          <w:sz w:val="24"/>
          <w:szCs w:val="24"/>
          <w:lang w:val="az-Latn-AZ"/>
        </w:rPr>
        <w:t>30</w:t>
      </w:r>
      <w:r w:rsidR="003E34C8" w:rsidRPr="003D4237">
        <w:rPr>
          <w:rFonts w:ascii="Arial" w:hAnsi="Arial" w:cs="Arial"/>
          <w:sz w:val="24"/>
          <w:szCs w:val="24"/>
          <w:lang w:val="az-Latn-AZ"/>
        </w:rPr>
        <w:t>.</w:t>
      </w:r>
      <w:r w:rsidR="003D4237">
        <w:rPr>
          <w:rFonts w:ascii="Arial" w:hAnsi="Arial" w:cs="Arial"/>
          <w:sz w:val="24"/>
          <w:szCs w:val="24"/>
          <w:lang w:val="az-Latn-AZ"/>
        </w:rPr>
        <w:t xml:space="preserve"> </w:t>
      </w:r>
      <w:r w:rsidR="00E87307">
        <w:rPr>
          <w:rFonts w:ascii="Arial" w:hAnsi="Arial" w:cs="Arial"/>
          <w:sz w:val="24"/>
          <w:szCs w:val="24"/>
          <w:lang w:val="az-Latn-AZ"/>
        </w:rPr>
        <w:t>Aç</w:t>
      </w:r>
      <w:r w:rsidR="003E34C8" w:rsidRPr="003D4237">
        <w:rPr>
          <w:rFonts w:ascii="Arial" w:hAnsi="Arial" w:cs="Arial"/>
          <w:sz w:val="24"/>
          <w:szCs w:val="24"/>
          <w:lang w:val="az-Latn-AZ"/>
        </w:rPr>
        <w:t>ıq konturlu soyutma sisteminin işi və elementləri.</w:t>
      </w:r>
    </w:p>
    <w:p w:rsidR="003E34C8" w:rsidRPr="003D4237" w:rsidRDefault="00F5565B" w:rsidP="00F40791">
      <w:pPr>
        <w:spacing w:after="0" w:line="276" w:lineRule="auto"/>
        <w:jc w:val="both"/>
        <w:rPr>
          <w:rFonts w:ascii="Arial" w:hAnsi="Arial" w:cs="Arial"/>
          <w:sz w:val="24"/>
          <w:szCs w:val="24"/>
          <w:lang w:val="az-Latn-AZ"/>
        </w:rPr>
      </w:pPr>
      <w:r>
        <w:rPr>
          <w:rFonts w:ascii="Arial" w:hAnsi="Arial" w:cs="Arial"/>
          <w:sz w:val="24"/>
          <w:szCs w:val="24"/>
          <w:lang w:val="az-Latn-AZ"/>
        </w:rPr>
        <w:t>31</w:t>
      </w:r>
      <w:r w:rsidR="003E34C8" w:rsidRPr="003D4237">
        <w:rPr>
          <w:rFonts w:ascii="Arial" w:hAnsi="Arial" w:cs="Arial"/>
          <w:sz w:val="24"/>
          <w:szCs w:val="24"/>
          <w:lang w:val="az-Latn-AZ"/>
        </w:rPr>
        <w:t>. Yağ soyuducularının quruluşu və iş prinsipi.</w:t>
      </w:r>
    </w:p>
    <w:p w:rsidR="003E34C8" w:rsidRPr="003D4237" w:rsidRDefault="00F5565B" w:rsidP="00F40791">
      <w:pPr>
        <w:spacing w:after="0" w:line="276" w:lineRule="auto"/>
        <w:jc w:val="both"/>
        <w:rPr>
          <w:rFonts w:ascii="Arial" w:hAnsi="Arial" w:cs="Arial"/>
          <w:sz w:val="24"/>
          <w:szCs w:val="24"/>
          <w:lang w:val="az-Latn-AZ"/>
        </w:rPr>
      </w:pPr>
      <w:r>
        <w:rPr>
          <w:rFonts w:ascii="Arial" w:hAnsi="Arial" w:cs="Arial"/>
          <w:sz w:val="24"/>
          <w:szCs w:val="24"/>
          <w:lang w:val="az-Latn-AZ"/>
        </w:rPr>
        <w:t>32</w:t>
      </w:r>
      <w:r w:rsidR="003E34C8" w:rsidRPr="003D4237">
        <w:rPr>
          <w:rFonts w:ascii="Arial" w:hAnsi="Arial" w:cs="Arial"/>
          <w:sz w:val="24"/>
          <w:szCs w:val="24"/>
          <w:lang w:val="az-Latn-AZ"/>
        </w:rPr>
        <w:t>. Yağ nasoslarının və yağ soyuducularının vəzifəsi, quruluşu və iş prinsipi.</w:t>
      </w:r>
    </w:p>
    <w:p w:rsidR="007B3CF9" w:rsidRDefault="00F5565B" w:rsidP="00F40791">
      <w:pPr>
        <w:spacing w:after="0" w:line="276" w:lineRule="auto"/>
        <w:jc w:val="both"/>
        <w:rPr>
          <w:rFonts w:ascii="Arial" w:hAnsi="Arial" w:cs="Arial"/>
          <w:sz w:val="24"/>
          <w:szCs w:val="24"/>
          <w:lang w:val="az-Latn-AZ"/>
        </w:rPr>
      </w:pPr>
      <w:r>
        <w:rPr>
          <w:rFonts w:ascii="Arial" w:hAnsi="Arial" w:cs="Arial"/>
          <w:sz w:val="24"/>
          <w:szCs w:val="24"/>
          <w:lang w:val="az-Latn-AZ"/>
        </w:rPr>
        <w:t>33</w:t>
      </w:r>
      <w:r w:rsidR="003E34C8" w:rsidRPr="003D4237">
        <w:rPr>
          <w:rFonts w:ascii="Arial" w:hAnsi="Arial" w:cs="Arial"/>
          <w:sz w:val="24"/>
          <w:szCs w:val="24"/>
          <w:lang w:val="az-Latn-AZ"/>
        </w:rPr>
        <w:t>. Kreyskop qovşaqlarının və porşen ştoklarının vəzifəsi və konstruksiyaları.</w:t>
      </w:r>
    </w:p>
    <w:p w:rsidR="003E34C8" w:rsidRDefault="00F5565B" w:rsidP="00F40791">
      <w:pPr>
        <w:spacing w:after="0" w:line="276" w:lineRule="auto"/>
        <w:jc w:val="both"/>
        <w:rPr>
          <w:rFonts w:ascii="Arial" w:hAnsi="Arial" w:cs="Arial"/>
          <w:sz w:val="24"/>
          <w:szCs w:val="24"/>
          <w:lang w:val="az-Latn-AZ"/>
        </w:rPr>
      </w:pPr>
      <w:r>
        <w:rPr>
          <w:rFonts w:ascii="Arial" w:hAnsi="Arial" w:cs="Arial"/>
          <w:sz w:val="24"/>
          <w:szCs w:val="24"/>
          <w:lang w:val="az-Latn-AZ"/>
        </w:rPr>
        <w:t>34</w:t>
      </w:r>
      <w:r w:rsidR="003E34C8" w:rsidRPr="003D4237">
        <w:rPr>
          <w:rFonts w:ascii="Arial" w:hAnsi="Arial" w:cs="Arial"/>
          <w:sz w:val="24"/>
          <w:szCs w:val="24"/>
          <w:lang w:val="az-Latn-AZ"/>
        </w:rPr>
        <w:t>. Karter və blok karterlər.</w:t>
      </w:r>
    </w:p>
    <w:p w:rsidR="00643050" w:rsidRDefault="00643050" w:rsidP="00F40791">
      <w:pPr>
        <w:spacing w:after="0" w:line="276" w:lineRule="auto"/>
        <w:jc w:val="both"/>
        <w:rPr>
          <w:rFonts w:ascii="Arial" w:hAnsi="Arial" w:cs="Arial"/>
          <w:sz w:val="24"/>
          <w:szCs w:val="24"/>
          <w:lang w:val="az-Latn-AZ"/>
        </w:rPr>
      </w:pPr>
    </w:p>
    <w:p w:rsidR="00145E60" w:rsidRDefault="00643050" w:rsidP="005B3322">
      <w:pPr>
        <w:spacing w:after="0" w:line="276" w:lineRule="auto"/>
        <w:jc w:val="center"/>
        <w:rPr>
          <w:rFonts w:ascii="Arial" w:hAnsi="Arial" w:cs="Arial"/>
          <w:b/>
          <w:sz w:val="24"/>
          <w:szCs w:val="24"/>
          <w:lang w:val="az-Latn-AZ"/>
        </w:rPr>
      </w:pPr>
      <w:r w:rsidRPr="00643050">
        <w:rPr>
          <w:rFonts w:ascii="Arial" w:hAnsi="Arial" w:cs="Arial"/>
          <w:b/>
          <w:sz w:val="24"/>
          <w:szCs w:val="24"/>
          <w:lang w:val="az-Latn-AZ"/>
        </w:rPr>
        <w:t>ƏDƏBİYYAT:</w:t>
      </w:r>
    </w:p>
    <w:p w:rsidR="00145E60" w:rsidRPr="00145E60" w:rsidRDefault="00145E60" w:rsidP="00145E60">
      <w:pPr>
        <w:spacing w:after="0" w:line="276" w:lineRule="auto"/>
        <w:ind w:hanging="567"/>
        <w:jc w:val="both"/>
        <w:rPr>
          <w:rFonts w:ascii="Arial" w:hAnsi="Arial" w:cs="Arial"/>
          <w:sz w:val="24"/>
          <w:szCs w:val="24"/>
          <w:lang w:val="az-Latn-AZ"/>
        </w:rPr>
      </w:pPr>
      <w:r>
        <w:rPr>
          <w:rFonts w:ascii="Arial" w:hAnsi="Arial" w:cs="Arial"/>
          <w:sz w:val="24"/>
          <w:szCs w:val="24"/>
          <w:lang w:val="az-Latn-AZ"/>
        </w:rPr>
        <w:t xml:space="preserve">          </w:t>
      </w:r>
      <w:r w:rsidRPr="00643050">
        <w:rPr>
          <w:rFonts w:ascii="Arial" w:hAnsi="Arial" w:cs="Arial"/>
          <w:sz w:val="24"/>
          <w:szCs w:val="24"/>
          <w:lang w:val="az-Latn-AZ"/>
        </w:rPr>
        <w:t>1.  A</w:t>
      </w:r>
      <w:r>
        <w:rPr>
          <w:rFonts w:ascii="Arial" w:hAnsi="Arial" w:cs="Arial"/>
          <w:sz w:val="24"/>
          <w:szCs w:val="24"/>
          <w:lang w:val="az-Latn-AZ"/>
        </w:rPr>
        <w:t xml:space="preserve">.Ş.İsmayılov, N.Ş.Talıbov. Gəmi </w:t>
      </w:r>
      <w:r w:rsidRPr="00643050">
        <w:rPr>
          <w:rFonts w:ascii="Arial" w:hAnsi="Arial" w:cs="Arial"/>
          <w:sz w:val="24"/>
          <w:szCs w:val="24"/>
          <w:lang w:val="az-Latn-AZ"/>
        </w:rPr>
        <w:t>daxili yanma mühərriklərinin</w:t>
      </w:r>
      <w:r>
        <w:rPr>
          <w:rFonts w:ascii="Arial" w:hAnsi="Arial" w:cs="Arial"/>
          <w:sz w:val="24"/>
          <w:szCs w:val="24"/>
          <w:lang w:val="az-Latn-AZ"/>
        </w:rPr>
        <w:t xml:space="preserve"> konstruksiyası. Dərslik. Bakı, ADDA, 2020. 362 s.</w:t>
      </w:r>
    </w:p>
    <w:p w:rsidR="00BB7BC2" w:rsidRPr="00145E60" w:rsidRDefault="00145E60" w:rsidP="00145E60">
      <w:pPr>
        <w:spacing w:after="0" w:line="276" w:lineRule="auto"/>
        <w:jc w:val="both"/>
        <w:rPr>
          <w:rFonts w:ascii="Arial" w:hAnsi="Arial" w:cs="Arial"/>
          <w:sz w:val="24"/>
          <w:szCs w:val="24"/>
          <w:lang w:val="az-Latn-AZ"/>
        </w:rPr>
      </w:pPr>
      <w:r>
        <w:rPr>
          <w:rFonts w:ascii="Arial" w:hAnsi="Arial" w:cs="Arial"/>
          <w:sz w:val="24"/>
          <w:szCs w:val="24"/>
          <w:lang w:val="az-Latn-AZ"/>
        </w:rPr>
        <w:t xml:space="preserve">2. </w:t>
      </w:r>
      <w:r w:rsidR="00BB7BC2" w:rsidRPr="00145E60">
        <w:rPr>
          <w:rFonts w:ascii="Arial" w:hAnsi="Arial" w:cs="Arial"/>
          <w:sz w:val="24"/>
          <w:szCs w:val="24"/>
          <w:lang w:val="az-Latn-AZ"/>
        </w:rPr>
        <w:t xml:space="preserve">И.В.Возницкий. «Судовые двигатели внутреннего сгорания». М. Моркнига. Tом-1, 2008 г, 282 c. </w:t>
      </w:r>
    </w:p>
    <w:p w:rsidR="00BB7BC2" w:rsidRPr="00145E60" w:rsidRDefault="00145E60" w:rsidP="00145E60">
      <w:pPr>
        <w:spacing w:after="0" w:line="276" w:lineRule="auto"/>
        <w:jc w:val="both"/>
        <w:rPr>
          <w:rFonts w:ascii="Arial" w:hAnsi="Arial" w:cs="Arial"/>
          <w:sz w:val="24"/>
          <w:szCs w:val="24"/>
          <w:lang w:val="az-Latn-AZ"/>
        </w:rPr>
      </w:pPr>
      <w:r>
        <w:rPr>
          <w:rFonts w:ascii="Arial" w:hAnsi="Arial" w:cs="Arial"/>
          <w:sz w:val="24"/>
          <w:szCs w:val="24"/>
          <w:lang w:val="az-Latn-AZ"/>
        </w:rPr>
        <w:t>3.</w:t>
      </w:r>
      <w:r w:rsidR="005B3322">
        <w:rPr>
          <w:rFonts w:ascii="Arial" w:hAnsi="Arial" w:cs="Arial"/>
          <w:sz w:val="24"/>
          <w:szCs w:val="24"/>
          <w:lang w:val="az-Latn-AZ"/>
        </w:rPr>
        <w:t xml:space="preserve"> </w:t>
      </w:r>
      <w:r w:rsidR="00BB7BC2" w:rsidRPr="00145E60">
        <w:rPr>
          <w:rFonts w:ascii="Arial" w:hAnsi="Arial" w:cs="Arial"/>
          <w:sz w:val="24"/>
          <w:szCs w:val="24"/>
          <w:lang w:val="az-Latn-AZ"/>
        </w:rPr>
        <w:t>Возницкий И.В., Михеев Е.Г. Судов</w:t>
      </w:r>
      <w:proofErr w:type="spellStart"/>
      <w:r w:rsidR="00BB7BC2" w:rsidRPr="00145E60">
        <w:rPr>
          <w:rFonts w:ascii="Arial" w:hAnsi="Arial" w:cs="Arial"/>
          <w:sz w:val="24"/>
          <w:szCs w:val="24"/>
          <w:lang w:val="ru-RU"/>
        </w:rPr>
        <w:t>ые</w:t>
      </w:r>
      <w:proofErr w:type="spellEnd"/>
      <w:r w:rsidR="00BB7BC2" w:rsidRPr="00145E60">
        <w:rPr>
          <w:rFonts w:ascii="Arial" w:hAnsi="Arial" w:cs="Arial"/>
          <w:sz w:val="24"/>
          <w:szCs w:val="24"/>
          <w:lang w:val="ru-RU"/>
        </w:rPr>
        <w:t xml:space="preserve"> дизели и их эксплуатация. Учеб. для </w:t>
      </w:r>
      <w:proofErr w:type="spellStart"/>
      <w:r w:rsidR="00BB7BC2" w:rsidRPr="00145E60">
        <w:rPr>
          <w:rFonts w:ascii="Arial" w:hAnsi="Arial" w:cs="Arial"/>
          <w:sz w:val="24"/>
          <w:szCs w:val="24"/>
          <w:lang w:val="ru-RU"/>
        </w:rPr>
        <w:t>морех</w:t>
      </w:r>
      <w:proofErr w:type="spellEnd"/>
      <w:r w:rsidR="00BB7BC2" w:rsidRPr="00145E60">
        <w:rPr>
          <w:rFonts w:ascii="Arial" w:hAnsi="Arial" w:cs="Arial"/>
          <w:sz w:val="24"/>
          <w:szCs w:val="24"/>
          <w:lang w:val="ru-RU"/>
        </w:rPr>
        <w:t xml:space="preserve">. училищ. 2-е изд., </w:t>
      </w:r>
      <w:proofErr w:type="spellStart"/>
      <w:r w:rsidR="00BB7BC2" w:rsidRPr="00145E60">
        <w:rPr>
          <w:rFonts w:ascii="Arial" w:hAnsi="Arial" w:cs="Arial"/>
          <w:sz w:val="24"/>
          <w:szCs w:val="24"/>
          <w:lang w:val="ru-RU"/>
        </w:rPr>
        <w:t>перераб</w:t>
      </w:r>
      <w:proofErr w:type="spellEnd"/>
      <w:r w:rsidR="00BB7BC2" w:rsidRPr="00145E60">
        <w:rPr>
          <w:rFonts w:ascii="Arial" w:hAnsi="Arial" w:cs="Arial"/>
          <w:sz w:val="24"/>
          <w:szCs w:val="24"/>
          <w:lang w:val="ru-RU"/>
        </w:rPr>
        <w:t xml:space="preserve">. и доп. – М.: Транспорт, 1990. </w:t>
      </w:r>
      <w:r w:rsidR="00BB7BC2" w:rsidRPr="005B3322">
        <w:rPr>
          <w:rFonts w:ascii="Arial" w:hAnsi="Arial" w:cs="Arial"/>
          <w:sz w:val="24"/>
          <w:szCs w:val="24"/>
          <w:lang w:val="ru-RU"/>
        </w:rPr>
        <w:t xml:space="preserve">360 с. </w:t>
      </w:r>
    </w:p>
    <w:p w:rsidR="00BB7BC2" w:rsidRPr="005B3322" w:rsidRDefault="005B3322" w:rsidP="005B3322">
      <w:pPr>
        <w:spacing w:after="0" w:line="276" w:lineRule="auto"/>
        <w:jc w:val="both"/>
        <w:rPr>
          <w:rFonts w:ascii="Arial" w:hAnsi="Arial" w:cs="Arial"/>
          <w:sz w:val="24"/>
          <w:szCs w:val="24"/>
          <w:lang w:val="az-Latn-AZ"/>
        </w:rPr>
      </w:pPr>
      <w:r>
        <w:rPr>
          <w:rFonts w:ascii="Arial" w:hAnsi="Arial" w:cs="Arial"/>
          <w:sz w:val="24"/>
          <w:szCs w:val="24"/>
          <w:lang w:val="az-Latn-AZ"/>
        </w:rPr>
        <w:t xml:space="preserve">4. </w:t>
      </w:r>
      <w:r w:rsidR="00BB7BC2" w:rsidRPr="005B3322">
        <w:rPr>
          <w:rFonts w:ascii="Arial" w:hAnsi="Arial" w:cs="Arial"/>
          <w:sz w:val="24"/>
          <w:szCs w:val="24"/>
          <w:lang w:val="ru-RU"/>
        </w:rPr>
        <w:t xml:space="preserve">Самсонов В.И., </w:t>
      </w:r>
      <w:proofErr w:type="spellStart"/>
      <w:r w:rsidR="00BB7BC2" w:rsidRPr="005B3322">
        <w:rPr>
          <w:rFonts w:ascii="Arial" w:hAnsi="Arial" w:cs="Arial"/>
          <w:sz w:val="24"/>
          <w:szCs w:val="24"/>
          <w:lang w:val="ru-RU"/>
        </w:rPr>
        <w:t>Худов</w:t>
      </w:r>
      <w:proofErr w:type="spellEnd"/>
      <w:r w:rsidR="00BB7BC2" w:rsidRPr="005B3322">
        <w:rPr>
          <w:rFonts w:ascii="Arial" w:hAnsi="Arial" w:cs="Arial"/>
          <w:sz w:val="24"/>
          <w:szCs w:val="24"/>
          <w:lang w:val="ru-RU"/>
        </w:rPr>
        <w:t xml:space="preserve"> Н.И. Двигатели </w:t>
      </w:r>
      <w:proofErr w:type="spellStart"/>
      <w:r w:rsidR="00BB7BC2" w:rsidRPr="005B3322">
        <w:rPr>
          <w:rFonts w:ascii="Arial" w:hAnsi="Arial" w:cs="Arial"/>
          <w:sz w:val="24"/>
          <w:szCs w:val="24"/>
          <w:lang w:val="ru-RU"/>
        </w:rPr>
        <w:t>внутренного</w:t>
      </w:r>
      <w:proofErr w:type="spellEnd"/>
      <w:r w:rsidR="00BB7BC2" w:rsidRPr="005B3322">
        <w:rPr>
          <w:rFonts w:ascii="Arial" w:hAnsi="Arial" w:cs="Arial"/>
          <w:sz w:val="24"/>
          <w:szCs w:val="24"/>
          <w:lang w:val="ru-RU"/>
        </w:rPr>
        <w:t xml:space="preserve"> сгорания морских судов. Учебник для </w:t>
      </w:r>
      <w:proofErr w:type="spellStart"/>
      <w:r w:rsidR="00BB7BC2" w:rsidRPr="005B3322">
        <w:rPr>
          <w:rFonts w:ascii="Arial" w:hAnsi="Arial" w:cs="Arial"/>
          <w:sz w:val="24"/>
          <w:szCs w:val="24"/>
          <w:lang w:val="ru-RU"/>
        </w:rPr>
        <w:t>высш</w:t>
      </w:r>
      <w:proofErr w:type="spellEnd"/>
      <w:r w:rsidR="00BB7BC2" w:rsidRPr="005B3322">
        <w:rPr>
          <w:rFonts w:ascii="Arial" w:hAnsi="Arial" w:cs="Arial"/>
          <w:sz w:val="24"/>
          <w:szCs w:val="24"/>
          <w:lang w:val="ru-RU"/>
        </w:rPr>
        <w:t xml:space="preserve">. учеб. заведений. –2-е изд., </w:t>
      </w:r>
      <w:proofErr w:type="spellStart"/>
      <w:r w:rsidR="00BB7BC2" w:rsidRPr="005B3322">
        <w:rPr>
          <w:rFonts w:ascii="Arial" w:hAnsi="Arial" w:cs="Arial"/>
          <w:sz w:val="24"/>
          <w:szCs w:val="24"/>
          <w:lang w:val="ru-RU"/>
        </w:rPr>
        <w:t>перераб</w:t>
      </w:r>
      <w:proofErr w:type="spellEnd"/>
      <w:r w:rsidR="00BB7BC2" w:rsidRPr="005B3322">
        <w:rPr>
          <w:rFonts w:ascii="Arial" w:hAnsi="Arial" w:cs="Arial"/>
          <w:sz w:val="24"/>
          <w:szCs w:val="24"/>
          <w:lang w:val="ru-RU"/>
        </w:rPr>
        <w:t xml:space="preserve">. и доп. – М.: Транспорт, 1990. 368 с.  </w:t>
      </w:r>
    </w:p>
    <w:p w:rsidR="00BB7BC2" w:rsidRPr="005B3322" w:rsidRDefault="005B3322" w:rsidP="005B3322">
      <w:pPr>
        <w:spacing w:after="0" w:line="276" w:lineRule="auto"/>
        <w:jc w:val="both"/>
        <w:rPr>
          <w:rFonts w:ascii="Arial" w:hAnsi="Arial" w:cs="Arial"/>
          <w:sz w:val="24"/>
          <w:szCs w:val="24"/>
          <w:lang w:val="az-Latn-AZ"/>
        </w:rPr>
      </w:pPr>
      <w:r>
        <w:rPr>
          <w:rFonts w:ascii="Arial" w:hAnsi="Arial" w:cs="Arial"/>
          <w:sz w:val="24"/>
          <w:szCs w:val="24"/>
          <w:lang w:val="az-Latn-AZ"/>
        </w:rPr>
        <w:t xml:space="preserve">5. </w:t>
      </w:r>
      <w:proofErr w:type="spellStart"/>
      <w:r w:rsidR="00BB7BC2" w:rsidRPr="005B3322">
        <w:rPr>
          <w:rFonts w:ascii="Arial" w:hAnsi="Arial" w:cs="Arial"/>
          <w:sz w:val="24"/>
          <w:szCs w:val="24"/>
          <w:lang w:val="ru-RU"/>
        </w:rPr>
        <w:t>Возницкий</w:t>
      </w:r>
      <w:proofErr w:type="spellEnd"/>
      <w:r w:rsidR="00BB7BC2" w:rsidRPr="005B3322">
        <w:rPr>
          <w:rFonts w:ascii="Arial" w:hAnsi="Arial" w:cs="Arial"/>
          <w:sz w:val="24"/>
          <w:szCs w:val="24"/>
          <w:lang w:val="ru-RU"/>
        </w:rPr>
        <w:t xml:space="preserve"> И.В., Михеев Е.Г., «Судовые дизельные установки». г. Ленинград, «</w:t>
      </w:r>
      <w:proofErr w:type="spellStart"/>
      <w:r w:rsidR="00BB7BC2" w:rsidRPr="005B3322">
        <w:rPr>
          <w:rFonts w:ascii="Arial" w:hAnsi="Arial" w:cs="Arial"/>
          <w:sz w:val="24"/>
          <w:szCs w:val="24"/>
          <w:lang w:val="ru-RU"/>
        </w:rPr>
        <w:t>Мортранс</w:t>
      </w:r>
      <w:proofErr w:type="spellEnd"/>
      <w:r w:rsidR="00BB7BC2" w:rsidRPr="005B3322">
        <w:rPr>
          <w:rFonts w:ascii="Arial" w:hAnsi="Arial" w:cs="Arial"/>
          <w:sz w:val="24"/>
          <w:szCs w:val="24"/>
          <w:lang w:val="ru-RU"/>
        </w:rPr>
        <w:t>», 1985. 362стр.</w:t>
      </w:r>
    </w:p>
    <w:p w:rsidR="00BB7BC2" w:rsidRPr="005B3322" w:rsidRDefault="005B3322" w:rsidP="005B3322">
      <w:pPr>
        <w:spacing w:after="0" w:line="276" w:lineRule="auto"/>
        <w:jc w:val="both"/>
        <w:rPr>
          <w:rFonts w:ascii="Arial" w:hAnsi="Arial" w:cs="Arial"/>
          <w:sz w:val="24"/>
          <w:szCs w:val="24"/>
          <w:lang w:val="az-Latn-AZ"/>
        </w:rPr>
      </w:pPr>
      <w:r>
        <w:rPr>
          <w:rFonts w:ascii="Arial" w:hAnsi="Arial" w:cs="Arial"/>
          <w:sz w:val="24"/>
          <w:szCs w:val="24"/>
          <w:lang w:val="az-Latn-AZ"/>
        </w:rPr>
        <w:t xml:space="preserve">6. </w:t>
      </w:r>
      <w:r w:rsidR="00BB7BC2" w:rsidRPr="005B3322">
        <w:rPr>
          <w:rFonts w:ascii="Arial" w:hAnsi="Arial" w:cs="Arial"/>
          <w:sz w:val="24"/>
          <w:szCs w:val="24"/>
          <w:lang w:val="ru-RU"/>
        </w:rPr>
        <w:t>«Судовые двигатели внутреннего сгорания»</w:t>
      </w:r>
      <w:r w:rsidR="00BB7BC2" w:rsidRPr="005B3322">
        <w:rPr>
          <w:rFonts w:ascii="Arial" w:hAnsi="Arial" w:cs="Arial"/>
          <w:sz w:val="24"/>
          <w:szCs w:val="24"/>
          <w:lang w:val="az-Latn-AZ"/>
        </w:rPr>
        <w:t xml:space="preserve"> </w:t>
      </w:r>
      <w:proofErr w:type="spellStart"/>
      <w:r w:rsidR="00BB7BC2" w:rsidRPr="005B3322">
        <w:rPr>
          <w:rFonts w:ascii="Arial" w:hAnsi="Arial" w:cs="Arial"/>
          <w:sz w:val="24"/>
          <w:szCs w:val="24"/>
          <w:lang w:val="ru-RU"/>
        </w:rPr>
        <w:t>Возницкий</w:t>
      </w:r>
      <w:proofErr w:type="spellEnd"/>
      <w:r w:rsidR="00BB7BC2" w:rsidRPr="005B3322">
        <w:rPr>
          <w:rFonts w:ascii="Arial" w:hAnsi="Arial" w:cs="Arial"/>
          <w:sz w:val="24"/>
          <w:szCs w:val="24"/>
          <w:lang w:val="ru-RU"/>
        </w:rPr>
        <w:t xml:space="preserve"> И.В., Чернявская Н.Г., Михеев Е.Г., Изд. 2-е переработанное и дополненное. Учебник </w:t>
      </w:r>
      <w:proofErr w:type="gramStart"/>
      <w:r w:rsidR="00BB7BC2" w:rsidRPr="005B3322">
        <w:rPr>
          <w:rFonts w:ascii="Arial" w:hAnsi="Arial" w:cs="Arial"/>
          <w:sz w:val="24"/>
          <w:szCs w:val="24"/>
          <w:lang w:val="ru-RU"/>
        </w:rPr>
        <w:t>для мореходный училищ</w:t>
      </w:r>
      <w:proofErr w:type="gramEnd"/>
      <w:r w:rsidR="00BB7BC2" w:rsidRPr="005B3322">
        <w:rPr>
          <w:rFonts w:ascii="Arial" w:hAnsi="Arial" w:cs="Arial"/>
          <w:sz w:val="24"/>
          <w:szCs w:val="24"/>
          <w:lang w:val="ru-RU"/>
        </w:rPr>
        <w:t xml:space="preserve">. – </w:t>
      </w:r>
      <w:proofErr w:type="gramStart"/>
      <w:r w:rsidR="00BB7BC2" w:rsidRPr="005B3322">
        <w:rPr>
          <w:rFonts w:ascii="Arial" w:hAnsi="Arial" w:cs="Arial"/>
          <w:sz w:val="24"/>
          <w:szCs w:val="24"/>
          <w:lang w:val="ru-RU"/>
        </w:rPr>
        <w:t>М:Транспорт</w:t>
      </w:r>
      <w:proofErr w:type="gramEnd"/>
      <w:r w:rsidR="00BB7BC2" w:rsidRPr="005B3322">
        <w:rPr>
          <w:rFonts w:ascii="Arial" w:hAnsi="Arial" w:cs="Arial"/>
          <w:sz w:val="24"/>
          <w:szCs w:val="24"/>
          <w:lang w:val="ru-RU"/>
        </w:rPr>
        <w:t>, 1975-415 с.</w:t>
      </w:r>
    </w:p>
    <w:p w:rsidR="00643050" w:rsidRPr="005B3322" w:rsidRDefault="005B3322" w:rsidP="005B3322">
      <w:pPr>
        <w:spacing w:after="0" w:line="276" w:lineRule="auto"/>
        <w:jc w:val="both"/>
        <w:rPr>
          <w:rFonts w:ascii="Arial" w:hAnsi="Arial" w:cs="Arial"/>
          <w:sz w:val="24"/>
          <w:szCs w:val="24"/>
          <w:lang w:val="ru-RU"/>
        </w:rPr>
      </w:pPr>
      <w:r>
        <w:rPr>
          <w:rFonts w:ascii="Arial" w:hAnsi="Arial" w:cs="Arial"/>
          <w:sz w:val="24"/>
          <w:szCs w:val="24"/>
          <w:lang w:val="az-Latn-AZ"/>
        </w:rPr>
        <w:t xml:space="preserve">7. </w:t>
      </w:r>
      <w:proofErr w:type="spellStart"/>
      <w:r w:rsidR="00BB7BC2" w:rsidRPr="005B3322">
        <w:rPr>
          <w:rFonts w:ascii="Arial" w:hAnsi="Arial" w:cs="Arial"/>
          <w:sz w:val="24"/>
          <w:szCs w:val="24"/>
          <w:lang w:val="ru-RU"/>
        </w:rPr>
        <w:t>Миклос</w:t>
      </w:r>
      <w:proofErr w:type="spellEnd"/>
      <w:r w:rsidR="00BB7BC2" w:rsidRPr="005B3322">
        <w:rPr>
          <w:rFonts w:ascii="Arial" w:hAnsi="Arial" w:cs="Arial"/>
          <w:sz w:val="24"/>
          <w:szCs w:val="24"/>
          <w:lang w:val="ru-RU"/>
        </w:rPr>
        <w:t xml:space="preserve"> А.Г., Чернявская Н.Г. «Судовые двигатели внутреннего сгорания»</w:t>
      </w:r>
      <w:r w:rsidR="00BB7BC2" w:rsidRPr="005B3322">
        <w:rPr>
          <w:rFonts w:ascii="Arial" w:hAnsi="Arial" w:cs="Arial"/>
          <w:sz w:val="24"/>
          <w:szCs w:val="24"/>
          <w:lang w:val="az-Latn-AZ"/>
        </w:rPr>
        <w:t xml:space="preserve"> </w:t>
      </w:r>
      <w:r w:rsidR="00BB7BC2" w:rsidRPr="005B3322">
        <w:rPr>
          <w:rFonts w:ascii="Arial" w:hAnsi="Arial" w:cs="Arial"/>
          <w:sz w:val="24"/>
          <w:szCs w:val="24"/>
          <w:lang w:val="ru-RU"/>
        </w:rPr>
        <w:t xml:space="preserve">Л: Судостроение, 1971 – 400с. </w:t>
      </w:r>
    </w:p>
    <w:p w:rsidR="00713407" w:rsidRDefault="00713407" w:rsidP="00F40791">
      <w:pPr>
        <w:spacing w:after="0" w:line="276" w:lineRule="auto"/>
        <w:jc w:val="both"/>
        <w:rPr>
          <w:rFonts w:ascii="Arial" w:hAnsi="Arial" w:cs="Arial"/>
          <w:sz w:val="24"/>
          <w:szCs w:val="24"/>
          <w:lang w:val="az-Latn-AZ"/>
        </w:rPr>
      </w:pPr>
    </w:p>
    <w:p w:rsidR="00F40791" w:rsidRDefault="00F40791" w:rsidP="00F40791">
      <w:pPr>
        <w:spacing w:after="0" w:line="276" w:lineRule="auto"/>
        <w:jc w:val="both"/>
        <w:rPr>
          <w:rFonts w:ascii="Arial" w:hAnsi="Arial" w:cs="Arial"/>
          <w:sz w:val="24"/>
          <w:szCs w:val="24"/>
          <w:lang w:val="az-Latn-AZ"/>
        </w:rPr>
      </w:pPr>
    </w:p>
    <w:p w:rsidR="00F40791" w:rsidRPr="00713407" w:rsidRDefault="00F40791" w:rsidP="00F40791">
      <w:pPr>
        <w:spacing w:after="0" w:line="276" w:lineRule="auto"/>
        <w:jc w:val="both"/>
        <w:rPr>
          <w:rFonts w:ascii="Arial" w:hAnsi="Arial" w:cs="Arial"/>
          <w:sz w:val="24"/>
          <w:szCs w:val="24"/>
          <w:lang w:val="az-Latn-AZ"/>
        </w:rPr>
      </w:pPr>
    </w:p>
    <w:p w:rsidR="00632CE0" w:rsidRPr="00643050" w:rsidRDefault="00643050" w:rsidP="00502FD5">
      <w:pPr>
        <w:pStyle w:val="a3"/>
        <w:numPr>
          <w:ilvl w:val="0"/>
          <w:numId w:val="10"/>
        </w:numPr>
        <w:spacing w:after="0" w:line="276" w:lineRule="auto"/>
        <w:ind w:left="0"/>
        <w:jc w:val="center"/>
        <w:rPr>
          <w:rFonts w:ascii="Arial" w:hAnsi="Arial" w:cs="Arial"/>
          <w:b/>
          <w:sz w:val="24"/>
          <w:szCs w:val="24"/>
          <w:lang w:val="az-Latn-AZ"/>
        </w:rPr>
      </w:pPr>
      <w:r w:rsidRPr="00643050">
        <w:rPr>
          <w:rFonts w:ascii="Arial" w:hAnsi="Arial" w:cs="Arial"/>
          <w:b/>
          <w:sz w:val="24"/>
          <w:szCs w:val="24"/>
          <w:lang w:val="az-Latn-AZ"/>
        </w:rPr>
        <w:t xml:space="preserve">“GƏMİ DAXİLİ YANMA MÜHƏRRİKLƏRİNİN NƏZƏRİYYƏSİ” </w:t>
      </w:r>
      <w:r w:rsidR="006B15A8" w:rsidRPr="00643050">
        <w:rPr>
          <w:rFonts w:ascii="Arial" w:hAnsi="Arial" w:cs="Arial"/>
          <w:b/>
          <w:sz w:val="24"/>
          <w:szCs w:val="24"/>
          <w:lang w:val="az-Latn-AZ"/>
        </w:rPr>
        <w:t>fənni</w:t>
      </w:r>
    </w:p>
    <w:p w:rsidR="00643050" w:rsidRPr="00643050" w:rsidRDefault="00643050" w:rsidP="00F40791">
      <w:pPr>
        <w:pStyle w:val="a3"/>
        <w:spacing w:after="0" w:line="276" w:lineRule="auto"/>
        <w:ind w:left="0"/>
        <w:rPr>
          <w:rFonts w:ascii="Arial" w:hAnsi="Arial" w:cs="Arial"/>
          <w:b/>
          <w:sz w:val="24"/>
          <w:szCs w:val="24"/>
          <w:lang w:val="az-Latn-AZ"/>
        </w:rPr>
      </w:pPr>
    </w:p>
    <w:p w:rsidR="006B15A8" w:rsidRPr="00D6704B" w:rsidRDefault="006B15A8" w:rsidP="00F40791">
      <w:pPr>
        <w:spacing w:after="0" w:line="276" w:lineRule="auto"/>
        <w:ind w:hanging="709"/>
        <w:jc w:val="both"/>
        <w:rPr>
          <w:rFonts w:ascii="Arial" w:hAnsi="Arial" w:cs="Arial"/>
          <w:sz w:val="24"/>
          <w:szCs w:val="24"/>
          <w:lang w:val="az-Latn-AZ"/>
        </w:rPr>
      </w:pPr>
      <w:r w:rsidRPr="00D6704B">
        <w:rPr>
          <w:rFonts w:ascii="Arial" w:hAnsi="Arial" w:cs="Arial"/>
          <w:sz w:val="24"/>
          <w:szCs w:val="24"/>
          <w:lang w:val="az-Latn-AZ"/>
        </w:rPr>
        <w:t xml:space="preserve">     1. Dördtaktlı, üstəlik üfürməsiz, üstəlik üfürməlı və ikitaktlı dizel mühərriklərinin həqiqi indikator diaqramları və iş prinsipi</w:t>
      </w:r>
      <w:r w:rsidR="00ED47C9">
        <w:rPr>
          <w:rFonts w:ascii="Arial" w:hAnsi="Arial" w:cs="Arial"/>
          <w:sz w:val="24"/>
          <w:szCs w:val="24"/>
          <w:lang w:val="az-Latn-AZ"/>
        </w:rPr>
        <w:t>.</w:t>
      </w:r>
    </w:p>
    <w:p w:rsidR="006B15A8" w:rsidRPr="00D6704B" w:rsidRDefault="006B15A8" w:rsidP="00F40791">
      <w:pPr>
        <w:spacing w:after="0" w:line="276" w:lineRule="auto"/>
        <w:ind w:hanging="709"/>
        <w:jc w:val="both"/>
        <w:rPr>
          <w:rFonts w:ascii="Arial" w:hAnsi="Arial" w:cs="Arial"/>
          <w:sz w:val="24"/>
          <w:szCs w:val="24"/>
          <w:lang w:val="az-Latn-AZ"/>
        </w:rPr>
      </w:pPr>
      <w:r w:rsidRPr="00D6704B">
        <w:rPr>
          <w:rFonts w:ascii="Arial" w:hAnsi="Arial" w:cs="Arial"/>
          <w:sz w:val="24"/>
          <w:szCs w:val="24"/>
          <w:lang w:val="az-Latn-AZ"/>
        </w:rPr>
        <w:t xml:space="preserve">      2.  Hava artıqlıq əmsalı, dizel mühərriklərində yanma məhsullarının hesabı, kimyəvi və hə</w:t>
      </w:r>
      <w:r w:rsidR="00E87307">
        <w:rPr>
          <w:rFonts w:ascii="Arial" w:hAnsi="Arial" w:cs="Arial"/>
          <w:sz w:val="24"/>
          <w:szCs w:val="24"/>
          <w:lang w:val="az-Latn-AZ"/>
        </w:rPr>
        <w:t>qiqi</w:t>
      </w:r>
      <w:r w:rsidRPr="00D6704B">
        <w:rPr>
          <w:rFonts w:ascii="Arial" w:hAnsi="Arial" w:cs="Arial"/>
          <w:sz w:val="24"/>
          <w:szCs w:val="24"/>
          <w:lang w:val="az-Latn-AZ"/>
        </w:rPr>
        <w:t xml:space="preserve"> molekulyar dəyişmə əmsalları</w:t>
      </w:r>
      <w:r w:rsidR="00ED47C9">
        <w:rPr>
          <w:rFonts w:ascii="Arial" w:hAnsi="Arial" w:cs="Arial"/>
          <w:sz w:val="24"/>
          <w:szCs w:val="24"/>
          <w:lang w:val="az-Latn-AZ"/>
        </w:rPr>
        <w:t>.</w:t>
      </w:r>
    </w:p>
    <w:p w:rsidR="006B15A8" w:rsidRPr="00D6704B" w:rsidRDefault="006B15A8" w:rsidP="00F40791">
      <w:pPr>
        <w:spacing w:after="0" w:line="276" w:lineRule="auto"/>
        <w:ind w:hanging="709"/>
        <w:jc w:val="both"/>
        <w:rPr>
          <w:rFonts w:ascii="Arial" w:hAnsi="Arial" w:cs="Arial"/>
          <w:sz w:val="24"/>
          <w:szCs w:val="24"/>
          <w:lang w:val="az-Latn-AZ"/>
        </w:rPr>
      </w:pPr>
      <w:r w:rsidRPr="00D6704B">
        <w:rPr>
          <w:rFonts w:ascii="Arial" w:hAnsi="Arial" w:cs="Arial"/>
          <w:sz w:val="24"/>
          <w:szCs w:val="24"/>
          <w:lang w:val="az-Latn-AZ"/>
        </w:rPr>
        <w:t xml:space="preserve">      3. Gəmi dizellərində istifadə olunan yanacaqlar,  yanacağın orta elementar tərkibı, aşağı və yuxarı yanma istilikləri</w:t>
      </w:r>
      <w:r w:rsidR="00ED47C9">
        <w:rPr>
          <w:rFonts w:ascii="Arial" w:hAnsi="Arial" w:cs="Arial"/>
          <w:sz w:val="24"/>
          <w:szCs w:val="24"/>
          <w:lang w:val="az-Latn-AZ"/>
        </w:rPr>
        <w:t>.</w:t>
      </w:r>
    </w:p>
    <w:p w:rsidR="006B15A8" w:rsidRPr="00D6704B" w:rsidRDefault="006B15A8" w:rsidP="00F40791">
      <w:pPr>
        <w:spacing w:after="0" w:line="276" w:lineRule="auto"/>
        <w:ind w:hanging="709"/>
        <w:jc w:val="both"/>
        <w:rPr>
          <w:rFonts w:ascii="Arial" w:hAnsi="Arial" w:cs="Arial"/>
          <w:sz w:val="24"/>
          <w:szCs w:val="24"/>
          <w:lang w:val="az-Latn-AZ"/>
        </w:rPr>
      </w:pPr>
      <w:r w:rsidRPr="00D6704B">
        <w:rPr>
          <w:rFonts w:ascii="Arial" w:hAnsi="Arial" w:cs="Arial"/>
          <w:sz w:val="24"/>
          <w:szCs w:val="24"/>
          <w:lang w:val="az-Latn-AZ"/>
        </w:rPr>
        <w:t xml:space="preserve">      4. Doldurma (sorma) prosesinin gedişi, ətraf mühitin və </w:t>
      </w:r>
      <w:r w:rsidRPr="00D6704B">
        <w:rPr>
          <w:rFonts w:ascii="Arial" w:hAnsi="Arial" w:cs="Arial"/>
          <w:bCs/>
          <w:sz w:val="24"/>
          <w:szCs w:val="24"/>
          <w:lang w:val="az-Latn-AZ"/>
        </w:rPr>
        <w:t xml:space="preserve">qalıq qazların təzyiq və temperaturunun qəbul edilməsi, </w:t>
      </w:r>
      <w:r w:rsidRPr="00D6704B">
        <w:rPr>
          <w:rFonts w:ascii="Arial" w:hAnsi="Arial" w:cs="Arial"/>
          <w:sz w:val="24"/>
          <w:szCs w:val="24"/>
          <w:lang w:val="az-Latn-AZ"/>
        </w:rPr>
        <w:t>doldurma (sorma) prosesinin hesabı, doldurma əmsalı</w:t>
      </w:r>
      <w:r w:rsidR="00ED47C9">
        <w:rPr>
          <w:rFonts w:ascii="Arial" w:hAnsi="Arial" w:cs="Arial"/>
          <w:sz w:val="24"/>
          <w:szCs w:val="24"/>
          <w:lang w:val="az-Latn-AZ"/>
        </w:rPr>
        <w:t>.</w:t>
      </w:r>
    </w:p>
    <w:p w:rsidR="006B15A8" w:rsidRPr="00D6704B" w:rsidRDefault="006B15A8" w:rsidP="00F40791">
      <w:pPr>
        <w:spacing w:after="0" w:line="276" w:lineRule="auto"/>
        <w:ind w:hanging="851"/>
        <w:jc w:val="both"/>
        <w:rPr>
          <w:rFonts w:ascii="Arial" w:hAnsi="Arial" w:cs="Arial"/>
          <w:sz w:val="24"/>
          <w:szCs w:val="24"/>
          <w:lang w:val="az-Latn-AZ"/>
        </w:rPr>
      </w:pPr>
      <w:r w:rsidRPr="00D6704B">
        <w:rPr>
          <w:rFonts w:ascii="Arial" w:hAnsi="Arial" w:cs="Arial"/>
          <w:sz w:val="24"/>
          <w:szCs w:val="24"/>
          <w:lang w:val="az-Latn-AZ"/>
        </w:rPr>
        <w:t xml:space="preserve">       </w:t>
      </w:r>
      <w:r w:rsidR="007B3CF9">
        <w:rPr>
          <w:rFonts w:ascii="Arial" w:hAnsi="Arial" w:cs="Arial"/>
          <w:sz w:val="24"/>
          <w:szCs w:val="24"/>
          <w:lang w:val="az-Latn-AZ"/>
        </w:rPr>
        <w:t xml:space="preserve"> </w:t>
      </w:r>
      <w:r w:rsidRPr="00D6704B">
        <w:rPr>
          <w:rFonts w:ascii="Arial" w:hAnsi="Arial" w:cs="Arial"/>
          <w:sz w:val="24"/>
          <w:szCs w:val="24"/>
          <w:lang w:val="az-Latn-AZ"/>
        </w:rPr>
        <w:t xml:space="preserve">5. Sıxma prosesinin gedişi, dizel mühərriklərində sıxma dərəcəsinin seçilməsi, </w:t>
      </w:r>
      <w:r w:rsidR="00E87307">
        <w:rPr>
          <w:rFonts w:ascii="Arial" w:hAnsi="Arial" w:cs="Arial"/>
          <w:sz w:val="24"/>
          <w:szCs w:val="24"/>
          <w:lang w:val="az-Latn-AZ"/>
        </w:rPr>
        <w:t>q</w:t>
      </w:r>
      <w:r w:rsidRPr="00D6704B">
        <w:rPr>
          <w:rFonts w:ascii="Arial" w:hAnsi="Arial" w:cs="Arial"/>
          <w:sz w:val="24"/>
          <w:szCs w:val="24"/>
          <w:lang w:val="az-Latn-AZ"/>
        </w:rPr>
        <w:t>arışdırma üsulları və bu üsulları təmin edən yanma</w:t>
      </w:r>
      <w:r w:rsidR="00E87307">
        <w:rPr>
          <w:rFonts w:ascii="Arial" w:hAnsi="Arial" w:cs="Arial"/>
          <w:sz w:val="24"/>
          <w:szCs w:val="24"/>
          <w:lang w:val="az-Latn-AZ"/>
        </w:rPr>
        <w:t xml:space="preserve"> kameralarının konstruksiyaları. S</w:t>
      </w:r>
      <w:r w:rsidRPr="00D6704B">
        <w:rPr>
          <w:rFonts w:ascii="Arial" w:hAnsi="Arial" w:cs="Arial"/>
          <w:sz w:val="24"/>
          <w:szCs w:val="24"/>
          <w:lang w:val="az-Latn-AZ"/>
        </w:rPr>
        <w:t>ıxma prosesinin hesabı</w:t>
      </w:r>
      <w:r w:rsidR="00ED47C9">
        <w:rPr>
          <w:rFonts w:ascii="Arial" w:hAnsi="Arial" w:cs="Arial"/>
          <w:sz w:val="24"/>
          <w:szCs w:val="24"/>
          <w:lang w:val="az-Latn-AZ"/>
        </w:rPr>
        <w:t>.</w:t>
      </w:r>
    </w:p>
    <w:p w:rsidR="006B15A8" w:rsidRPr="00D6704B" w:rsidRDefault="006B15A8" w:rsidP="00F40791">
      <w:pPr>
        <w:spacing w:after="0" w:line="276" w:lineRule="auto"/>
        <w:ind w:hanging="851"/>
        <w:jc w:val="both"/>
        <w:rPr>
          <w:rFonts w:ascii="Arial" w:hAnsi="Arial" w:cs="Arial"/>
          <w:sz w:val="24"/>
          <w:szCs w:val="24"/>
          <w:lang w:val="az-Latn-AZ"/>
        </w:rPr>
      </w:pPr>
      <w:r w:rsidRPr="00D6704B">
        <w:rPr>
          <w:rFonts w:ascii="Arial" w:hAnsi="Arial" w:cs="Arial"/>
          <w:sz w:val="24"/>
          <w:szCs w:val="24"/>
          <w:lang w:val="az-Latn-AZ"/>
        </w:rPr>
        <w:t xml:space="preserve">       </w:t>
      </w:r>
      <w:r w:rsidR="007B3CF9">
        <w:rPr>
          <w:rFonts w:ascii="Arial" w:hAnsi="Arial" w:cs="Arial"/>
          <w:sz w:val="24"/>
          <w:szCs w:val="24"/>
          <w:lang w:val="az-Latn-AZ"/>
        </w:rPr>
        <w:t xml:space="preserve"> </w:t>
      </w:r>
      <w:r w:rsidRPr="00D6704B">
        <w:rPr>
          <w:rFonts w:ascii="Arial" w:hAnsi="Arial" w:cs="Arial"/>
          <w:sz w:val="24"/>
          <w:szCs w:val="24"/>
          <w:lang w:val="az-Latn-AZ"/>
        </w:rPr>
        <w:t>6. Dizel mühərriklərində yanma prosesinin gedişi, dizel mühərrikləri üçün yanma tənliyi,  yanma prosesinin sonundakı təzyiq və temperaturun təyin edilməsi</w:t>
      </w:r>
      <w:r w:rsidR="00ED47C9">
        <w:rPr>
          <w:rFonts w:ascii="Arial" w:hAnsi="Arial" w:cs="Arial"/>
          <w:sz w:val="24"/>
          <w:szCs w:val="24"/>
          <w:lang w:val="az-Latn-AZ"/>
        </w:rPr>
        <w:t>.</w:t>
      </w:r>
      <w:r w:rsidRPr="00D6704B">
        <w:rPr>
          <w:rFonts w:ascii="Arial" w:hAnsi="Arial" w:cs="Arial"/>
          <w:sz w:val="24"/>
          <w:szCs w:val="24"/>
          <w:lang w:val="az-Latn-AZ"/>
        </w:rPr>
        <w:t xml:space="preserve"> </w:t>
      </w:r>
    </w:p>
    <w:p w:rsidR="006B15A8" w:rsidRPr="00D6704B" w:rsidRDefault="006B15A8" w:rsidP="00F40791">
      <w:pPr>
        <w:spacing w:after="0" w:line="276" w:lineRule="auto"/>
        <w:ind w:hanging="851"/>
        <w:jc w:val="both"/>
        <w:rPr>
          <w:rFonts w:ascii="Arial" w:hAnsi="Arial" w:cs="Arial"/>
          <w:sz w:val="24"/>
          <w:szCs w:val="24"/>
          <w:lang w:val="az-Latn-AZ"/>
        </w:rPr>
      </w:pPr>
      <w:r w:rsidRPr="00D6704B">
        <w:rPr>
          <w:rFonts w:ascii="Arial" w:hAnsi="Arial" w:cs="Arial"/>
          <w:sz w:val="24"/>
          <w:szCs w:val="24"/>
          <w:lang w:val="az-Latn-AZ"/>
        </w:rPr>
        <w:t xml:space="preserve">        7. Dizel mühərriklərində yanma prosesinin mərhələləri və bu mərhələlərdə yanma prosesinə</w:t>
      </w:r>
      <w:r w:rsidRPr="00D6704B">
        <w:rPr>
          <w:rFonts w:ascii="Arial" w:hAnsi="Arial" w:cs="Arial"/>
          <w:b/>
          <w:sz w:val="24"/>
          <w:szCs w:val="24"/>
          <w:lang w:val="az-Latn-AZ"/>
        </w:rPr>
        <w:t xml:space="preserve"> </w:t>
      </w:r>
      <w:r w:rsidRPr="00D6704B">
        <w:rPr>
          <w:rFonts w:ascii="Arial" w:hAnsi="Arial" w:cs="Arial"/>
          <w:sz w:val="24"/>
          <w:szCs w:val="24"/>
          <w:lang w:val="az-Latn-AZ"/>
        </w:rPr>
        <w:t>təsir edən faktorlar</w:t>
      </w:r>
      <w:r w:rsidR="00ED47C9">
        <w:rPr>
          <w:rFonts w:ascii="Arial" w:hAnsi="Arial" w:cs="Arial"/>
          <w:sz w:val="24"/>
          <w:szCs w:val="24"/>
          <w:lang w:val="az-Latn-AZ"/>
        </w:rPr>
        <w:t>.</w:t>
      </w:r>
      <w:r w:rsidRPr="00D6704B">
        <w:rPr>
          <w:rFonts w:ascii="Arial" w:hAnsi="Arial" w:cs="Arial"/>
          <w:sz w:val="24"/>
          <w:szCs w:val="24"/>
          <w:lang w:val="az-Latn-AZ"/>
        </w:rPr>
        <w:t xml:space="preserve">  </w:t>
      </w:r>
    </w:p>
    <w:p w:rsidR="006B15A8" w:rsidRPr="00D6704B" w:rsidRDefault="006B15A8" w:rsidP="00F40791">
      <w:pPr>
        <w:spacing w:after="0" w:line="276" w:lineRule="auto"/>
        <w:ind w:hanging="851"/>
        <w:jc w:val="both"/>
        <w:rPr>
          <w:rFonts w:ascii="Arial" w:hAnsi="Arial" w:cs="Arial"/>
          <w:sz w:val="24"/>
          <w:szCs w:val="24"/>
          <w:lang w:val="az-Latn-AZ"/>
        </w:rPr>
      </w:pPr>
      <w:r w:rsidRPr="00D6704B">
        <w:rPr>
          <w:rFonts w:ascii="Arial" w:hAnsi="Arial" w:cs="Arial"/>
          <w:sz w:val="24"/>
          <w:szCs w:val="24"/>
          <w:lang w:val="az-Latn-AZ"/>
        </w:rPr>
        <w:t xml:space="preserve">        8. Genişlənmə prosesinin gedişi, həcmin qabaqcadan və</w:t>
      </w:r>
      <w:r w:rsidR="00ED47C9">
        <w:rPr>
          <w:rFonts w:ascii="Arial" w:hAnsi="Arial" w:cs="Arial"/>
          <w:sz w:val="24"/>
          <w:szCs w:val="24"/>
          <w:lang w:val="az-Latn-AZ"/>
        </w:rPr>
        <w:t xml:space="preserve"> sonradan genişlən</w:t>
      </w:r>
      <w:r w:rsidRPr="00D6704B">
        <w:rPr>
          <w:rFonts w:ascii="Arial" w:hAnsi="Arial" w:cs="Arial"/>
          <w:sz w:val="24"/>
          <w:szCs w:val="24"/>
          <w:lang w:val="az-Latn-AZ"/>
        </w:rPr>
        <w:t>mə dərəcələri, genişlənmə prosesinin sonundakı təzyiq və temperaturun təyin edilməsi</w:t>
      </w:r>
      <w:r w:rsidR="00ED47C9">
        <w:rPr>
          <w:rFonts w:ascii="Arial" w:hAnsi="Arial" w:cs="Arial"/>
          <w:sz w:val="24"/>
          <w:szCs w:val="24"/>
          <w:lang w:val="az-Latn-AZ"/>
        </w:rPr>
        <w:t>.</w:t>
      </w:r>
    </w:p>
    <w:p w:rsidR="006B15A8" w:rsidRPr="00D6704B" w:rsidRDefault="006B15A8" w:rsidP="00F40791">
      <w:pPr>
        <w:spacing w:after="0" w:line="276" w:lineRule="auto"/>
        <w:ind w:hanging="851"/>
        <w:jc w:val="both"/>
        <w:rPr>
          <w:rFonts w:ascii="Arial" w:hAnsi="Arial" w:cs="Arial"/>
          <w:sz w:val="24"/>
          <w:szCs w:val="24"/>
          <w:lang w:val="az-Latn-AZ"/>
        </w:rPr>
      </w:pPr>
      <w:r w:rsidRPr="00D6704B">
        <w:rPr>
          <w:rFonts w:ascii="Arial" w:hAnsi="Arial" w:cs="Arial"/>
          <w:sz w:val="24"/>
          <w:szCs w:val="24"/>
          <w:lang w:val="az-Latn-AZ"/>
        </w:rPr>
        <w:t xml:space="preserve">         9. Dördtaktlı və ikitaktlı dizel mühərriklərində xaricetmə prosesinin gedişi, sərbəst və məcburi xaricetmə, dördtaktlı və ikitaktlı dizel mühərriklərində xaricetmə prosesinin hesabı</w:t>
      </w:r>
      <w:r w:rsidR="00ED47C9">
        <w:rPr>
          <w:rFonts w:ascii="Arial" w:hAnsi="Arial" w:cs="Arial"/>
          <w:sz w:val="24"/>
          <w:szCs w:val="24"/>
          <w:lang w:val="az-Latn-AZ"/>
        </w:rPr>
        <w:t>.</w:t>
      </w:r>
    </w:p>
    <w:p w:rsidR="006B15A8" w:rsidRPr="00D6704B" w:rsidRDefault="006B15A8" w:rsidP="00F40791">
      <w:pPr>
        <w:spacing w:after="0" w:line="276" w:lineRule="auto"/>
        <w:ind w:hanging="993"/>
        <w:jc w:val="both"/>
        <w:rPr>
          <w:rFonts w:ascii="Arial" w:hAnsi="Arial" w:cs="Arial"/>
          <w:sz w:val="24"/>
          <w:szCs w:val="24"/>
          <w:lang w:val="az-Latn-AZ"/>
        </w:rPr>
      </w:pPr>
      <w:r w:rsidRPr="00D6704B">
        <w:rPr>
          <w:rFonts w:ascii="Arial" w:hAnsi="Arial" w:cs="Arial"/>
          <w:sz w:val="24"/>
          <w:szCs w:val="24"/>
          <w:lang w:val="az-Latn-AZ"/>
        </w:rPr>
        <w:t xml:space="preserve">         10. Dördtaktlı və ikitaktlı dizel mühərriklərində indikator diaqramının </w:t>
      </w:r>
      <w:r w:rsidRPr="00D6704B">
        <w:rPr>
          <w:rFonts w:ascii="Arial" w:hAnsi="Arial" w:cs="Arial"/>
          <w:position w:val="-6"/>
          <w:sz w:val="24"/>
          <w:szCs w:val="24"/>
          <w:lang w:val="az-Latn-AZ"/>
        </w:rPr>
        <w:object w:dxaOrig="620" w:dyaOrig="279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0.75pt;height:14.25pt" o:ole="">
            <v:imagedata r:id="rId6" o:title=""/>
          </v:shape>
          <o:OLEObject Type="Embed" ProgID="Equation.3" ShapeID="_x0000_i1025" DrawAspect="Content" ObjectID="_1681818427" r:id="rId7"/>
        </w:object>
      </w:r>
      <w:r w:rsidRPr="00D6704B">
        <w:rPr>
          <w:rFonts w:ascii="Arial" w:hAnsi="Arial" w:cs="Arial"/>
          <w:sz w:val="24"/>
          <w:szCs w:val="24"/>
          <w:lang w:val="az-Latn-AZ"/>
        </w:rPr>
        <w:t xml:space="preserve"> koordinat sistemində qurulması, indikator diaqramına görə və hesabi yolla həqiqi orta indikator təzyiqinin təyin edilməsi</w:t>
      </w:r>
      <w:r w:rsidR="00ED47C9">
        <w:rPr>
          <w:rFonts w:ascii="Arial" w:hAnsi="Arial" w:cs="Arial"/>
          <w:sz w:val="24"/>
          <w:szCs w:val="24"/>
          <w:lang w:val="az-Latn-AZ"/>
        </w:rPr>
        <w:t>.</w:t>
      </w:r>
    </w:p>
    <w:p w:rsidR="006B15A8" w:rsidRPr="00D6704B" w:rsidRDefault="006B15A8" w:rsidP="00F40791">
      <w:pPr>
        <w:spacing w:after="0" w:line="276" w:lineRule="auto"/>
        <w:ind w:hanging="993"/>
        <w:jc w:val="both"/>
        <w:rPr>
          <w:rFonts w:ascii="Arial" w:hAnsi="Arial" w:cs="Arial"/>
          <w:sz w:val="24"/>
          <w:szCs w:val="24"/>
          <w:lang w:val="az-Latn-AZ"/>
        </w:rPr>
      </w:pPr>
      <w:r w:rsidRPr="00D6704B">
        <w:rPr>
          <w:rFonts w:ascii="Arial" w:hAnsi="Arial" w:cs="Arial"/>
          <w:sz w:val="24"/>
          <w:szCs w:val="24"/>
          <w:lang w:val="az-Latn-AZ"/>
        </w:rPr>
        <w:t xml:space="preserve">         11. Mühərrikin indikator gücünün, indikator f.i.ə</w:t>
      </w:r>
      <w:r w:rsidR="00ED47C9">
        <w:rPr>
          <w:rFonts w:ascii="Arial" w:hAnsi="Arial" w:cs="Arial"/>
          <w:sz w:val="24"/>
          <w:szCs w:val="24"/>
          <w:lang w:val="az-Latn-AZ"/>
        </w:rPr>
        <w:t>.-nı</w:t>
      </w:r>
      <w:r w:rsidRPr="00D6704B">
        <w:rPr>
          <w:rFonts w:ascii="Arial" w:hAnsi="Arial" w:cs="Arial"/>
          <w:sz w:val="24"/>
          <w:szCs w:val="24"/>
          <w:lang w:val="az-Latn-AZ"/>
        </w:rPr>
        <w:t>n, xüsusi indikator yanacaq sərfinin və</w:t>
      </w:r>
      <w:r w:rsidR="00ED47C9">
        <w:rPr>
          <w:rFonts w:ascii="Arial" w:hAnsi="Arial" w:cs="Arial"/>
          <w:sz w:val="24"/>
          <w:szCs w:val="24"/>
          <w:lang w:val="az-Latn-AZ"/>
        </w:rPr>
        <w:t xml:space="preserve"> m</w:t>
      </w:r>
      <w:r w:rsidRPr="00D6704B">
        <w:rPr>
          <w:rFonts w:ascii="Arial" w:hAnsi="Arial" w:cs="Arial"/>
          <w:sz w:val="24"/>
          <w:szCs w:val="24"/>
          <w:lang w:val="az-Latn-AZ"/>
        </w:rPr>
        <w:t>exaniki itkilərin orta təzyiqinin təyin edilməsi</w:t>
      </w:r>
      <w:r w:rsidR="00ED47C9">
        <w:rPr>
          <w:rFonts w:ascii="Arial" w:hAnsi="Arial" w:cs="Arial"/>
          <w:sz w:val="24"/>
          <w:szCs w:val="24"/>
          <w:lang w:val="az-Latn-AZ"/>
        </w:rPr>
        <w:t>.</w:t>
      </w:r>
    </w:p>
    <w:p w:rsidR="006B15A8" w:rsidRPr="00D6704B" w:rsidRDefault="006B15A8" w:rsidP="00F40791">
      <w:pPr>
        <w:spacing w:after="0" w:line="276" w:lineRule="auto"/>
        <w:ind w:hanging="993"/>
        <w:jc w:val="both"/>
        <w:rPr>
          <w:rFonts w:ascii="Arial" w:hAnsi="Arial" w:cs="Arial"/>
          <w:sz w:val="24"/>
          <w:szCs w:val="24"/>
          <w:lang w:val="az-Latn-AZ"/>
        </w:rPr>
      </w:pPr>
      <w:r w:rsidRPr="00D6704B">
        <w:rPr>
          <w:rFonts w:ascii="Arial" w:hAnsi="Arial" w:cs="Arial"/>
          <w:sz w:val="24"/>
          <w:szCs w:val="24"/>
          <w:lang w:val="az-Latn-AZ"/>
        </w:rPr>
        <w:t xml:space="preserve">         12. Mühərrikin orta effektiv təzyiqinin, effektiv gücünün, effektiv və mexaniki f.i.ə</w:t>
      </w:r>
      <w:r w:rsidR="00ED47C9">
        <w:rPr>
          <w:rFonts w:ascii="Arial" w:hAnsi="Arial" w:cs="Arial"/>
          <w:sz w:val="24"/>
          <w:szCs w:val="24"/>
          <w:lang w:val="az-Latn-AZ"/>
        </w:rPr>
        <w:t>.-nı</w:t>
      </w:r>
      <w:r w:rsidRPr="00D6704B">
        <w:rPr>
          <w:rFonts w:ascii="Arial" w:hAnsi="Arial" w:cs="Arial"/>
          <w:sz w:val="24"/>
          <w:szCs w:val="24"/>
          <w:lang w:val="az-Latn-AZ"/>
        </w:rPr>
        <w:t>n, xüsusi effektiv və saatlıq yanacaq sərflərinin təyin edilməsi</w:t>
      </w:r>
      <w:r w:rsidR="00ED47C9">
        <w:rPr>
          <w:rFonts w:ascii="Arial" w:hAnsi="Arial" w:cs="Arial"/>
          <w:sz w:val="24"/>
          <w:szCs w:val="24"/>
          <w:lang w:val="az-Latn-AZ"/>
        </w:rPr>
        <w:t>.</w:t>
      </w:r>
    </w:p>
    <w:p w:rsidR="006B15A8" w:rsidRPr="00D6704B" w:rsidRDefault="006B15A8" w:rsidP="00F40791">
      <w:pPr>
        <w:spacing w:after="0" w:line="276" w:lineRule="auto"/>
        <w:ind w:hanging="992"/>
        <w:jc w:val="both"/>
        <w:rPr>
          <w:rFonts w:ascii="Arial" w:hAnsi="Arial" w:cs="Arial"/>
          <w:sz w:val="24"/>
          <w:szCs w:val="24"/>
          <w:lang w:val="az-Latn-AZ"/>
        </w:rPr>
      </w:pPr>
      <w:r w:rsidRPr="00D6704B">
        <w:rPr>
          <w:rFonts w:ascii="Arial" w:hAnsi="Arial" w:cs="Arial"/>
          <w:sz w:val="24"/>
          <w:szCs w:val="24"/>
          <w:lang w:val="az-Latn-AZ"/>
        </w:rPr>
        <w:t xml:space="preserve">         13. Mühərrikin əsas ölçülərinin porşenin orta sürətinə və </w:t>
      </w:r>
      <w:r w:rsidRPr="00D6704B">
        <w:rPr>
          <w:rFonts w:ascii="Arial" w:hAnsi="Arial" w:cs="Arial"/>
          <w:position w:val="-6"/>
          <w:sz w:val="24"/>
          <w:szCs w:val="24"/>
          <w:lang w:val="az-Latn-AZ"/>
        </w:rPr>
        <w:object w:dxaOrig="560" w:dyaOrig="279">
          <v:shape id="_x0000_i1026" type="#_x0000_t75" style="width:27.75pt;height:14.25pt" o:ole="">
            <v:imagedata r:id="rId8" o:title=""/>
          </v:shape>
          <o:OLEObject Type="Embed" ProgID="Equation.3" ShapeID="_x0000_i1026" DrawAspect="Content" ObjectID="_1681818428" r:id="rId9"/>
        </w:object>
      </w:r>
      <w:r w:rsidRPr="00D6704B">
        <w:rPr>
          <w:rFonts w:ascii="Arial" w:hAnsi="Arial" w:cs="Arial"/>
          <w:sz w:val="24"/>
          <w:szCs w:val="24"/>
          <w:lang w:val="az-Latn-AZ"/>
        </w:rPr>
        <w:t xml:space="preserve"> nisbətinə görə təyin edilməsi, mühərrikin müqayisə parametrləri və istilik balansı</w:t>
      </w:r>
      <w:r w:rsidR="00ED47C9">
        <w:rPr>
          <w:rFonts w:ascii="Arial" w:hAnsi="Arial" w:cs="Arial"/>
          <w:sz w:val="24"/>
          <w:szCs w:val="24"/>
          <w:lang w:val="az-Latn-AZ"/>
        </w:rPr>
        <w:t>.</w:t>
      </w:r>
    </w:p>
    <w:p w:rsidR="006B15A8" w:rsidRPr="00D6704B" w:rsidRDefault="006B15A8" w:rsidP="00F40791">
      <w:pPr>
        <w:spacing w:after="0" w:line="276" w:lineRule="auto"/>
        <w:ind w:hanging="992"/>
        <w:jc w:val="both"/>
        <w:rPr>
          <w:rFonts w:ascii="Arial" w:hAnsi="Arial" w:cs="Arial"/>
          <w:sz w:val="24"/>
          <w:szCs w:val="24"/>
          <w:lang w:val="az-Latn-AZ"/>
        </w:rPr>
      </w:pPr>
      <w:r w:rsidRPr="00D6704B">
        <w:rPr>
          <w:rFonts w:ascii="Arial" w:hAnsi="Arial" w:cs="Arial"/>
          <w:sz w:val="24"/>
          <w:szCs w:val="24"/>
          <w:lang w:val="az-Latn-AZ"/>
        </w:rPr>
        <w:t xml:space="preserve">          14. Porşenin getdiyi yolun, sürətinin və təcilinin təyin edilməsi, onların dirsəkli valın dönmə bucağından asılı dəyişmə </w:t>
      </w:r>
      <w:r w:rsidR="00A9234B">
        <w:rPr>
          <w:rFonts w:ascii="Arial" w:hAnsi="Arial" w:cs="Arial"/>
          <w:sz w:val="24"/>
          <w:szCs w:val="24"/>
          <w:lang w:val="az-Latn-AZ"/>
        </w:rPr>
        <w:t>qrafikləri</w:t>
      </w:r>
      <w:r w:rsidR="00ED47C9">
        <w:rPr>
          <w:rFonts w:ascii="Arial" w:hAnsi="Arial" w:cs="Arial"/>
          <w:sz w:val="24"/>
          <w:szCs w:val="24"/>
          <w:lang w:val="az-Latn-AZ"/>
        </w:rPr>
        <w:t>.</w:t>
      </w:r>
    </w:p>
    <w:p w:rsidR="006B15A8" w:rsidRPr="00D6704B" w:rsidRDefault="006B15A8" w:rsidP="00F40791">
      <w:pPr>
        <w:spacing w:after="0" w:line="276" w:lineRule="auto"/>
        <w:ind w:hanging="992"/>
        <w:jc w:val="both"/>
        <w:rPr>
          <w:rFonts w:ascii="Arial" w:hAnsi="Arial" w:cs="Arial"/>
          <w:sz w:val="24"/>
          <w:szCs w:val="24"/>
          <w:lang w:val="az-Latn-AZ"/>
        </w:rPr>
      </w:pPr>
      <w:r w:rsidRPr="00D6704B">
        <w:rPr>
          <w:rFonts w:ascii="Arial" w:hAnsi="Arial" w:cs="Arial"/>
          <w:sz w:val="24"/>
          <w:szCs w:val="24"/>
          <w:lang w:val="az-Latn-AZ"/>
        </w:rPr>
        <w:t xml:space="preserve">          15. Dördtaktlı və ikitaktlı dizel mühərriklərinin indikator diaqramlarının Briks üsulu ilə açılması, qazların təzyiq qüvvəsinin təyin edilməsi</w:t>
      </w:r>
      <w:r w:rsidR="00ED47C9">
        <w:rPr>
          <w:rFonts w:ascii="Arial" w:hAnsi="Arial" w:cs="Arial"/>
          <w:sz w:val="24"/>
          <w:szCs w:val="24"/>
          <w:lang w:val="az-Latn-AZ"/>
        </w:rPr>
        <w:t>.</w:t>
      </w:r>
    </w:p>
    <w:p w:rsidR="006B15A8" w:rsidRPr="00D6704B" w:rsidRDefault="006B15A8" w:rsidP="00F40791">
      <w:pPr>
        <w:spacing w:after="0" w:line="276" w:lineRule="auto"/>
        <w:ind w:hanging="992"/>
        <w:jc w:val="both"/>
        <w:rPr>
          <w:rFonts w:ascii="Arial" w:hAnsi="Arial" w:cs="Arial"/>
          <w:sz w:val="24"/>
          <w:szCs w:val="24"/>
          <w:lang w:val="az-Latn-AZ"/>
        </w:rPr>
      </w:pPr>
      <w:r w:rsidRPr="00D6704B">
        <w:rPr>
          <w:rFonts w:ascii="Arial" w:hAnsi="Arial" w:cs="Arial"/>
          <w:sz w:val="24"/>
          <w:szCs w:val="24"/>
          <w:lang w:val="az-Latn-AZ"/>
        </w:rPr>
        <w:t xml:space="preserve">          16. Dirsək-şatun mexanizmində irəliləmə və fırlanma hərəkəti edən hissələrin kütlələrinin təyin edilməsi</w:t>
      </w:r>
      <w:r w:rsidR="00ED47C9">
        <w:rPr>
          <w:rFonts w:ascii="Arial" w:hAnsi="Arial" w:cs="Arial"/>
          <w:sz w:val="24"/>
          <w:szCs w:val="24"/>
          <w:lang w:val="az-Latn-AZ"/>
        </w:rPr>
        <w:t>.</w:t>
      </w:r>
    </w:p>
    <w:p w:rsidR="006B15A8" w:rsidRPr="00D6704B" w:rsidRDefault="006B15A8" w:rsidP="00F40791">
      <w:pPr>
        <w:spacing w:after="0" w:line="276" w:lineRule="auto"/>
        <w:ind w:hanging="992"/>
        <w:jc w:val="both"/>
        <w:rPr>
          <w:rFonts w:ascii="Arial" w:hAnsi="Arial" w:cs="Arial"/>
          <w:sz w:val="24"/>
          <w:szCs w:val="24"/>
          <w:lang w:val="az-Latn-AZ"/>
        </w:rPr>
      </w:pPr>
      <w:r w:rsidRPr="00D6704B">
        <w:rPr>
          <w:rFonts w:ascii="Arial" w:hAnsi="Arial" w:cs="Arial"/>
          <w:sz w:val="24"/>
          <w:szCs w:val="24"/>
          <w:lang w:val="az-Latn-AZ"/>
        </w:rPr>
        <w:t xml:space="preserve">          17. İrəliləmə hərəkəti edən hissələrin ətalət qüvvəsinin analitik və qrafiki üsullarla təyin edilmə</w:t>
      </w:r>
      <w:r w:rsidR="00A9234B">
        <w:rPr>
          <w:rFonts w:ascii="Arial" w:hAnsi="Arial" w:cs="Arial"/>
          <w:sz w:val="24"/>
          <w:szCs w:val="24"/>
          <w:lang w:val="az-Latn-AZ"/>
        </w:rPr>
        <w:t>si,</w:t>
      </w:r>
      <w:r w:rsidRPr="00D6704B">
        <w:rPr>
          <w:rFonts w:ascii="Arial" w:hAnsi="Arial" w:cs="Arial"/>
          <w:sz w:val="24"/>
          <w:szCs w:val="24"/>
          <w:lang w:val="az-Latn-AZ"/>
        </w:rPr>
        <w:t xml:space="preserve"> onun dirsəkli valın dönmə bucağından asılı dəyişmə </w:t>
      </w:r>
      <w:r w:rsidR="00A9234B">
        <w:rPr>
          <w:rFonts w:ascii="Arial" w:hAnsi="Arial" w:cs="Arial"/>
          <w:sz w:val="24"/>
          <w:szCs w:val="24"/>
          <w:lang w:val="az-Latn-AZ"/>
        </w:rPr>
        <w:t>qrafikləri</w:t>
      </w:r>
      <w:r w:rsidR="00ED47C9">
        <w:rPr>
          <w:rFonts w:ascii="Arial" w:hAnsi="Arial" w:cs="Arial"/>
          <w:sz w:val="24"/>
          <w:szCs w:val="24"/>
          <w:lang w:val="az-Latn-AZ"/>
        </w:rPr>
        <w:t>.</w:t>
      </w:r>
    </w:p>
    <w:p w:rsidR="006B15A8" w:rsidRPr="00D6704B" w:rsidRDefault="006B15A8" w:rsidP="00F40791">
      <w:pPr>
        <w:spacing w:after="0" w:line="276" w:lineRule="auto"/>
        <w:ind w:hanging="992"/>
        <w:jc w:val="both"/>
        <w:rPr>
          <w:rFonts w:ascii="Arial" w:hAnsi="Arial" w:cs="Arial"/>
          <w:sz w:val="24"/>
          <w:szCs w:val="24"/>
          <w:lang w:val="az-Latn-AZ"/>
        </w:rPr>
      </w:pPr>
      <w:r w:rsidRPr="00D6704B">
        <w:rPr>
          <w:rFonts w:ascii="Arial" w:hAnsi="Arial" w:cs="Arial"/>
          <w:sz w:val="24"/>
          <w:szCs w:val="24"/>
          <w:lang w:val="az-Latn-AZ"/>
        </w:rPr>
        <w:t xml:space="preserve">          18. Tronklu, dördtaktlı və kreyskoplu, ikitaktlı mühərrikdə cəm (hərəkətverici) qüvvənin təyin edilməsi və onun qrafiki</w:t>
      </w:r>
      <w:r w:rsidR="00ED47C9">
        <w:rPr>
          <w:rFonts w:ascii="Arial" w:hAnsi="Arial" w:cs="Arial"/>
          <w:sz w:val="24"/>
          <w:szCs w:val="24"/>
          <w:lang w:val="az-Latn-AZ"/>
        </w:rPr>
        <w:t>.</w:t>
      </w:r>
    </w:p>
    <w:p w:rsidR="006B15A8" w:rsidRPr="00D6704B" w:rsidRDefault="006B15A8" w:rsidP="00F40791">
      <w:pPr>
        <w:spacing w:after="0" w:line="276" w:lineRule="auto"/>
        <w:ind w:hanging="992"/>
        <w:jc w:val="both"/>
        <w:rPr>
          <w:rFonts w:ascii="Arial" w:hAnsi="Arial" w:cs="Arial"/>
          <w:sz w:val="24"/>
          <w:szCs w:val="24"/>
          <w:lang w:val="az-Latn-AZ"/>
        </w:rPr>
      </w:pPr>
      <w:r w:rsidRPr="00D6704B">
        <w:rPr>
          <w:rFonts w:ascii="Arial" w:hAnsi="Arial" w:cs="Arial"/>
          <w:sz w:val="24"/>
          <w:szCs w:val="24"/>
          <w:lang w:val="az-Latn-AZ"/>
        </w:rPr>
        <w:lastRenderedPageBreak/>
        <w:t xml:space="preserve">          19. Tronklu, dördtaktlı və kreyskoplu, ikitaktlı mühərrikdə normal qüvvənin təyin edilməsi və onun qrafiki</w:t>
      </w:r>
      <w:r w:rsidR="00ED47C9">
        <w:rPr>
          <w:rFonts w:ascii="Arial" w:hAnsi="Arial" w:cs="Arial"/>
          <w:sz w:val="24"/>
          <w:szCs w:val="24"/>
          <w:lang w:val="az-Latn-AZ"/>
        </w:rPr>
        <w:t>.</w:t>
      </w:r>
    </w:p>
    <w:p w:rsidR="006B15A8" w:rsidRPr="00D6704B" w:rsidRDefault="006B15A8" w:rsidP="00F40791">
      <w:pPr>
        <w:spacing w:after="0" w:line="276" w:lineRule="auto"/>
        <w:ind w:hanging="992"/>
        <w:jc w:val="both"/>
        <w:rPr>
          <w:rFonts w:ascii="Arial" w:hAnsi="Arial" w:cs="Arial"/>
          <w:sz w:val="24"/>
          <w:szCs w:val="24"/>
          <w:lang w:val="az-Latn-AZ"/>
        </w:rPr>
      </w:pPr>
      <w:r w:rsidRPr="00D6704B">
        <w:rPr>
          <w:rFonts w:ascii="Arial" w:hAnsi="Arial" w:cs="Arial"/>
          <w:sz w:val="24"/>
          <w:szCs w:val="24"/>
          <w:lang w:val="az-Latn-AZ"/>
        </w:rPr>
        <w:t xml:space="preserve">          20. Tronklu, dördtaktlı və kreyskoplu, ikitaktlı mühərrikdə şatun boynunda təsir edən radial və toxunan qüvvənin təyin edilməsi və onların qrafiki</w:t>
      </w:r>
      <w:r w:rsidR="00ED47C9">
        <w:rPr>
          <w:rFonts w:ascii="Arial" w:hAnsi="Arial" w:cs="Arial"/>
          <w:sz w:val="24"/>
          <w:szCs w:val="24"/>
          <w:lang w:val="az-Latn-AZ"/>
        </w:rPr>
        <w:t>.</w:t>
      </w:r>
    </w:p>
    <w:p w:rsidR="006B15A8" w:rsidRPr="00D6704B" w:rsidRDefault="006B15A8" w:rsidP="00F40791">
      <w:pPr>
        <w:spacing w:after="0" w:line="276" w:lineRule="auto"/>
        <w:ind w:hanging="992"/>
        <w:jc w:val="both"/>
        <w:rPr>
          <w:rFonts w:ascii="Arial" w:hAnsi="Arial" w:cs="Arial"/>
          <w:sz w:val="24"/>
          <w:szCs w:val="24"/>
          <w:lang w:val="az-Latn-AZ"/>
        </w:rPr>
      </w:pPr>
      <w:r w:rsidRPr="00D6704B">
        <w:rPr>
          <w:rFonts w:ascii="Arial" w:hAnsi="Arial" w:cs="Arial"/>
          <w:sz w:val="24"/>
          <w:szCs w:val="24"/>
          <w:lang w:val="az-Latn-AZ"/>
        </w:rPr>
        <w:t xml:space="preserve">          21. Dirsək şatun mexanizmində təsir edən burucu və aşırıcı momentlər, bir silindr üçün burucu momentin təyin edilməsi və onun qrafiki</w:t>
      </w:r>
      <w:r w:rsidR="00ED47C9">
        <w:rPr>
          <w:rFonts w:ascii="Arial" w:hAnsi="Arial" w:cs="Arial"/>
          <w:sz w:val="24"/>
          <w:szCs w:val="24"/>
          <w:lang w:val="az-Latn-AZ"/>
        </w:rPr>
        <w:t>.</w:t>
      </w:r>
    </w:p>
    <w:p w:rsidR="00632CE0" w:rsidRDefault="00A9234B" w:rsidP="00F40791">
      <w:pPr>
        <w:spacing w:after="0" w:line="276" w:lineRule="auto"/>
        <w:ind w:hanging="992"/>
        <w:jc w:val="both"/>
        <w:rPr>
          <w:rFonts w:ascii="Arial" w:hAnsi="Arial" w:cs="Arial"/>
          <w:sz w:val="24"/>
          <w:szCs w:val="24"/>
          <w:lang w:val="az-Latn-AZ"/>
        </w:rPr>
      </w:pPr>
      <w:r>
        <w:rPr>
          <w:rFonts w:ascii="Arial" w:hAnsi="Arial" w:cs="Arial"/>
          <w:sz w:val="24"/>
          <w:szCs w:val="24"/>
          <w:lang w:val="az-Latn-AZ"/>
        </w:rPr>
        <w:t xml:space="preserve">          22. Çox</w:t>
      </w:r>
      <w:r w:rsidR="006B15A8" w:rsidRPr="00D6704B">
        <w:rPr>
          <w:rFonts w:ascii="Arial" w:hAnsi="Arial" w:cs="Arial"/>
          <w:sz w:val="24"/>
          <w:szCs w:val="24"/>
          <w:lang w:val="az-Latn-AZ"/>
        </w:rPr>
        <w:t>silindirli mühərriklərdə cəm burucu momentin analitik və qrafiki üsulla təyin edilməsi</w:t>
      </w:r>
      <w:r w:rsidR="00ED47C9">
        <w:rPr>
          <w:rFonts w:ascii="Arial" w:hAnsi="Arial" w:cs="Arial"/>
          <w:sz w:val="24"/>
          <w:szCs w:val="24"/>
          <w:lang w:val="az-Latn-AZ"/>
        </w:rPr>
        <w:t>.</w:t>
      </w:r>
    </w:p>
    <w:p w:rsidR="006B15A8" w:rsidRPr="00D6704B" w:rsidRDefault="00632CE0" w:rsidP="00F40791">
      <w:pPr>
        <w:spacing w:after="0" w:line="276" w:lineRule="auto"/>
        <w:ind w:hanging="992"/>
        <w:jc w:val="both"/>
        <w:rPr>
          <w:rFonts w:ascii="Arial" w:hAnsi="Arial" w:cs="Arial"/>
          <w:sz w:val="24"/>
          <w:szCs w:val="24"/>
          <w:lang w:val="az-Latn-AZ"/>
        </w:rPr>
      </w:pPr>
      <w:r>
        <w:rPr>
          <w:rFonts w:ascii="Arial" w:hAnsi="Arial" w:cs="Arial"/>
          <w:sz w:val="24"/>
          <w:szCs w:val="24"/>
          <w:lang w:val="az-Latn-AZ"/>
        </w:rPr>
        <w:t xml:space="preserve">          </w:t>
      </w:r>
      <w:r w:rsidR="00C00FF0">
        <w:rPr>
          <w:rFonts w:ascii="Arial" w:hAnsi="Arial" w:cs="Arial"/>
          <w:sz w:val="24"/>
          <w:szCs w:val="24"/>
          <w:lang w:val="az-Latn-AZ"/>
        </w:rPr>
        <w:t>23</w:t>
      </w:r>
      <w:r w:rsidR="006B15A8" w:rsidRPr="00D6704B">
        <w:rPr>
          <w:rFonts w:ascii="Arial" w:hAnsi="Arial" w:cs="Arial"/>
          <w:sz w:val="24"/>
          <w:szCs w:val="24"/>
          <w:lang w:val="az-Latn-AZ"/>
        </w:rPr>
        <w:t>. Tarazlaşmayan qüvvə və momentlər, müvazinətləşdirmə şərtləri və üsulları</w:t>
      </w:r>
      <w:r w:rsidR="00ED47C9">
        <w:rPr>
          <w:rFonts w:ascii="Arial" w:hAnsi="Arial" w:cs="Arial"/>
          <w:sz w:val="24"/>
          <w:szCs w:val="24"/>
          <w:lang w:val="az-Latn-AZ"/>
        </w:rPr>
        <w:t>.</w:t>
      </w:r>
    </w:p>
    <w:p w:rsidR="006B15A8" w:rsidRPr="00D6704B" w:rsidRDefault="00C00FF0" w:rsidP="00F40791">
      <w:pPr>
        <w:spacing w:after="0" w:line="276" w:lineRule="auto"/>
        <w:ind w:hanging="992"/>
        <w:jc w:val="both"/>
        <w:rPr>
          <w:rFonts w:ascii="Arial" w:hAnsi="Arial" w:cs="Arial"/>
          <w:sz w:val="24"/>
          <w:szCs w:val="24"/>
          <w:lang w:val="az-Latn-AZ"/>
        </w:rPr>
      </w:pPr>
      <w:r>
        <w:rPr>
          <w:rFonts w:ascii="Arial" w:hAnsi="Arial" w:cs="Arial"/>
          <w:sz w:val="24"/>
          <w:szCs w:val="24"/>
          <w:lang w:val="az-Latn-AZ"/>
        </w:rPr>
        <w:t xml:space="preserve">          24</w:t>
      </w:r>
      <w:r w:rsidR="006B15A8" w:rsidRPr="00D6704B">
        <w:rPr>
          <w:rFonts w:ascii="Arial" w:hAnsi="Arial" w:cs="Arial"/>
          <w:sz w:val="24"/>
          <w:szCs w:val="24"/>
          <w:lang w:val="az-Latn-AZ"/>
        </w:rPr>
        <w:t>. Birsilindrli mühərrikin müvazinətləşdirilməsi şərtləri, I, II tərtib ətalət qüvvələrinin və  mərkədənqaçma qüvvəsinin müvazinətləşdirilməsi</w:t>
      </w:r>
      <w:r w:rsidR="00ED47C9">
        <w:rPr>
          <w:rFonts w:ascii="Arial" w:hAnsi="Arial" w:cs="Arial"/>
          <w:sz w:val="24"/>
          <w:szCs w:val="24"/>
          <w:lang w:val="az-Latn-AZ"/>
        </w:rPr>
        <w:t>.</w:t>
      </w:r>
    </w:p>
    <w:p w:rsidR="007B3CF9" w:rsidRDefault="00632CE0" w:rsidP="007B3CF9">
      <w:pPr>
        <w:spacing w:after="0" w:line="276" w:lineRule="auto"/>
        <w:ind w:hanging="992"/>
        <w:jc w:val="both"/>
        <w:rPr>
          <w:rFonts w:ascii="Arial" w:hAnsi="Arial" w:cs="Arial"/>
          <w:sz w:val="24"/>
          <w:szCs w:val="24"/>
          <w:lang w:val="az-Latn-AZ"/>
        </w:rPr>
      </w:pPr>
      <w:r>
        <w:rPr>
          <w:rFonts w:ascii="Arial" w:hAnsi="Arial" w:cs="Arial"/>
          <w:sz w:val="24"/>
          <w:szCs w:val="24"/>
          <w:lang w:val="az-Latn-AZ"/>
        </w:rPr>
        <w:t xml:space="preserve">       </w:t>
      </w:r>
      <w:r w:rsidR="006D4338">
        <w:rPr>
          <w:rFonts w:ascii="Arial" w:hAnsi="Arial" w:cs="Arial"/>
          <w:sz w:val="24"/>
          <w:szCs w:val="24"/>
          <w:lang w:val="az-Latn-AZ"/>
        </w:rPr>
        <w:t xml:space="preserve">  </w:t>
      </w:r>
      <w:r>
        <w:rPr>
          <w:rFonts w:ascii="Arial" w:hAnsi="Arial" w:cs="Arial"/>
          <w:sz w:val="24"/>
          <w:szCs w:val="24"/>
          <w:lang w:val="az-Latn-AZ"/>
        </w:rPr>
        <w:t xml:space="preserve"> </w:t>
      </w:r>
      <w:r w:rsidR="00C00FF0">
        <w:rPr>
          <w:rFonts w:ascii="Arial" w:hAnsi="Arial" w:cs="Arial"/>
          <w:sz w:val="24"/>
          <w:szCs w:val="24"/>
          <w:lang w:val="az-Latn-AZ"/>
        </w:rPr>
        <w:t>25</w:t>
      </w:r>
      <w:r w:rsidR="006B15A8" w:rsidRPr="00D6704B">
        <w:rPr>
          <w:rFonts w:ascii="Arial" w:hAnsi="Arial" w:cs="Arial"/>
          <w:sz w:val="24"/>
          <w:szCs w:val="24"/>
          <w:lang w:val="az-Latn-AZ"/>
        </w:rPr>
        <w:t>. İkisilindrli mühərriklərin müvazinətləşdirilməsi</w:t>
      </w:r>
      <w:r w:rsidR="007B3CF9">
        <w:rPr>
          <w:rFonts w:ascii="Arial" w:hAnsi="Arial" w:cs="Arial"/>
          <w:sz w:val="24"/>
          <w:szCs w:val="24"/>
          <w:lang w:val="az-Latn-AZ"/>
        </w:rPr>
        <w:t>.</w:t>
      </w:r>
    </w:p>
    <w:p w:rsidR="00036B0A" w:rsidRDefault="007B3CF9" w:rsidP="007B3CF9">
      <w:pPr>
        <w:spacing w:after="0" w:line="276" w:lineRule="auto"/>
        <w:ind w:hanging="992"/>
        <w:jc w:val="both"/>
        <w:rPr>
          <w:rFonts w:ascii="Arial" w:hAnsi="Arial" w:cs="Arial"/>
          <w:sz w:val="24"/>
          <w:szCs w:val="24"/>
          <w:lang w:val="az-Latn-AZ"/>
        </w:rPr>
      </w:pPr>
      <w:r>
        <w:rPr>
          <w:rFonts w:ascii="Arial" w:hAnsi="Arial" w:cs="Arial"/>
          <w:sz w:val="24"/>
          <w:szCs w:val="24"/>
          <w:lang w:val="az-Latn-AZ"/>
        </w:rPr>
        <w:t xml:space="preserve">          </w:t>
      </w:r>
      <w:r w:rsidR="00C00FF0">
        <w:rPr>
          <w:rFonts w:ascii="Arial" w:hAnsi="Arial" w:cs="Arial"/>
          <w:sz w:val="24"/>
          <w:szCs w:val="24"/>
          <w:lang w:val="az-Latn-AZ"/>
        </w:rPr>
        <w:t>26</w:t>
      </w:r>
      <w:r w:rsidR="006B15A8" w:rsidRPr="00D6704B">
        <w:rPr>
          <w:rFonts w:ascii="Arial" w:hAnsi="Arial" w:cs="Arial"/>
          <w:sz w:val="24"/>
          <w:szCs w:val="24"/>
          <w:lang w:val="az-Latn-AZ"/>
        </w:rPr>
        <w:t>. Dörd silindrli, bir sıralı dördtaktlı mühərriklərin müvazinətləşdirilməsi</w:t>
      </w:r>
      <w:r w:rsidR="00ED47C9">
        <w:rPr>
          <w:rFonts w:ascii="Arial" w:hAnsi="Arial" w:cs="Arial"/>
          <w:sz w:val="24"/>
          <w:szCs w:val="24"/>
          <w:lang w:val="az-Latn-AZ"/>
        </w:rPr>
        <w:t>.</w:t>
      </w:r>
    </w:p>
    <w:p w:rsidR="007B3CF9" w:rsidRDefault="00036B0A" w:rsidP="007B3CF9">
      <w:pPr>
        <w:spacing w:after="0" w:line="276" w:lineRule="auto"/>
        <w:ind w:hanging="992"/>
        <w:jc w:val="both"/>
        <w:rPr>
          <w:rFonts w:ascii="Arial" w:hAnsi="Arial" w:cs="Arial"/>
          <w:sz w:val="24"/>
          <w:szCs w:val="24"/>
          <w:lang w:val="az-Latn-AZ"/>
        </w:rPr>
      </w:pPr>
      <w:r>
        <w:rPr>
          <w:rFonts w:ascii="Arial" w:hAnsi="Arial" w:cs="Arial"/>
          <w:sz w:val="24"/>
          <w:szCs w:val="24"/>
          <w:lang w:val="az-Latn-AZ"/>
        </w:rPr>
        <w:t xml:space="preserve">        </w:t>
      </w:r>
      <w:r w:rsidR="006D4338">
        <w:rPr>
          <w:rFonts w:ascii="Arial" w:hAnsi="Arial" w:cs="Arial"/>
          <w:sz w:val="24"/>
          <w:szCs w:val="24"/>
          <w:lang w:val="az-Latn-AZ"/>
        </w:rPr>
        <w:t xml:space="preserve"> </w:t>
      </w:r>
      <w:r>
        <w:rPr>
          <w:rFonts w:ascii="Arial" w:hAnsi="Arial" w:cs="Arial"/>
          <w:sz w:val="24"/>
          <w:szCs w:val="24"/>
          <w:lang w:val="az-Latn-AZ"/>
        </w:rPr>
        <w:t xml:space="preserve"> </w:t>
      </w:r>
      <w:r w:rsidR="00C00FF0">
        <w:rPr>
          <w:rFonts w:ascii="Arial" w:hAnsi="Arial" w:cs="Arial"/>
          <w:sz w:val="24"/>
          <w:szCs w:val="24"/>
          <w:lang w:val="az-Latn-AZ"/>
        </w:rPr>
        <w:t>27</w:t>
      </w:r>
      <w:r w:rsidR="006B15A8" w:rsidRPr="00D6704B">
        <w:rPr>
          <w:rFonts w:ascii="Arial" w:hAnsi="Arial" w:cs="Arial"/>
          <w:sz w:val="24"/>
          <w:szCs w:val="24"/>
          <w:lang w:val="az-Latn-AZ"/>
        </w:rPr>
        <w:t>. Dirsəkli valda yaranan burulma rəqsləri, kritik dövrlər sayı və</w:t>
      </w:r>
      <w:r w:rsidR="00A9234B">
        <w:rPr>
          <w:rFonts w:ascii="Arial" w:hAnsi="Arial" w:cs="Arial"/>
          <w:sz w:val="24"/>
          <w:szCs w:val="24"/>
          <w:lang w:val="az-Latn-AZ"/>
        </w:rPr>
        <w:t xml:space="preserve"> qadağan zonaları, rez</w:t>
      </w:r>
      <w:r w:rsidR="006B15A8" w:rsidRPr="00D6704B">
        <w:rPr>
          <w:rFonts w:ascii="Arial" w:hAnsi="Arial" w:cs="Arial"/>
          <w:sz w:val="24"/>
          <w:szCs w:val="24"/>
          <w:lang w:val="az-Latn-AZ"/>
        </w:rPr>
        <w:t>onans və burulma rəqslərinin azaldılması yolları, dempferlər</w:t>
      </w:r>
    </w:p>
    <w:p w:rsidR="007B3CF9" w:rsidRDefault="007B3CF9" w:rsidP="007B3CF9">
      <w:pPr>
        <w:spacing w:after="0" w:line="276" w:lineRule="auto"/>
        <w:ind w:hanging="992"/>
        <w:jc w:val="both"/>
        <w:rPr>
          <w:rFonts w:ascii="Arial" w:hAnsi="Arial" w:cs="Arial"/>
          <w:sz w:val="24"/>
          <w:szCs w:val="24"/>
          <w:lang w:val="az-Latn-AZ"/>
        </w:rPr>
      </w:pPr>
      <w:r>
        <w:rPr>
          <w:rFonts w:ascii="Arial" w:hAnsi="Arial" w:cs="Arial"/>
          <w:sz w:val="24"/>
          <w:szCs w:val="24"/>
          <w:lang w:val="az-Latn-AZ"/>
        </w:rPr>
        <w:t xml:space="preserve">          </w:t>
      </w:r>
      <w:r w:rsidR="00C00FF0">
        <w:rPr>
          <w:rFonts w:ascii="Arial" w:hAnsi="Arial" w:cs="Arial"/>
          <w:sz w:val="24"/>
          <w:szCs w:val="24"/>
          <w:lang w:val="az-Latn-AZ"/>
        </w:rPr>
        <w:t>28</w:t>
      </w:r>
      <w:r w:rsidR="006B15A8" w:rsidRPr="00D6704B">
        <w:rPr>
          <w:rFonts w:ascii="Arial" w:hAnsi="Arial" w:cs="Arial"/>
          <w:sz w:val="24"/>
          <w:szCs w:val="24"/>
          <w:lang w:val="az-Latn-AZ"/>
        </w:rPr>
        <w:t>. Gəmi qazanlarında istifadə olunan suların təyinatı</w:t>
      </w:r>
      <w:r w:rsidR="00ED47C9">
        <w:rPr>
          <w:rFonts w:ascii="Arial" w:hAnsi="Arial" w:cs="Arial"/>
          <w:sz w:val="24"/>
          <w:szCs w:val="24"/>
          <w:lang w:val="az-Latn-AZ"/>
        </w:rPr>
        <w:t>.</w:t>
      </w:r>
    </w:p>
    <w:p w:rsidR="006B15A8" w:rsidRPr="00036B0A" w:rsidRDefault="007B3CF9" w:rsidP="007B3CF9">
      <w:pPr>
        <w:spacing w:after="0" w:line="276" w:lineRule="auto"/>
        <w:ind w:hanging="992"/>
        <w:jc w:val="both"/>
        <w:rPr>
          <w:rFonts w:ascii="Arial" w:hAnsi="Arial" w:cs="Arial"/>
          <w:sz w:val="24"/>
          <w:szCs w:val="24"/>
          <w:lang w:val="az-Latn-AZ"/>
        </w:rPr>
      </w:pPr>
      <w:r>
        <w:rPr>
          <w:rFonts w:ascii="Arial" w:hAnsi="Arial" w:cs="Arial"/>
          <w:sz w:val="24"/>
          <w:szCs w:val="24"/>
          <w:lang w:val="az-Latn-AZ"/>
        </w:rPr>
        <w:t xml:space="preserve">          </w:t>
      </w:r>
      <w:r w:rsidR="00C00FF0">
        <w:rPr>
          <w:rFonts w:ascii="Arial" w:hAnsi="Arial" w:cs="Arial"/>
          <w:sz w:val="24"/>
          <w:szCs w:val="24"/>
          <w:lang w:val="az-Latn-AZ"/>
        </w:rPr>
        <w:t>29</w:t>
      </w:r>
      <w:r w:rsidR="00036B0A">
        <w:rPr>
          <w:rFonts w:ascii="Arial" w:hAnsi="Arial" w:cs="Arial"/>
          <w:sz w:val="24"/>
          <w:szCs w:val="24"/>
          <w:lang w:val="az-Latn-AZ"/>
        </w:rPr>
        <w:t xml:space="preserve">. </w:t>
      </w:r>
      <w:r w:rsidR="006B15A8" w:rsidRPr="00036B0A">
        <w:rPr>
          <w:rFonts w:ascii="Arial" w:hAnsi="Arial" w:cs="Arial"/>
          <w:sz w:val="24"/>
          <w:szCs w:val="24"/>
          <w:lang w:val="az-Latn-AZ"/>
        </w:rPr>
        <w:t>Gəmilərdə istifadə olunan sular</w:t>
      </w:r>
      <w:r w:rsidR="00ED47C9">
        <w:rPr>
          <w:rFonts w:ascii="Arial" w:hAnsi="Arial" w:cs="Arial"/>
          <w:sz w:val="24"/>
          <w:szCs w:val="24"/>
          <w:lang w:val="az-Latn-AZ"/>
        </w:rPr>
        <w:t>.</w:t>
      </w:r>
    </w:p>
    <w:p w:rsidR="006B15A8" w:rsidRPr="00C00FF0" w:rsidRDefault="006B15A8" w:rsidP="00F40791">
      <w:pPr>
        <w:pStyle w:val="a3"/>
        <w:numPr>
          <w:ilvl w:val="0"/>
          <w:numId w:val="14"/>
        </w:numPr>
        <w:spacing w:after="0" w:line="276" w:lineRule="auto"/>
        <w:ind w:left="0"/>
        <w:jc w:val="both"/>
        <w:rPr>
          <w:rFonts w:ascii="Arial" w:hAnsi="Arial" w:cs="Arial"/>
          <w:sz w:val="24"/>
          <w:szCs w:val="24"/>
          <w:lang w:val="az-Latn-AZ"/>
        </w:rPr>
      </w:pPr>
      <w:r w:rsidRPr="00C00FF0">
        <w:rPr>
          <w:rFonts w:ascii="Arial" w:hAnsi="Arial" w:cs="Arial"/>
          <w:sz w:val="24"/>
          <w:szCs w:val="24"/>
          <w:lang w:val="az-Latn-AZ"/>
        </w:rPr>
        <w:t>Energetik qurğularında istifadə olunan yanacaqlar</w:t>
      </w:r>
      <w:r w:rsidR="00C00FF0" w:rsidRPr="00C00FF0">
        <w:rPr>
          <w:rFonts w:ascii="Arial" w:hAnsi="Arial" w:cs="Arial"/>
          <w:sz w:val="24"/>
          <w:szCs w:val="24"/>
          <w:lang w:val="az-Latn-AZ"/>
        </w:rPr>
        <w:t xml:space="preserve"> və onların</w:t>
      </w:r>
      <w:r w:rsidRPr="00C00FF0">
        <w:rPr>
          <w:rFonts w:ascii="Arial" w:hAnsi="Arial" w:cs="Arial"/>
          <w:sz w:val="24"/>
          <w:szCs w:val="24"/>
          <w:lang w:val="az-Latn-AZ"/>
        </w:rPr>
        <w:t xml:space="preserve"> əsas fiziki – kimyəvi xassələri</w:t>
      </w:r>
      <w:r w:rsidR="00ED47C9" w:rsidRPr="00C00FF0">
        <w:rPr>
          <w:rFonts w:ascii="Arial" w:hAnsi="Arial" w:cs="Arial"/>
          <w:sz w:val="24"/>
          <w:szCs w:val="24"/>
          <w:lang w:val="az-Latn-AZ"/>
        </w:rPr>
        <w:t>.</w:t>
      </w:r>
    </w:p>
    <w:p w:rsidR="006B15A8" w:rsidRPr="00C00FF0" w:rsidRDefault="006B15A8" w:rsidP="00F40791">
      <w:pPr>
        <w:pStyle w:val="a3"/>
        <w:numPr>
          <w:ilvl w:val="0"/>
          <w:numId w:val="14"/>
        </w:numPr>
        <w:spacing w:after="0" w:line="276" w:lineRule="auto"/>
        <w:ind w:left="0"/>
        <w:jc w:val="both"/>
        <w:rPr>
          <w:rFonts w:ascii="Arial" w:hAnsi="Arial" w:cs="Arial"/>
          <w:sz w:val="24"/>
          <w:szCs w:val="24"/>
          <w:lang w:val="az-Latn-AZ"/>
        </w:rPr>
      </w:pPr>
      <w:r w:rsidRPr="00C00FF0">
        <w:rPr>
          <w:rFonts w:ascii="Arial" w:hAnsi="Arial" w:cs="Arial"/>
          <w:sz w:val="24"/>
          <w:szCs w:val="24"/>
          <w:lang w:val="az-Latn-AZ"/>
        </w:rPr>
        <w:t>Yanacağın gəmiyə qəbulu zamanı görülən işlər</w:t>
      </w:r>
      <w:r w:rsidR="00ED47C9" w:rsidRPr="00C00FF0">
        <w:rPr>
          <w:rFonts w:ascii="Arial" w:hAnsi="Arial" w:cs="Arial"/>
          <w:sz w:val="24"/>
          <w:szCs w:val="24"/>
          <w:lang w:val="az-Latn-AZ"/>
        </w:rPr>
        <w:t>.</w:t>
      </w:r>
    </w:p>
    <w:p w:rsidR="007B3CF9" w:rsidRDefault="006B15A8" w:rsidP="00145E60">
      <w:pPr>
        <w:pStyle w:val="a3"/>
        <w:numPr>
          <w:ilvl w:val="0"/>
          <w:numId w:val="14"/>
        </w:numPr>
        <w:spacing w:after="0" w:line="276" w:lineRule="auto"/>
        <w:ind w:left="-426" w:firstLine="0"/>
        <w:jc w:val="both"/>
        <w:rPr>
          <w:rFonts w:ascii="Arial" w:hAnsi="Arial" w:cs="Arial"/>
          <w:sz w:val="24"/>
          <w:szCs w:val="24"/>
          <w:lang w:val="az-Latn-AZ"/>
        </w:rPr>
      </w:pPr>
      <w:r w:rsidRPr="00D6704B">
        <w:rPr>
          <w:rFonts w:ascii="Arial" w:hAnsi="Arial" w:cs="Arial"/>
          <w:sz w:val="24"/>
          <w:szCs w:val="24"/>
          <w:lang w:val="az-Latn-AZ"/>
        </w:rPr>
        <w:t>Yanacağın çökdürülməsi və separasiyası</w:t>
      </w:r>
      <w:r w:rsidR="00ED47C9">
        <w:rPr>
          <w:rFonts w:ascii="Arial" w:hAnsi="Arial" w:cs="Arial"/>
          <w:sz w:val="24"/>
          <w:szCs w:val="24"/>
          <w:lang w:val="az-Latn-AZ"/>
        </w:rPr>
        <w:t>.</w:t>
      </w:r>
    </w:p>
    <w:p w:rsidR="007B3CF9" w:rsidRDefault="006B15A8" w:rsidP="007B3CF9">
      <w:pPr>
        <w:pStyle w:val="a3"/>
        <w:numPr>
          <w:ilvl w:val="0"/>
          <w:numId w:val="14"/>
        </w:numPr>
        <w:spacing w:after="0" w:line="276" w:lineRule="auto"/>
        <w:ind w:left="-426" w:firstLine="0"/>
        <w:jc w:val="both"/>
        <w:rPr>
          <w:rFonts w:ascii="Arial" w:hAnsi="Arial" w:cs="Arial"/>
          <w:sz w:val="24"/>
          <w:szCs w:val="24"/>
          <w:lang w:val="az-Latn-AZ"/>
        </w:rPr>
      </w:pPr>
      <w:r w:rsidRPr="007B3CF9">
        <w:rPr>
          <w:rFonts w:ascii="Arial" w:hAnsi="Arial" w:cs="Arial"/>
          <w:sz w:val="24"/>
          <w:szCs w:val="24"/>
          <w:lang w:val="az-Latn-AZ"/>
        </w:rPr>
        <w:t>Dizel mühərriklərində istifadə olunan yağlar, onların növləri və istifadəsi</w:t>
      </w:r>
      <w:r w:rsidR="00ED47C9" w:rsidRPr="007B3CF9">
        <w:rPr>
          <w:rFonts w:ascii="Arial" w:hAnsi="Arial" w:cs="Arial"/>
          <w:sz w:val="24"/>
          <w:szCs w:val="24"/>
          <w:lang w:val="az-Latn-AZ"/>
        </w:rPr>
        <w:t>.</w:t>
      </w:r>
    </w:p>
    <w:p w:rsidR="006B15A8" w:rsidRPr="007B3CF9" w:rsidRDefault="006B15A8" w:rsidP="007B3CF9">
      <w:pPr>
        <w:pStyle w:val="a3"/>
        <w:numPr>
          <w:ilvl w:val="0"/>
          <w:numId w:val="14"/>
        </w:numPr>
        <w:spacing w:after="0" w:line="276" w:lineRule="auto"/>
        <w:ind w:left="-426" w:firstLine="0"/>
        <w:jc w:val="both"/>
        <w:rPr>
          <w:rFonts w:ascii="Arial" w:hAnsi="Arial" w:cs="Arial"/>
          <w:sz w:val="24"/>
          <w:szCs w:val="24"/>
          <w:lang w:val="az-Latn-AZ"/>
        </w:rPr>
      </w:pPr>
      <w:r w:rsidRPr="007B3CF9">
        <w:rPr>
          <w:rFonts w:ascii="Arial" w:hAnsi="Arial" w:cs="Arial"/>
          <w:sz w:val="24"/>
          <w:szCs w:val="24"/>
          <w:lang w:val="az-Latn-AZ"/>
        </w:rPr>
        <w:t>İstismar zamanı yağların keyfiyyətinin dəyişməsi.</w:t>
      </w:r>
    </w:p>
    <w:p w:rsidR="00643050" w:rsidRDefault="00643050" w:rsidP="007B3CF9">
      <w:pPr>
        <w:pStyle w:val="a3"/>
        <w:spacing w:after="0" w:line="276" w:lineRule="auto"/>
        <w:ind w:left="-284"/>
        <w:jc w:val="both"/>
        <w:rPr>
          <w:rFonts w:ascii="Arial" w:hAnsi="Arial" w:cs="Arial"/>
          <w:sz w:val="24"/>
          <w:szCs w:val="24"/>
          <w:lang w:val="az-Latn-AZ"/>
        </w:rPr>
      </w:pPr>
    </w:p>
    <w:p w:rsidR="00643050" w:rsidRDefault="00643050" w:rsidP="00F40791">
      <w:pPr>
        <w:spacing w:after="0" w:line="276" w:lineRule="auto"/>
        <w:jc w:val="center"/>
        <w:rPr>
          <w:rFonts w:ascii="Arial" w:hAnsi="Arial" w:cs="Arial"/>
          <w:b/>
          <w:sz w:val="24"/>
          <w:szCs w:val="24"/>
          <w:lang w:val="az-Latn-AZ"/>
        </w:rPr>
      </w:pPr>
      <w:r w:rsidRPr="00643050">
        <w:rPr>
          <w:rFonts w:ascii="Arial" w:hAnsi="Arial" w:cs="Arial"/>
          <w:b/>
          <w:sz w:val="24"/>
          <w:szCs w:val="24"/>
          <w:lang w:val="az-Latn-AZ"/>
        </w:rPr>
        <w:t>ƏDƏBİYYAT</w:t>
      </w:r>
      <w:r>
        <w:rPr>
          <w:rFonts w:ascii="Arial" w:hAnsi="Arial" w:cs="Arial"/>
          <w:b/>
          <w:sz w:val="24"/>
          <w:szCs w:val="24"/>
          <w:lang w:val="az-Latn-AZ"/>
        </w:rPr>
        <w:t>:</w:t>
      </w:r>
    </w:p>
    <w:p w:rsidR="005B3322" w:rsidRPr="005B3322" w:rsidRDefault="005B3322" w:rsidP="005B3322">
      <w:pPr>
        <w:spacing w:after="0" w:line="276" w:lineRule="auto"/>
        <w:ind w:hanging="567"/>
        <w:jc w:val="both"/>
        <w:rPr>
          <w:rFonts w:ascii="Arial" w:hAnsi="Arial" w:cs="Arial"/>
          <w:sz w:val="24"/>
          <w:szCs w:val="24"/>
          <w:lang w:val="az-Latn-AZ"/>
        </w:rPr>
      </w:pPr>
      <w:r>
        <w:rPr>
          <w:rFonts w:ascii="Arial" w:hAnsi="Arial" w:cs="Arial"/>
          <w:sz w:val="24"/>
          <w:szCs w:val="24"/>
          <w:lang w:val="az-Latn-AZ"/>
        </w:rPr>
        <w:t xml:space="preserve">    </w:t>
      </w:r>
      <w:r w:rsidRPr="00643050">
        <w:rPr>
          <w:rFonts w:ascii="Arial" w:hAnsi="Arial" w:cs="Arial"/>
          <w:sz w:val="24"/>
          <w:szCs w:val="24"/>
          <w:lang w:val="az-Latn-AZ"/>
        </w:rPr>
        <w:t>1.  A</w:t>
      </w:r>
      <w:r>
        <w:rPr>
          <w:rFonts w:ascii="Arial" w:hAnsi="Arial" w:cs="Arial"/>
          <w:sz w:val="24"/>
          <w:szCs w:val="24"/>
          <w:lang w:val="az-Latn-AZ"/>
        </w:rPr>
        <w:t xml:space="preserve">.Ş.İsmayılov, N.Ş.Talıbov. Gəmi </w:t>
      </w:r>
      <w:r w:rsidRPr="00643050">
        <w:rPr>
          <w:rFonts w:ascii="Arial" w:hAnsi="Arial" w:cs="Arial"/>
          <w:sz w:val="24"/>
          <w:szCs w:val="24"/>
          <w:lang w:val="az-Latn-AZ"/>
        </w:rPr>
        <w:t>daxili yanma mühərriklərinin</w:t>
      </w:r>
      <w:r>
        <w:rPr>
          <w:rFonts w:ascii="Arial" w:hAnsi="Arial" w:cs="Arial"/>
          <w:sz w:val="24"/>
          <w:szCs w:val="24"/>
          <w:lang w:val="az-Latn-AZ"/>
        </w:rPr>
        <w:t xml:space="preserve"> konstruksiyası. Dərslik. Bakı, ADDA, 2020. 362 s.</w:t>
      </w:r>
    </w:p>
    <w:p w:rsidR="00BB7BC2" w:rsidRPr="00643050" w:rsidRDefault="005B3322" w:rsidP="00F40791">
      <w:pPr>
        <w:spacing w:after="0" w:line="276" w:lineRule="auto"/>
        <w:ind w:hanging="567"/>
        <w:jc w:val="both"/>
        <w:rPr>
          <w:rFonts w:ascii="Arial" w:hAnsi="Arial" w:cs="Arial"/>
          <w:sz w:val="24"/>
          <w:szCs w:val="24"/>
          <w:lang w:val="az-Latn-AZ"/>
        </w:rPr>
      </w:pPr>
      <w:r>
        <w:rPr>
          <w:rFonts w:ascii="Arial" w:hAnsi="Arial" w:cs="Arial"/>
          <w:sz w:val="24"/>
          <w:szCs w:val="24"/>
          <w:lang w:val="az-Latn-AZ"/>
        </w:rPr>
        <w:t xml:space="preserve">    2</w:t>
      </w:r>
      <w:r w:rsidR="00643050" w:rsidRPr="00643050">
        <w:rPr>
          <w:rFonts w:ascii="Arial" w:hAnsi="Arial" w:cs="Arial"/>
          <w:sz w:val="24"/>
          <w:szCs w:val="24"/>
          <w:lang w:val="az-Latn-AZ"/>
        </w:rPr>
        <w:t xml:space="preserve">.  </w:t>
      </w:r>
      <w:r w:rsidR="00BB7BC2" w:rsidRPr="00643050">
        <w:rPr>
          <w:rFonts w:ascii="Arial" w:hAnsi="Arial" w:cs="Arial"/>
          <w:sz w:val="24"/>
          <w:szCs w:val="24"/>
          <w:lang w:val="az-Latn-AZ"/>
        </w:rPr>
        <w:t>A</w:t>
      </w:r>
      <w:r w:rsidR="00BB7BC2">
        <w:rPr>
          <w:rFonts w:ascii="Arial" w:hAnsi="Arial" w:cs="Arial"/>
          <w:sz w:val="24"/>
          <w:szCs w:val="24"/>
          <w:lang w:val="az-Latn-AZ"/>
        </w:rPr>
        <w:t xml:space="preserve">.Ş.İsmayılov. Gəmi </w:t>
      </w:r>
      <w:r w:rsidR="00BB7BC2" w:rsidRPr="00643050">
        <w:rPr>
          <w:rFonts w:ascii="Arial" w:hAnsi="Arial" w:cs="Arial"/>
          <w:sz w:val="24"/>
          <w:szCs w:val="24"/>
          <w:lang w:val="az-Latn-AZ"/>
        </w:rPr>
        <w:t>daxili yanma mühərriklərinin</w:t>
      </w:r>
      <w:r w:rsidR="00BB7BC2">
        <w:rPr>
          <w:rFonts w:ascii="Arial" w:hAnsi="Arial" w:cs="Arial"/>
          <w:sz w:val="24"/>
          <w:szCs w:val="24"/>
          <w:lang w:val="az-Latn-AZ"/>
        </w:rPr>
        <w:t xml:space="preserve"> nəzəriyyəsi. Dərslik. Bakı, ADDA, 2018. 370 s.</w:t>
      </w:r>
    </w:p>
    <w:p w:rsidR="00BB7BC2" w:rsidRPr="00643050" w:rsidRDefault="005B3322" w:rsidP="00F40791">
      <w:pPr>
        <w:spacing w:after="0" w:line="276" w:lineRule="auto"/>
        <w:ind w:hanging="567"/>
        <w:jc w:val="both"/>
        <w:rPr>
          <w:rFonts w:ascii="Arial" w:hAnsi="Arial" w:cs="Arial"/>
          <w:sz w:val="24"/>
          <w:szCs w:val="24"/>
          <w:lang w:val="az-Latn-AZ"/>
        </w:rPr>
      </w:pPr>
      <w:r>
        <w:rPr>
          <w:rFonts w:ascii="Arial" w:hAnsi="Arial" w:cs="Arial"/>
          <w:sz w:val="24"/>
          <w:szCs w:val="24"/>
          <w:lang w:val="az-Latn-AZ"/>
        </w:rPr>
        <w:t xml:space="preserve">    3</w:t>
      </w:r>
      <w:r w:rsidR="00BB7BC2" w:rsidRPr="00643050">
        <w:rPr>
          <w:rFonts w:ascii="Arial" w:hAnsi="Arial" w:cs="Arial"/>
          <w:sz w:val="24"/>
          <w:szCs w:val="24"/>
          <w:lang w:val="az-Latn-AZ"/>
        </w:rPr>
        <w:t xml:space="preserve">. И.В.Возницкий, А.С.Пунда. </w:t>
      </w:r>
      <w:r w:rsidR="00BB7BC2" w:rsidRPr="00643050">
        <w:rPr>
          <w:rFonts w:ascii="Arial" w:hAnsi="Arial" w:cs="Arial"/>
          <w:sz w:val="24"/>
          <w:szCs w:val="24"/>
          <w:lang w:val="ru-RU"/>
        </w:rPr>
        <w:t>«Судовые двигатели внутреннего сгорания»</w:t>
      </w:r>
      <w:r w:rsidR="00BB7BC2" w:rsidRPr="00643050">
        <w:rPr>
          <w:rFonts w:ascii="Arial" w:hAnsi="Arial" w:cs="Arial"/>
          <w:sz w:val="24"/>
          <w:szCs w:val="24"/>
          <w:lang w:val="az-Latn-AZ"/>
        </w:rPr>
        <w:t>.</w:t>
      </w:r>
      <w:r w:rsidR="00BB7BC2" w:rsidRPr="00643050">
        <w:rPr>
          <w:rFonts w:ascii="Arial" w:hAnsi="Arial" w:cs="Arial"/>
          <w:sz w:val="24"/>
          <w:szCs w:val="24"/>
          <w:lang w:val="ru-RU"/>
        </w:rPr>
        <w:t xml:space="preserve"> М.</w:t>
      </w:r>
      <w:r w:rsidR="00BB7BC2" w:rsidRPr="00643050">
        <w:rPr>
          <w:rFonts w:ascii="Arial" w:hAnsi="Arial" w:cs="Arial"/>
          <w:sz w:val="24"/>
          <w:szCs w:val="24"/>
          <w:lang w:val="az-Latn-AZ"/>
        </w:rPr>
        <w:t xml:space="preserve"> </w:t>
      </w:r>
      <w:proofErr w:type="spellStart"/>
      <w:r w:rsidR="00BB7BC2" w:rsidRPr="00643050">
        <w:rPr>
          <w:rFonts w:ascii="Arial" w:hAnsi="Arial" w:cs="Arial"/>
          <w:sz w:val="24"/>
          <w:szCs w:val="24"/>
          <w:lang w:val="ru-RU"/>
        </w:rPr>
        <w:t>Моркнига</w:t>
      </w:r>
      <w:proofErr w:type="spellEnd"/>
      <w:r w:rsidR="00BB7BC2" w:rsidRPr="00643050">
        <w:rPr>
          <w:rFonts w:ascii="Arial" w:hAnsi="Arial" w:cs="Arial"/>
          <w:sz w:val="24"/>
          <w:szCs w:val="24"/>
          <w:lang w:val="az-Latn-AZ"/>
        </w:rPr>
        <w:t>.</w:t>
      </w:r>
      <w:r w:rsidR="00BB7BC2" w:rsidRPr="00643050">
        <w:rPr>
          <w:rFonts w:ascii="Arial" w:hAnsi="Arial" w:cs="Arial"/>
          <w:sz w:val="24"/>
          <w:szCs w:val="24"/>
          <w:lang w:val="ru-RU"/>
        </w:rPr>
        <w:t xml:space="preserve"> </w:t>
      </w:r>
      <w:r w:rsidR="00BB7BC2" w:rsidRPr="00643050">
        <w:rPr>
          <w:rFonts w:ascii="Arial" w:hAnsi="Arial" w:cs="Arial"/>
          <w:sz w:val="24"/>
          <w:szCs w:val="24"/>
          <w:lang w:val="az-Latn-AZ"/>
        </w:rPr>
        <w:t>T</w:t>
      </w:r>
      <w:r w:rsidR="00BB7BC2" w:rsidRPr="00643050">
        <w:rPr>
          <w:rFonts w:ascii="Arial" w:hAnsi="Arial" w:cs="Arial"/>
          <w:sz w:val="24"/>
          <w:szCs w:val="24"/>
          <w:lang w:val="ru-RU"/>
        </w:rPr>
        <w:t>ом-2, 2008 г, 470</w:t>
      </w:r>
      <w:r w:rsidR="00BB7BC2" w:rsidRPr="00643050">
        <w:rPr>
          <w:rFonts w:ascii="Arial" w:hAnsi="Arial" w:cs="Arial"/>
          <w:sz w:val="24"/>
          <w:szCs w:val="24"/>
          <w:lang w:val="az-Latn-AZ"/>
        </w:rPr>
        <w:t xml:space="preserve"> c.</w:t>
      </w:r>
      <w:r w:rsidR="00BB7BC2" w:rsidRPr="00643050">
        <w:rPr>
          <w:rFonts w:ascii="Arial" w:hAnsi="Arial" w:cs="Arial"/>
          <w:sz w:val="24"/>
          <w:szCs w:val="24"/>
          <w:lang w:val="ru-RU"/>
        </w:rPr>
        <w:t xml:space="preserve"> </w:t>
      </w:r>
    </w:p>
    <w:p w:rsidR="00BB7BC2" w:rsidRPr="00643050" w:rsidRDefault="005B3322" w:rsidP="00F40791">
      <w:pPr>
        <w:spacing w:after="0" w:line="276" w:lineRule="auto"/>
        <w:ind w:hanging="567"/>
        <w:jc w:val="both"/>
        <w:rPr>
          <w:rFonts w:ascii="Arial" w:hAnsi="Arial" w:cs="Arial"/>
          <w:sz w:val="24"/>
          <w:szCs w:val="24"/>
          <w:lang w:val="az-Latn-AZ"/>
        </w:rPr>
      </w:pPr>
      <w:r>
        <w:rPr>
          <w:rFonts w:ascii="Arial" w:hAnsi="Arial" w:cs="Arial"/>
          <w:sz w:val="24"/>
          <w:szCs w:val="24"/>
          <w:lang w:val="az-Latn-AZ"/>
        </w:rPr>
        <w:t xml:space="preserve">    4</w:t>
      </w:r>
      <w:r w:rsidR="00BB7BC2">
        <w:rPr>
          <w:rFonts w:ascii="Arial" w:hAnsi="Arial" w:cs="Arial"/>
          <w:sz w:val="24"/>
          <w:szCs w:val="24"/>
          <w:lang w:val="az-Latn-AZ"/>
        </w:rPr>
        <w:t>. İsmayılov A.Ş</w:t>
      </w:r>
      <w:r w:rsidR="00BB7BC2" w:rsidRPr="00643050">
        <w:rPr>
          <w:rFonts w:ascii="Arial" w:hAnsi="Arial" w:cs="Arial"/>
          <w:sz w:val="24"/>
          <w:szCs w:val="24"/>
          <w:lang w:val="az-Latn-AZ"/>
        </w:rPr>
        <w:t>., Sambur H.O., Əliyev S.N., “Gəmi daxili yanma mühərriklərinin hesabı”. Dərs vəsaiti. Bakı Təhsil PNM 2003, 146 s.</w:t>
      </w:r>
    </w:p>
    <w:p w:rsidR="00BB7BC2" w:rsidRPr="00643050" w:rsidRDefault="005B3322" w:rsidP="00F40791">
      <w:pPr>
        <w:spacing w:after="0" w:line="276" w:lineRule="auto"/>
        <w:ind w:hanging="567"/>
        <w:jc w:val="both"/>
        <w:rPr>
          <w:rFonts w:ascii="Arial" w:hAnsi="Arial" w:cs="Arial"/>
          <w:sz w:val="24"/>
          <w:szCs w:val="24"/>
          <w:lang w:val="ru-RU"/>
        </w:rPr>
      </w:pPr>
      <w:r>
        <w:rPr>
          <w:rFonts w:ascii="Arial" w:hAnsi="Arial" w:cs="Arial"/>
          <w:sz w:val="24"/>
          <w:szCs w:val="24"/>
          <w:lang w:val="az-Latn-AZ"/>
        </w:rPr>
        <w:t xml:space="preserve">    5</w:t>
      </w:r>
      <w:r w:rsidR="00BB7BC2" w:rsidRPr="00643050">
        <w:rPr>
          <w:rFonts w:ascii="Arial" w:hAnsi="Arial" w:cs="Arial"/>
          <w:sz w:val="24"/>
          <w:szCs w:val="24"/>
          <w:lang w:val="az-Latn-AZ"/>
        </w:rPr>
        <w:t xml:space="preserve">. А.Г.Миклос, Н.Г.Чернявская «Судовые двигатели внутреннего сгорания».  </w:t>
      </w:r>
      <w:r w:rsidR="00BB7BC2" w:rsidRPr="00643050">
        <w:rPr>
          <w:rFonts w:ascii="Arial" w:hAnsi="Arial" w:cs="Arial"/>
          <w:sz w:val="24"/>
          <w:szCs w:val="24"/>
          <w:lang w:val="ru-RU"/>
        </w:rPr>
        <w:t>Судостроение 1971 г, 400 с.</w:t>
      </w:r>
    </w:p>
    <w:p w:rsidR="00BB7BC2" w:rsidRPr="006A179D" w:rsidRDefault="005B3322" w:rsidP="00F40791">
      <w:pPr>
        <w:spacing w:after="0" w:line="276" w:lineRule="auto"/>
        <w:ind w:hanging="709"/>
        <w:jc w:val="both"/>
        <w:rPr>
          <w:rFonts w:ascii="Arial" w:hAnsi="Arial" w:cs="Arial"/>
          <w:sz w:val="24"/>
          <w:szCs w:val="24"/>
          <w:lang w:val="az-Latn-AZ"/>
        </w:rPr>
      </w:pPr>
      <w:r>
        <w:rPr>
          <w:rFonts w:ascii="Arial" w:hAnsi="Arial" w:cs="Arial"/>
          <w:sz w:val="24"/>
          <w:szCs w:val="24"/>
          <w:lang w:val="az-Latn-AZ"/>
        </w:rPr>
        <w:t xml:space="preserve">       6</w:t>
      </w:r>
      <w:r w:rsidR="00BB7BC2" w:rsidRPr="00643050">
        <w:rPr>
          <w:rFonts w:ascii="Arial" w:hAnsi="Arial" w:cs="Arial"/>
          <w:sz w:val="24"/>
          <w:szCs w:val="24"/>
          <w:lang w:val="az-Latn-AZ"/>
        </w:rPr>
        <w:t xml:space="preserve">. </w:t>
      </w:r>
      <w:proofErr w:type="spellStart"/>
      <w:r w:rsidR="00BB7BC2" w:rsidRPr="00643050">
        <w:rPr>
          <w:rFonts w:ascii="Arial" w:hAnsi="Arial" w:cs="Arial"/>
          <w:sz w:val="24"/>
          <w:szCs w:val="24"/>
          <w:lang w:val="ru-RU"/>
        </w:rPr>
        <w:t>В.У.Семенов</w:t>
      </w:r>
      <w:proofErr w:type="spellEnd"/>
      <w:r w:rsidR="00BB7BC2" w:rsidRPr="00643050">
        <w:rPr>
          <w:rFonts w:ascii="Arial" w:hAnsi="Arial" w:cs="Arial"/>
          <w:sz w:val="24"/>
          <w:szCs w:val="24"/>
          <w:lang w:val="ru-RU"/>
        </w:rPr>
        <w:t xml:space="preserve">, </w:t>
      </w:r>
      <w:proofErr w:type="spellStart"/>
      <w:r w:rsidR="00BB7BC2" w:rsidRPr="00643050">
        <w:rPr>
          <w:rFonts w:ascii="Arial" w:hAnsi="Arial" w:cs="Arial"/>
          <w:sz w:val="24"/>
          <w:szCs w:val="24"/>
          <w:lang w:val="ru-RU"/>
        </w:rPr>
        <w:t>Н.Н.Худов</w:t>
      </w:r>
      <w:proofErr w:type="spellEnd"/>
      <w:r w:rsidR="00BB7BC2" w:rsidRPr="00643050">
        <w:rPr>
          <w:rFonts w:ascii="Arial" w:hAnsi="Arial" w:cs="Arial"/>
          <w:sz w:val="24"/>
          <w:szCs w:val="24"/>
          <w:lang w:val="az-Latn-AZ"/>
        </w:rPr>
        <w:t xml:space="preserve">. </w:t>
      </w:r>
      <w:r w:rsidR="00BB7BC2" w:rsidRPr="00643050">
        <w:rPr>
          <w:rFonts w:ascii="Arial" w:hAnsi="Arial" w:cs="Arial"/>
          <w:sz w:val="24"/>
          <w:szCs w:val="24"/>
          <w:lang w:val="ru-RU"/>
        </w:rPr>
        <w:t>«Двигатели внутреннего сгорания морских судов»</w:t>
      </w:r>
      <w:r w:rsidR="00BB7BC2" w:rsidRPr="00643050">
        <w:rPr>
          <w:rFonts w:ascii="Arial" w:hAnsi="Arial" w:cs="Arial"/>
          <w:sz w:val="24"/>
          <w:szCs w:val="24"/>
          <w:lang w:val="az-Latn-AZ"/>
        </w:rPr>
        <w:t>.</w:t>
      </w:r>
      <w:r w:rsidR="00BB7BC2" w:rsidRPr="00643050">
        <w:rPr>
          <w:rFonts w:ascii="Arial" w:hAnsi="Arial" w:cs="Arial"/>
          <w:sz w:val="24"/>
          <w:szCs w:val="24"/>
          <w:lang w:val="ru-RU"/>
        </w:rPr>
        <w:t xml:space="preserve"> </w:t>
      </w:r>
      <w:r w:rsidR="0076203B">
        <w:rPr>
          <w:rFonts w:ascii="Arial" w:hAnsi="Arial" w:cs="Arial"/>
          <w:sz w:val="24"/>
          <w:szCs w:val="24"/>
          <w:lang w:val="az-Latn-AZ"/>
        </w:rPr>
        <w:t xml:space="preserve">  </w:t>
      </w:r>
      <w:r w:rsidR="00BB7BC2" w:rsidRPr="006A179D">
        <w:rPr>
          <w:rFonts w:ascii="Arial" w:hAnsi="Arial" w:cs="Arial"/>
          <w:sz w:val="24"/>
          <w:szCs w:val="24"/>
          <w:lang w:val="az-Latn-AZ"/>
        </w:rPr>
        <w:t>М.Транспорт, 1990. 360 с.</w:t>
      </w:r>
    </w:p>
    <w:p w:rsidR="00643050" w:rsidRPr="00643050" w:rsidRDefault="005B3322" w:rsidP="00F40791">
      <w:pPr>
        <w:spacing w:after="0" w:line="276" w:lineRule="auto"/>
        <w:ind w:hanging="709"/>
        <w:jc w:val="both"/>
        <w:rPr>
          <w:rFonts w:ascii="Arial" w:hAnsi="Arial" w:cs="Arial"/>
          <w:sz w:val="24"/>
          <w:szCs w:val="24"/>
          <w:lang w:val="az-Latn-AZ"/>
        </w:rPr>
      </w:pPr>
      <w:r>
        <w:rPr>
          <w:rFonts w:ascii="Arial" w:hAnsi="Arial" w:cs="Arial"/>
          <w:sz w:val="24"/>
          <w:szCs w:val="24"/>
          <w:lang w:val="az-Latn-AZ"/>
        </w:rPr>
        <w:t xml:space="preserve">      </w:t>
      </w:r>
      <w:r w:rsidR="0076203B">
        <w:rPr>
          <w:rFonts w:ascii="Arial" w:hAnsi="Arial" w:cs="Arial"/>
          <w:sz w:val="24"/>
          <w:szCs w:val="24"/>
          <w:lang w:val="az-Latn-AZ"/>
        </w:rPr>
        <w:t xml:space="preserve"> </w:t>
      </w:r>
      <w:r>
        <w:rPr>
          <w:rFonts w:ascii="Arial" w:hAnsi="Arial" w:cs="Arial"/>
          <w:sz w:val="24"/>
          <w:szCs w:val="24"/>
          <w:lang w:val="az-Latn-AZ"/>
        </w:rPr>
        <w:t>7</w:t>
      </w:r>
      <w:r w:rsidR="0076203B">
        <w:rPr>
          <w:rFonts w:ascii="Arial" w:hAnsi="Arial" w:cs="Arial"/>
          <w:sz w:val="24"/>
          <w:szCs w:val="24"/>
          <w:lang w:val="az-Latn-AZ"/>
        </w:rPr>
        <w:t xml:space="preserve">. </w:t>
      </w:r>
      <w:r w:rsidR="00BB7BC2" w:rsidRPr="00643050">
        <w:rPr>
          <w:rFonts w:ascii="Arial" w:hAnsi="Arial" w:cs="Arial"/>
          <w:sz w:val="24"/>
          <w:szCs w:val="24"/>
          <w:lang w:val="az-Latn-AZ"/>
        </w:rPr>
        <w:t>И.В.Возницкий, С.В.Камкин, В.П.Шмелев, В.Ф. Осташенков. «Рабочие процессы судовых дизелей» М.Транспорт, 1979, 208 с.</w:t>
      </w:r>
    </w:p>
    <w:p w:rsidR="00713407" w:rsidRPr="00643050" w:rsidRDefault="00763FE5" w:rsidP="00F40791">
      <w:pPr>
        <w:pStyle w:val="a3"/>
        <w:spacing w:after="0" w:line="276" w:lineRule="auto"/>
        <w:ind w:left="0"/>
        <w:jc w:val="both"/>
        <w:rPr>
          <w:rFonts w:ascii="Arial" w:hAnsi="Arial" w:cs="Arial"/>
          <w:sz w:val="24"/>
          <w:szCs w:val="24"/>
          <w:lang w:val="az-Latn-AZ"/>
        </w:rPr>
      </w:pPr>
      <w:r>
        <w:rPr>
          <w:rFonts w:ascii="Arial" w:hAnsi="Arial" w:cs="Arial"/>
          <w:sz w:val="24"/>
          <w:szCs w:val="24"/>
          <w:lang w:val="az-Latn-AZ"/>
        </w:rPr>
        <w:t xml:space="preserve"> </w:t>
      </w:r>
    </w:p>
    <w:p w:rsidR="00036B0A" w:rsidRPr="00502FD5" w:rsidRDefault="006B15A8" w:rsidP="00502FD5">
      <w:pPr>
        <w:pStyle w:val="a3"/>
        <w:numPr>
          <w:ilvl w:val="0"/>
          <w:numId w:val="10"/>
        </w:numPr>
        <w:spacing w:after="0" w:line="276" w:lineRule="auto"/>
        <w:jc w:val="center"/>
        <w:rPr>
          <w:rFonts w:ascii="Arial" w:hAnsi="Arial" w:cs="Arial"/>
          <w:b/>
          <w:sz w:val="24"/>
          <w:szCs w:val="24"/>
          <w:lang w:val="az-Latn-AZ"/>
        </w:rPr>
      </w:pPr>
      <w:r w:rsidRPr="00502FD5">
        <w:rPr>
          <w:rFonts w:ascii="Arial" w:hAnsi="Arial" w:cs="Arial"/>
          <w:b/>
          <w:sz w:val="24"/>
          <w:szCs w:val="24"/>
          <w:lang w:val="az-Latn-AZ"/>
        </w:rPr>
        <w:t>“GƏMİ TEXNİKİ VASİTƏLƏRİNİN İSTİSMARI GAYDALARI”</w:t>
      </w:r>
    </w:p>
    <w:p w:rsidR="00763FE5" w:rsidRPr="00763FE5" w:rsidRDefault="00763FE5" w:rsidP="00F40791">
      <w:pPr>
        <w:pStyle w:val="a3"/>
        <w:spacing w:after="0" w:line="276" w:lineRule="auto"/>
        <w:ind w:left="0"/>
        <w:rPr>
          <w:rFonts w:ascii="Arial" w:hAnsi="Arial" w:cs="Arial"/>
          <w:b/>
          <w:sz w:val="24"/>
          <w:szCs w:val="24"/>
          <w:lang w:val="az-Latn-AZ"/>
        </w:rPr>
      </w:pPr>
    </w:p>
    <w:p w:rsidR="006B15A8" w:rsidRPr="00D6704B" w:rsidRDefault="006B15A8" w:rsidP="00F40791">
      <w:pPr>
        <w:pStyle w:val="a3"/>
        <w:numPr>
          <w:ilvl w:val="0"/>
          <w:numId w:val="6"/>
        </w:numPr>
        <w:spacing w:after="0" w:line="276" w:lineRule="auto"/>
        <w:ind w:left="0"/>
        <w:jc w:val="both"/>
        <w:rPr>
          <w:rFonts w:ascii="Arial" w:hAnsi="Arial" w:cs="Arial"/>
          <w:sz w:val="24"/>
          <w:szCs w:val="24"/>
          <w:lang w:val="az-Latn-AZ"/>
        </w:rPr>
      </w:pPr>
      <w:r w:rsidRPr="00D6704B">
        <w:rPr>
          <w:rFonts w:ascii="Arial" w:hAnsi="Arial" w:cs="Arial"/>
          <w:sz w:val="24"/>
          <w:szCs w:val="24"/>
          <w:lang w:val="az-Latn-AZ"/>
        </w:rPr>
        <w:t>Qaz  turbinlərində  “Pompaj”-ın səbəbləri və aradan qaldırılması.</w:t>
      </w:r>
    </w:p>
    <w:p w:rsidR="006B15A8" w:rsidRPr="00D6704B" w:rsidRDefault="00A9234B" w:rsidP="00F40791">
      <w:pPr>
        <w:pStyle w:val="a3"/>
        <w:numPr>
          <w:ilvl w:val="0"/>
          <w:numId w:val="6"/>
        </w:numPr>
        <w:spacing w:after="0" w:line="276" w:lineRule="auto"/>
        <w:ind w:left="0"/>
        <w:jc w:val="both"/>
        <w:rPr>
          <w:rFonts w:ascii="Arial" w:hAnsi="Arial" w:cs="Arial"/>
          <w:sz w:val="24"/>
          <w:szCs w:val="24"/>
          <w:lang w:val="az-Latn-AZ"/>
        </w:rPr>
      </w:pPr>
      <w:r>
        <w:rPr>
          <w:rFonts w:ascii="Arial" w:hAnsi="Arial" w:cs="Arial"/>
          <w:color w:val="000000" w:themeColor="text1"/>
          <w:sz w:val="24"/>
          <w:szCs w:val="24"/>
          <w:lang w:val="az-Latn-AZ"/>
        </w:rPr>
        <w:t>Baş  DYM–</w:t>
      </w:r>
      <w:r w:rsidR="006B15A8" w:rsidRPr="00D6704B">
        <w:rPr>
          <w:rFonts w:ascii="Arial" w:hAnsi="Arial" w:cs="Arial"/>
          <w:color w:val="000000" w:themeColor="text1"/>
          <w:sz w:val="24"/>
          <w:szCs w:val="24"/>
          <w:lang w:val="az-Latn-AZ"/>
        </w:rPr>
        <w:t>in</w:t>
      </w:r>
      <w:r w:rsidR="006B15A8" w:rsidRPr="00D6704B">
        <w:rPr>
          <w:rFonts w:ascii="Arial" w:hAnsi="Arial" w:cs="Arial"/>
          <w:b/>
          <w:color w:val="000000" w:themeColor="text1"/>
          <w:sz w:val="24"/>
          <w:szCs w:val="24"/>
          <w:lang w:val="az-Latn-AZ"/>
        </w:rPr>
        <w:t xml:space="preserve">  </w:t>
      </w:r>
      <w:r w:rsidR="006B15A8" w:rsidRPr="00D6704B">
        <w:rPr>
          <w:rFonts w:ascii="Arial" w:hAnsi="Arial" w:cs="Arial"/>
          <w:sz w:val="24"/>
          <w:szCs w:val="24"/>
          <w:lang w:val="az-Latn-AZ"/>
        </w:rPr>
        <w:t xml:space="preserve">işə  hazırlanması.  </w:t>
      </w:r>
    </w:p>
    <w:p w:rsidR="006B15A8" w:rsidRPr="00D6704B" w:rsidRDefault="006B15A8" w:rsidP="00F40791">
      <w:pPr>
        <w:pStyle w:val="a3"/>
        <w:numPr>
          <w:ilvl w:val="0"/>
          <w:numId w:val="6"/>
        </w:numPr>
        <w:spacing w:after="0" w:line="276" w:lineRule="auto"/>
        <w:ind w:left="0"/>
        <w:jc w:val="both"/>
        <w:rPr>
          <w:rFonts w:ascii="Arial" w:hAnsi="Arial" w:cs="Arial"/>
          <w:sz w:val="24"/>
          <w:szCs w:val="24"/>
          <w:lang w:val="az-Latn-AZ"/>
        </w:rPr>
      </w:pPr>
      <w:r w:rsidRPr="00D6704B">
        <w:rPr>
          <w:rFonts w:ascii="Arial" w:hAnsi="Arial" w:cs="Arial"/>
          <w:sz w:val="24"/>
          <w:szCs w:val="24"/>
          <w:lang w:val="az-Latn-AZ"/>
        </w:rPr>
        <w:t>Soyuducu su sisteminin işə hazırlanması.</w:t>
      </w:r>
    </w:p>
    <w:p w:rsidR="006B15A8" w:rsidRPr="00D6704B" w:rsidRDefault="006B15A8" w:rsidP="00F40791">
      <w:pPr>
        <w:pStyle w:val="a3"/>
        <w:numPr>
          <w:ilvl w:val="0"/>
          <w:numId w:val="6"/>
        </w:numPr>
        <w:spacing w:after="0" w:line="276" w:lineRule="auto"/>
        <w:ind w:left="0"/>
        <w:jc w:val="both"/>
        <w:rPr>
          <w:rFonts w:ascii="Arial" w:hAnsi="Arial" w:cs="Arial"/>
          <w:sz w:val="24"/>
          <w:szCs w:val="24"/>
          <w:lang w:val="az-Latn-AZ"/>
        </w:rPr>
      </w:pPr>
      <w:r w:rsidRPr="00D6704B">
        <w:rPr>
          <w:rFonts w:ascii="Arial" w:hAnsi="Arial" w:cs="Arial"/>
          <w:sz w:val="24"/>
          <w:szCs w:val="24"/>
          <w:lang w:val="az-Latn-AZ"/>
        </w:rPr>
        <w:t>Yağ sisteminin işə hazırlanması.</w:t>
      </w:r>
    </w:p>
    <w:p w:rsidR="006B15A8" w:rsidRPr="00D6704B" w:rsidRDefault="006B15A8" w:rsidP="00F40791">
      <w:pPr>
        <w:pStyle w:val="a3"/>
        <w:numPr>
          <w:ilvl w:val="0"/>
          <w:numId w:val="6"/>
        </w:numPr>
        <w:spacing w:after="0" w:line="276" w:lineRule="auto"/>
        <w:ind w:left="0"/>
        <w:jc w:val="both"/>
        <w:rPr>
          <w:rFonts w:ascii="Arial" w:hAnsi="Arial" w:cs="Arial"/>
          <w:sz w:val="24"/>
          <w:szCs w:val="24"/>
          <w:lang w:val="az-Latn-AZ"/>
        </w:rPr>
      </w:pPr>
      <w:r w:rsidRPr="00D6704B">
        <w:rPr>
          <w:rFonts w:ascii="Arial" w:hAnsi="Arial" w:cs="Arial"/>
          <w:sz w:val="24"/>
          <w:szCs w:val="24"/>
          <w:lang w:val="az-Latn-AZ"/>
        </w:rPr>
        <w:lastRenderedPageBreak/>
        <w:t>Yanacaq sisteminin işə hazırlanması.</w:t>
      </w:r>
    </w:p>
    <w:p w:rsidR="006B15A8" w:rsidRPr="00D6704B" w:rsidRDefault="006B15A8" w:rsidP="00F40791">
      <w:pPr>
        <w:pStyle w:val="a3"/>
        <w:numPr>
          <w:ilvl w:val="0"/>
          <w:numId w:val="6"/>
        </w:numPr>
        <w:spacing w:after="0" w:line="276" w:lineRule="auto"/>
        <w:ind w:left="0"/>
        <w:jc w:val="both"/>
        <w:rPr>
          <w:rFonts w:ascii="Arial" w:hAnsi="Arial" w:cs="Arial"/>
          <w:sz w:val="24"/>
          <w:szCs w:val="24"/>
          <w:lang w:val="az-Latn-AZ"/>
        </w:rPr>
      </w:pPr>
      <w:r w:rsidRPr="00D6704B">
        <w:rPr>
          <w:rFonts w:ascii="Arial" w:hAnsi="Arial" w:cs="Arial"/>
          <w:sz w:val="24"/>
          <w:szCs w:val="24"/>
          <w:lang w:val="az-Latn-AZ"/>
        </w:rPr>
        <w:t>Sıxılmış hava sisteminin işə hazırlanması.</w:t>
      </w:r>
    </w:p>
    <w:p w:rsidR="006B15A8" w:rsidRPr="00D6704B" w:rsidRDefault="006B15A8" w:rsidP="00F40791">
      <w:pPr>
        <w:pStyle w:val="a3"/>
        <w:numPr>
          <w:ilvl w:val="0"/>
          <w:numId w:val="6"/>
        </w:numPr>
        <w:spacing w:after="0" w:line="276" w:lineRule="auto"/>
        <w:ind w:left="0"/>
        <w:jc w:val="both"/>
        <w:rPr>
          <w:rFonts w:ascii="Arial" w:hAnsi="Arial" w:cs="Arial"/>
          <w:sz w:val="24"/>
          <w:szCs w:val="24"/>
          <w:lang w:val="az-Latn-AZ"/>
        </w:rPr>
      </w:pPr>
      <w:r w:rsidRPr="00D6704B">
        <w:rPr>
          <w:rFonts w:ascii="Arial" w:hAnsi="Arial" w:cs="Arial"/>
          <w:sz w:val="24"/>
          <w:szCs w:val="24"/>
          <w:lang w:val="az-Latn-AZ"/>
        </w:rPr>
        <w:t>Soyuducu su sisteminə  texniki  xidmət.</w:t>
      </w:r>
    </w:p>
    <w:p w:rsidR="006B15A8" w:rsidRPr="00D6704B" w:rsidRDefault="006B15A8" w:rsidP="00F40791">
      <w:pPr>
        <w:pStyle w:val="a3"/>
        <w:numPr>
          <w:ilvl w:val="0"/>
          <w:numId w:val="6"/>
        </w:numPr>
        <w:spacing w:after="0" w:line="276" w:lineRule="auto"/>
        <w:ind w:left="0"/>
        <w:jc w:val="both"/>
        <w:rPr>
          <w:rFonts w:ascii="Arial" w:hAnsi="Arial" w:cs="Arial"/>
          <w:sz w:val="24"/>
          <w:szCs w:val="24"/>
          <w:lang w:val="az-Latn-AZ"/>
        </w:rPr>
      </w:pPr>
      <w:r w:rsidRPr="00D6704B">
        <w:rPr>
          <w:rFonts w:ascii="Arial" w:hAnsi="Arial" w:cs="Arial"/>
          <w:sz w:val="24"/>
          <w:szCs w:val="24"/>
          <w:lang w:val="az-Latn-AZ"/>
        </w:rPr>
        <w:t>DYM-in  manevrə  hazırlanması.</w:t>
      </w:r>
    </w:p>
    <w:p w:rsidR="006B15A8" w:rsidRPr="00D6704B" w:rsidRDefault="006B15A8" w:rsidP="00F40791">
      <w:pPr>
        <w:pStyle w:val="a3"/>
        <w:numPr>
          <w:ilvl w:val="0"/>
          <w:numId w:val="6"/>
        </w:numPr>
        <w:spacing w:after="0" w:line="276" w:lineRule="auto"/>
        <w:ind w:left="0"/>
        <w:jc w:val="both"/>
        <w:rPr>
          <w:rFonts w:ascii="Arial" w:hAnsi="Arial" w:cs="Arial"/>
          <w:sz w:val="24"/>
          <w:szCs w:val="24"/>
          <w:lang w:val="az-Latn-AZ"/>
        </w:rPr>
      </w:pPr>
      <w:r w:rsidRPr="00D6704B">
        <w:rPr>
          <w:rFonts w:ascii="Arial" w:hAnsi="Arial" w:cs="Arial"/>
          <w:sz w:val="24"/>
          <w:szCs w:val="24"/>
          <w:lang w:val="az-Latn-AZ"/>
        </w:rPr>
        <w:t>DYM–in  silindirlərinin  arasında  güclərin paylanması.</w:t>
      </w:r>
    </w:p>
    <w:p w:rsidR="006B15A8" w:rsidRPr="00D6704B" w:rsidRDefault="006B15A8" w:rsidP="00F40791">
      <w:pPr>
        <w:pStyle w:val="a3"/>
        <w:numPr>
          <w:ilvl w:val="0"/>
          <w:numId w:val="6"/>
        </w:numPr>
        <w:spacing w:after="0" w:line="276" w:lineRule="auto"/>
        <w:ind w:left="0"/>
        <w:jc w:val="both"/>
        <w:rPr>
          <w:rFonts w:ascii="Arial" w:hAnsi="Arial" w:cs="Arial"/>
          <w:sz w:val="24"/>
          <w:szCs w:val="24"/>
          <w:lang w:val="az-Latn-AZ"/>
        </w:rPr>
      </w:pPr>
      <w:r w:rsidRPr="00D6704B">
        <w:rPr>
          <w:rFonts w:ascii="Arial" w:hAnsi="Arial" w:cs="Arial"/>
          <w:sz w:val="24"/>
          <w:szCs w:val="24"/>
          <w:lang w:val="az-Latn-AZ"/>
        </w:rPr>
        <w:t>Dirsəkli valda raskep ölçüləri.</w:t>
      </w:r>
    </w:p>
    <w:p w:rsidR="006B15A8" w:rsidRPr="00D6704B" w:rsidRDefault="006B15A8" w:rsidP="00F40791">
      <w:pPr>
        <w:pStyle w:val="a3"/>
        <w:numPr>
          <w:ilvl w:val="0"/>
          <w:numId w:val="6"/>
        </w:numPr>
        <w:spacing w:after="0" w:line="276" w:lineRule="auto"/>
        <w:ind w:left="0"/>
        <w:jc w:val="both"/>
        <w:rPr>
          <w:rFonts w:ascii="Arial" w:hAnsi="Arial" w:cs="Arial"/>
          <w:sz w:val="24"/>
          <w:szCs w:val="24"/>
          <w:lang w:val="az-Latn-AZ"/>
        </w:rPr>
      </w:pPr>
      <w:r w:rsidRPr="00D6704B">
        <w:rPr>
          <w:rFonts w:ascii="Arial" w:hAnsi="Arial" w:cs="Arial"/>
          <w:sz w:val="24"/>
          <w:szCs w:val="24"/>
          <w:lang w:val="az-Latn-AZ"/>
        </w:rPr>
        <w:t>Mühərrikin hərəkət  edən hissələrinin vəziyyətinin yoxlanılması.</w:t>
      </w:r>
    </w:p>
    <w:p w:rsidR="006B15A8" w:rsidRPr="00D6704B" w:rsidRDefault="006B15A8" w:rsidP="00F40791">
      <w:pPr>
        <w:pStyle w:val="a3"/>
        <w:numPr>
          <w:ilvl w:val="0"/>
          <w:numId w:val="6"/>
        </w:numPr>
        <w:spacing w:after="0" w:line="276" w:lineRule="auto"/>
        <w:ind w:left="0"/>
        <w:jc w:val="both"/>
        <w:rPr>
          <w:rFonts w:ascii="Arial" w:hAnsi="Arial" w:cs="Arial"/>
          <w:sz w:val="24"/>
          <w:szCs w:val="24"/>
          <w:lang w:val="az-Latn-AZ"/>
        </w:rPr>
      </w:pPr>
      <w:r w:rsidRPr="00D6704B">
        <w:rPr>
          <w:rFonts w:ascii="Arial" w:hAnsi="Arial" w:cs="Arial"/>
          <w:sz w:val="24"/>
          <w:szCs w:val="24"/>
          <w:lang w:val="az-Latn-AZ"/>
        </w:rPr>
        <w:t>Mühərrikin yüksək təzyiqli hava</w:t>
      </w:r>
      <w:r w:rsidR="00A9234B">
        <w:rPr>
          <w:rFonts w:ascii="Arial" w:hAnsi="Arial" w:cs="Arial"/>
          <w:sz w:val="24"/>
          <w:szCs w:val="24"/>
          <w:lang w:val="az-Latn-AZ"/>
        </w:rPr>
        <w:t xml:space="preserve"> </w:t>
      </w:r>
      <w:r w:rsidRPr="00D6704B">
        <w:rPr>
          <w:rFonts w:ascii="Arial" w:hAnsi="Arial" w:cs="Arial"/>
          <w:sz w:val="24"/>
          <w:szCs w:val="24"/>
          <w:lang w:val="az-Latn-AZ"/>
        </w:rPr>
        <w:t>ilə yoxlama  buraxılışı.</w:t>
      </w:r>
    </w:p>
    <w:p w:rsidR="006B15A8" w:rsidRPr="00D6704B" w:rsidRDefault="006B15A8" w:rsidP="00F40791">
      <w:pPr>
        <w:pStyle w:val="a3"/>
        <w:numPr>
          <w:ilvl w:val="0"/>
          <w:numId w:val="6"/>
        </w:numPr>
        <w:spacing w:after="0" w:line="276" w:lineRule="auto"/>
        <w:ind w:left="0"/>
        <w:jc w:val="both"/>
        <w:rPr>
          <w:rFonts w:ascii="Arial" w:hAnsi="Arial" w:cs="Arial"/>
          <w:sz w:val="24"/>
          <w:szCs w:val="24"/>
          <w:lang w:val="az-Latn-AZ"/>
        </w:rPr>
      </w:pPr>
      <w:r w:rsidRPr="00D6704B">
        <w:rPr>
          <w:rFonts w:ascii="Arial" w:hAnsi="Arial" w:cs="Arial"/>
          <w:sz w:val="24"/>
          <w:szCs w:val="24"/>
          <w:lang w:val="az-Latn-AZ"/>
        </w:rPr>
        <w:t>Mühərrikin yanacaqla yoxlama  buraxılışı.</w:t>
      </w:r>
    </w:p>
    <w:p w:rsidR="006B15A8" w:rsidRPr="00D6704B" w:rsidRDefault="006B15A8" w:rsidP="00F40791">
      <w:pPr>
        <w:pStyle w:val="a3"/>
        <w:numPr>
          <w:ilvl w:val="0"/>
          <w:numId w:val="6"/>
        </w:numPr>
        <w:spacing w:after="0" w:line="276" w:lineRule="auto"/>
        <w:ind w:left="0"/>
        <w:jc w:val="both"/>
        <w:rPr>
          <w:rFonts w:ascii="Arial" w:hAnsi="Arial" w:cs="Arial"/>
          <w:sz w:val="24"/>
          <w:szCs w:val="24"/>
          <w:lang w:val="az-Latn-AZ"/>
        </w:rPr>
      </w:pPr>
      <w:r w:rsidRPr="00D6704B">
        <w:rPr>
          <w:rFonts w:ascii="Arial" w:hAnsi="Arial" w:cs="Arial"/>
          <w:sz w:val="24"/>
          <w:szCs w:val="24"/>
          <w:lang w:val="az-Latn-AZ"/>
        </w:rPr>
        <w:t>Mühərrikin  təmirdən sonra  işə  hazırlanması.</w:t>
      </w:r>
    </w:p>
    <w:p w:rsidR="006B15A8" w:rsidRPr="00D6704B" w:rsidRDefault="006B15A8" w:rsidP="00F40791">
      <w:pPr>
        <w:pStyle w:val="a3"/>
        <w:numPr>
          <w:ilvl w:val="0"/>
          <w:numId w:val="6"/>
        </w:numPr>
        <w:spacing w:after="0" w:line="276" w:lineRule="auto"/>
        <w:ind w:left="0"/>
        <w:jc w:val="both"/>
        <w:rPr>
          <w:rFonts w:ascii="Arial" w:hAnsi="Arial" w:cs="Arial"/>
          <w:sz w:val="24"/>
          <w:szCs w:val="24"/>
          <w:lang w:val="az-Latn-AZ"/>
        </w:rPr>
      </w:pPr>
      <w:r w:rsidRPr="00D6704B">
        <w:rPr>
          <w:rFonts w:ascii="Arial" w:hAnsi="Arial" w:cs="Arial"/>
          <w:sz w:val="24"/>
          <w:szCs w:val="24"/>
          <w:lang w:val="az-Latn-AZ"/>
        </w:rPr>
        <w:t>Dizelin  istismar gücü  rejiminə  çatdırılması.</w:t>
      </w:r>
    </w:p>
    <w:p w:rsidR="006B15A8" w:rsidRPr="00D6704B" w:rsidRDefault="006B15A8" w:rsidP="00F40791">
      <w:pPr>
        <w:pStyle w:val="a3"/>
        <w:numPr>
          <w:ilvl w:val="0"/>
          <w:numId w:val="6"/>
        </w:numPr>
        <w:spacing w:after="0" w:line="276" w:lineRule="auto"/>
        <w:ind w:left="0"/>
        <w:jc w:val="both"/>
        <w:rPr>
          <w:rFonts w:ascii="Arial" w:hAnsi="Arial" w:cs="Arial"/>
          <w:sz w:val="24"/>
          <w:szCs w:val="24"/>
          <w:lang w:val="az-Latn-AZ"/>
        </w:rPr>
      </w:pPr>
      <w:r w:rsidRPr="00D6704B">
        <w:rPr>
          <w:rFonts w:ascii="Arial" w:hAnsi="Arial" w:cs="Arial"/>
          <w:sz w:val="24"/>
          <w:szCs w:val="24"/>
          <w:lang w:val="az-Latn-AZ"/>
        </w:rPr>
        <w:t>Mühərrikin</w:t>
      </w:r>
      <w:r w:rsidRPr="00D6704B">
        <w:rPr>
          <w:rFonts w:ascii="Arial" w:hAnsi="Arial" w:cs="Arial"/>
          <w:color w:val="000000" w:themeColor="text1"/>
          <w:sz w:val="24"/>
          <w:szCs w:val="24"/>
          <w:lang w:val="az-Latn-AZ"/>
        </w:rPr>
        <w:t xml:space="preserve"> soyutma sistemlərinə göstərilən xidmət.</w:t>
      </w:r>
    </w:p>
    <w:p w:rsidR="006B15A8" w:rsidRPr="00D6704B" w:rsidRDefault="006B15A8" w:rsidP="00F40791">
      <w:pPr>
        <w:pStyle w:val="a3"/>
        <w:numPr>
          <w:ilvl w:val="0"/>
          <w:numId w:val="6"/>
        </w:numPr>
        <w:spacing w:after="0" w:line="276" w:lineRule="auto"/>
        <w:ind w:left="0"/>
        <w:jc w:val="both"/>
        <w:rPr>
          <w:rFonts w:ascii="Arial" w:hAnsi="Arial" w:cs="Arial"/>
          <w:color w:val="000000" w:themeColor="text1"/>
          <w:sz w:val="24"/>
          <w:szCs w:val="24"/>
          <w:lang w:val="az-Latn-AZ"/>
        </w:rPr>
      </w:pPr>
      <w:r w:rsidRPr="00D6704B">
        <w:rPr>
          <w:rFonts w:ascii="Arial" w:hAnsi="Arial" w:cs="Arial"/>
          <w:sz w:val="24"/>
          <w:szCs w:val="24"/>
          <w:lang w:val="az-Latn-AZ"/>
        </w:rPr>
        <w:t>Mühərrikin</w:t>
      </w:r>
      <w:r w:rsidRPr="00D6704B">
        <w:rPr>
          <w:rFonts w:ascii="Arial" w:hAnsi="Arial" w:cs="Arial"/>
          <w:color w:val="000000" w:themeColor="text1"/>
          <w:sz w:val="24"/>
          <w:szCs w:val="24"/>
          <w:lang w:val="az-Latn-AZ"/>
        </w:rPr>
        <w:t xml:space="preserve"> yanacaq sistemlərinə göstərilən xidmət.</w:t>
      </w:r>
    </w:p>
    <w:p w:rsidR="006B15A8" w:rsidRPr="00D6704B" w:rsidRDefault="006B15A8" w:rsidP="00F40791">
      <w:pPr>
        <w:pStyle w:val="a3"/>
        <w:numPr>
          <w:ilvl w:val="0"/>
          <w:numId w:val="6"/>
        </w:numPr>
        <w:spacing w:after="0" w:line="276" w:lineRule="auto"/>
        <w:ind w:left="0"/>
        <w:jc w:val="both"/>
        <w:rPr>
          <w:rFonts w:ascii="Arial" w:hAnsi="Arial" w:cs="Arial"/>
          <w:color w:val="000000" w:themeColor="text1"/>
          <w:sz w:val="24"/>
          <w:szCs w:val="24"/>
          <w:lang w:val="az-Latn-AZ"/>
        </w:rPr>
      </w:pPr>
      <w:r w:rsidRPr="00D6704B">
        <w:rPr>
          <w:rFonts w:ascii="Arial" w:hAnsi="Arial" w:cs="Arial"/>
          <w:sz w:val="24"/>
          <w:szCs w:val="24"/>
          <w:lang w:val="az-Latn-AZ"/>
        </w:rPr>
        <w:t>Mühərrikin</w:t>
      </w:r>
      <w:r w:rsidRPr="00D6704B">
        <w:rPr>
          <w:rFonts w:ascii="Arial" w:hAnsi="Arial" w:cs="Arial"/>
          <w:color w:val="000000" w:themeColor="text1"/>
          <w:sz w:val="24"/>
          <w:szCs w:val="24"/>
          <w:lang w:val="az-Latn-AZ"/>
        </w:rPr>
        <w:t xml:space="preserve"> yağ  sisteminə  göstərilən  xidmət.</w:t>
      </w:r>
    </w:p>
    <w:p w:rsidR="006B15A8" w:rsidRPr="00D6704B" w:rsidRDefault="006B15A8" w:rsidP="00F40791">
      <w:pPr>
        <w:pStyle w:val="a3"/>
        <w:numPr>
          <w:ilvl w:val="0"/>
          <w:numId w:val="6"/>
        </w:numPr>
        <w:spacing w:after="0" w:line="276" w:lineRule="auto"/>
        <w:ind w:left="0"/>
        <w:jc w:val="both"/>
        <w:rPr>
          <w:rFonts w:ascii="Arial" w:hAnsi="Arial" w:cs="Arial"/>
          <w:color w:val="000000" w:themeColor="text1"/>
          <w:sz w:val="24"/>
          <w:szCs w:val="24"/>
          <w:lang w:val="az-Latn-AZ"/>
        </w:rPr>
      </w:pPr>
      <w:r w:rsidRPr="00D6704B">
        <w:rPr>
          <w:rFonts w:ascii="Arial" w:hAnsi="Arial" w:cs="Arial"/>
          <w:sz w:val="24"/>
          <w:szCs w:val="24"/>
          <w:lang w:val="az-Latn-AZ"/>
        </w:rPr>
        <w:t>Mühərrikin</w:t>
      </w:r>
      <w:r w:rsidRPr="00D6704B">
        <w:rPr>
          <w:rFonts w:ascii="Arial" w:hAnsi="Arial" w:cs="Arial"/>
          <w:color w:val="000000" w:themeColor="text1"/>
          <w:sz w:val="24"/>
          <w:szCs w:val="24"/>
          <w:lang w:val="az-Latn-AZ"/>
        </w:rPr>
        <w:t xml:space="preserve"> yüksək təzyiqli hava sisteminə  göstərilən  xidmət.</w:t>
      </w:r>
    </w:p>
    <w:p w:rsidR="006B15A8" w:rsidRPr="00D6704B" w:rsidRDefault="006B15A8" w:rsidP="00F40791">
      <w:pPr>
        <w:pStyle w:val="a3"/>
        <w:numPr>
          <w:ilvl w:val="0"/>
          <w:numId w:val="6"/>
        </w:numPr>
        <w:spacing w:after="0" w:line="276" w:lineRule="auto"/>
        <w:ind w:left="0"/>
        <w:jc w:val="both"/>
        <w:rPr>
          <w:rFonts w:ascii="Arial" w:hAnsi="Arial" w:cs="Arial"/>
          <w:sz w:val="24"/>
          <w:szCs w:val="24"/>
          <w:lang w:val="az-Latn-AZ"/>
        </w:rPr>
      </w:pPr>
      <w:r w:rsidRPr="00D6704B">
        <w:rPr>
          <w:rFonts w:ascii="Arial" w:hAnsi="Arial" w:cs="Arial"/>
          <w:sz w:val="24"/>
          <w:szCs w:val="24"/>
          <w:lang w:val="az-Latn-AZ"/>
        </w:rPr>
        <w:t>Soyuducu şirin su sisteminə  texniki  xidmət.</w:t>
      </w:r>
    </w:p>
    <w:p w:rsidR="006B15A8" w:rsidRPr="00D6704B" w:rsidRDefault="006B15A8" w:rsidP="00F40791">
      <w:pPr>
        <w:pStyle w:val="a3"/>
        <w:numPr>
          <w:ilvl w:val="0"/>
          <w:numId w:val="6"/>
        </w:numPr>
        <w:spacing w:after="0" w:line="276" w:lineRule="auto"/>
        <w:ind w:left="0"/>
        <w:jc w:val="both"/>
        <w:rPr>
          <w:rFonts w:ascii="Arial" w:hAnsi="Arial" w:cs="Arial"/>
          <w:sz w:val="24"/>
          <w:szCs w:val="24"/>
          <w:lang w:val="az-Latn-AZ"/>
        </w:rPr>
      </w:pPr>
      <w:r w:rsidRPr="00D6704B">
        <w:rPr>
          <w:rFonts w:ascii="Arial" w:hAnsi="Arial" w:cs="Arial"/>
          <w:sz w:val="24"/>
          <w:szCs w:val="24"/>
          <w:lang w:val="az-Latn-AZ"/>
        </w:rPr>
        <w:t>Soyuducu dəniz su sisteminə  texniki  xidmət.</w:t>
      </w:r>
    </w:p>
    <w:p w:rsidR="006B15A8" w:rsidRPr="00D6704B" w:rsidRDefault="006B15A8" w:rsidP="00F40791">
      <w:pPr>
        <w:pStyle w:val="a3"/>
        <w:numPr>
          <w:ilvl w:val="0"/>
          <w:numId w:val="6"/>
        </w:numPr>
        <w:spacing w:after="0" w:line="276" w:lineRule="auto"/>
        <w:ind w:left="0"/>
        <w:jc w:val="both"/>
        <w:rPr>
          <w:rFonts w:ascii="Arial" w:hAnsi="Arial" w:cs="Arial"/>
          <w:sz w:val="24"/>
          <w:szCs w:val="24"/>
          <w:lang w:val="az-Latn-AZ"/>
        </w:rPr>
      </w:pPr>
      <w:r w:rsidRPr="00D6704B">
        <w:rPr>
          <w:rFonts w:ascii="Arial" w:hAnsi="Arial" w:cs="Arial"/>
          <w:color w:val="000000" w:themeColor="text1"/>
          <w:sz w:val="24"/>
          <w:szCs w:val="24"/>
          <w:lang w:val="az-Latn-AZ"/>
        </w:rPr>
        <w:t>Porşenli nasosların istismar qaydaları.</w:t>
      </w:r>
    </w:p>
    <w:p w:rsidR="006B15A8" w:rsidRPr="00D6704B" w:rsidRDefault="006B15A8" w:rsidP="00F40791">
      <w:pPr>
        <w:pStyle w:val="a3"/>
        <w:numPr>
          <w:ilvl w:val="0"/>
          <w:numId w:val="6"/>
        </w:numPr>
        <w:spacing w:after="0" w:line="276" w:lineRule="auto"/>
        <w:ind w:left="0"/>
        <w:jc w:val="both"/>
        <w:rPr>
          <w:rFonts w:ascii="Arial" w:hAnsi="Arial" w:cs="Arial"/>
          <w:sz w:val="24"/>
          <w:szCs w:val="24"/>
          <w:lang w:val="az-Latn-AZ"/>
        </w:rPr>
      </w:pPr>
      <w:r w:rsidRPr="00D6704B">
        <w:rPr>
          <w:rFonts w:ascii="Arial" w:hAnsi="Arial" w:cs="Arial"/>
          <w:color w:val="000000" w:themeColor="text1"/>
          <w:sz w:val="24"/>
          <w:szCs w:val="24"/>
          <w:lang w:val="az-Latn-AZ"/>
        </w:rPr>
        <w:t>Sükan qurğularının istismar qaydaları.</w:t>
      </w:r>
    </w:p>
    <w:p w:rsidR="006B15A8" w:rsidRPr="00D6704B" w:rsidRDefault="006B15A8" w:rsidP="00F40791">
      <w:pPr>
        <w:pStyle w:val="a3"/>
        <w:numPr>
          <w:ilvl w:val="0"/>
          <w:numId w:val="6"/>
        </w:numPr>
        <w:spacing w:after="0" w:line="276" w:lineRule="auto"/>
        <w:ind w:left="0"/>
        <w:jc w:val="both"/>
        <w:rPr>
          <w:rFonts w:ascii="Arial" w:hAnsi="Arial" w:cs="Arial"/>
          <w:sz w:val="24"/>
          <w:szCs w:val="24"/>
          <w:lang w:val="az-Latn-AZ"/>
        </w:rPr>
      </w:pPr>
      <w:r w:rsidRPr="00D6704B">
        <w:rPr>
          <w:rFonts w:ascii="Arial" w:hAnsi="Arial" w:cs="Arial"/>
          <w:color w:val="000000" w:themeColor="text1"/>
          <w:sz w:val="24"/>
          <w:szCs w:val="24"/>
          <w:lang w:val="az-Latn-AZ"/>
        </w:rPr>
        <w:t>İşdə olan köməkçi dizelə göstərilən xidmət</w:t>
      </w:r>
      <w:r w:rsidRPr="00D6704B">
        <w:rPr>
          <w:rFonts w:ascii="Arial" w:hAnsi="Arial" w:cs="Arial"/>
          <w:sz w:val="24"/>
          <w:szCs w:val="24"/>
          <w:lang w:val="az-Latn-AZ"/>
        </w:rPr>
        <w:t>.</w:t>
      </w:r>
    </w:p>
    <w:p w:rsidR="006B15A8" w:rsidRPr="00D6704B" w:rsidRDefault="006B15A8" w:rsidP="00F40791">
      <w:pPr>
        <w:pStyle w:val="a3"/>
        <w:numPr>
          <w:ilvl w:val="0"/>
          <w:numId w:val="6"/>
        </w:numPr>
        <w:spacing w:after="0" w:line="276" w:lineRule="auto"/>
        <w:ind w:left="0"/>
        <w:jc w:val="both"/>
        <w:rPr>
          <w:rFonts w:ascii="Arial" w:hAnsi="Arial" w:cs="Arial"/>
          <w:sz w:val="24"/>
          <w:szCs w:val="24"/>
          <w:lang w:val="az-Latn-AZ"/>
        </w:rPr>
      </w:pPr>
      <w:r w:rsidRPr="00D6704B">
        <w:rPr>
          <w:rFonts w:ascii="Arial" w:hAnsi="Arial" w:cs="Arial"/>
          <w:sz w:val="24"/>
          <w:szCs w:val="24"/>
          <w:lang w:val="az-Latn-AZ"/>
        </w:rPr>
        <w:t>Porşenli hava kompressorlarının istismar qaydaları.</w:t>
      </w:r>
    </w:p>
    <w:p w:rsidR="006B15A8" w:rsidRPr="00D6704B" w:rsidRDefault="006B15A8" w:rsidP="00F40791">
      <w:pPr>
        <w:pStyle w:val="a3"/>
        <w:numPr>
          <w:ilvl w:val="0"/>
          <w:numId w:val="6"/>
        </w:numPr>
        <w:spacing w:after="0" w:line="276" w:lineRule="auto"/>
        <w:ind w:left="0"/>
        <w:jc w:val="both"/>
        <w:rPr>
          <w:rFonts w:ascii="Arial" w:hAnsi="Arial" w:cs="Arial"/>
          <w:sz w:val="24"/>
          <w:szCs w:val="24"/>
          <w:lang w:val="az-Latn-AZ"/>
        </w:rPr>
      </w:pPr>
      <w:r w:rsidRPr="00D6704B">
        <w:rPr>
          <w:rFonts w:ascii="Arial" w:hAnsi="Arial" w:cs="Arial"/>
          <w:sz w:val="24"/>
          <w:szCs w:val="24"/>
          <w:lang w:val="az-Latn-AZ"/>
        </w:rPr>
        <w:t>MARPOL-a görə döşəməaltı separatorun istismarı.</w:t>
      </w:r>
    </w:p>
    <w:p w:rsidR="004D731B" w:rsidRDefault="006B15A8" w:rsidP="00F40791">
      <w:pPr>
        <w:pStyle w:val="a3"/>
        <w:numPr>
          <w:ilvl w:val="0"/>
          <w:numId w:val="6"/>
        </w:numPr>
        <w:spacing w:after="0" w:line="276" w:lineRule="auto"/>
        <w:ind w:left="0"/>
        <w:jc w:val="both"/>
        <w:rPr>
          <w:rFonts w:ascii="Arial" w:hAnsi="Arial" w:cs="Arial"/>
          <w:sz w:val="24"/>
          <w:szCs w:val="24"/>
          <w:lang w:val="az-Latn-AZ"/>
        </w:rPr>
      </w:pPr>
      <w:r w:rsidRPr="00D6704B">
        <w:rPr>
          <w:rFonts w:ascii="Arial" w:hAnsi="Arial" w:cs="Arial"/>
          <w:sz w:val="24"/>
          <w:szCs w:val="24"/>
          <w:lang w:val="az-Latn-AZ"/>
        </w:rPr>
        <w:t>DYM–in qeyri normal şəraitdə (dumanlı havada) istismarı.</w:t>
      </w:r>
    </w:p>
    <w:p w:rsidR="004D731B" w:rsidRDefault="006B15A8" w:rsidP="00F40791">
      <w:pPr>
        <w:pStyle w:val="a3"/>
        <w:numPr>
          <w:ilvl w:val="0"/>
          <w:numId w:val="6"/>
        </w:numPr>
        <w:spacing w:after="0" w:line="276" w:lineRule="auto"/>
        <w:ind w:left="0"/>
        <w:jc w:val="both"/>
        <w:rPr>
          <w:rFonts w:ascii="Arial" w:hAnsi="Arial" w:cs="Arial"/>
          <w:sz w:val="24"/>
          <w:szCs w:val="24"/>
          <w:lang w:val="az-Latn-AZ"/>
        </w:rPr>
      </w:pPr>
      <w:r w:rsidRPr="004D731B">
        <w:rPr>
          <w:rFonts w:ascii="Arial" w:hAnsi="Arial" w:cs="Arial"/>
          <w:sz w:val="24"/>
          <w:szCs w:val="24"/>
          <w:lang w:val="az-Latn-AZ"/>
        </w:rPr>
        <w:t>Buxar qazanının təcili saxlanmasının səbəbi.</w:t>
      </w:r>
    </w:p>
    <w:p w:rsidR="00A115CC" w:rsidRDefault="006B15A8" w:rsidP="00F40791">
      <w:pPr>
        <w:pStyle w:val="a3"/>
        <w:numPr>
          <w:ilvl w:val="0"/>
          <w:numId w:val="6"/>
        </w:numPr>
        <w:spacing w:after="0" w:line="276" w:lineRule="auto"/>
        <w:ind w:left="0"/>
        <w:jc w:val="both"/>
        <w:rPr>
          <w:rFonts w:ascii="Arial" w:hAnsi="Arial" w:cs="Arial"/>
          <w:sz w:val="24"/>
          <w:szCs w:val="24"/>
          <w:lang w:val="az-Latn-AZ"/>
        </w:rPr>
      </w:pPr>
      <w:r w:rsidRPr="004D731B">
        <w:rPr>
          <w:rFonts w:ascii="Arial" w:hAnsi="Arial" w:cs="Arial"/>
          <w:sz w:val="24"/>
          <w:szCs w:val="24"/>
          <w:lang w:val="az-Latn-AZ"/>
        </w:rPr>
        <w:t xml:space="preserve"> GEQ</w:t>
      </w:r>
      <w:r w:rsidR="00BB7BC2" w:rsidRPr="004D731B">
        <w:rPr>
          <w:rFonts w:ascii="Arial" w:hAnsi="Arial" w:cs="Arial"/>
          <w:sz w:val="24"/>
          <w:szCs w:val="24"/>
          <w:lang w:val="az-Latn-AZ"/>
        </w:rPr>
        <w:t>-in</w:t>
      </w:r>
      <w:r w:rsidRPr="004D731B">
        <w:rPr>
          <w:rFonts w:ascii="Arial" w:hAnsi="Arial" w:cs="Arial"/>
          <w:sz w:val="24"/>
          <w:szCs w:val="24"/>
          <w:lang w:val="az-Latn-AZ"/>
        </w:rPr>
        <w:t xml:space="preserve"> </w:t>
      </w:r>
      <w:r w:rsidR="004D731B" w:rsidRPr="004D731B">
        <w:rPr>
          <w:rFonts w:ascii="Arial" w:hAnsi="Arial" w:cs="Arial"/>
          <w:sz w:val="24"/>
          <w:szCs w:val="24"/>
          <w:lang w:val="az-Latn-AZ"/>
        </w:rPr>
        <w:t>gəmi limana yaxınlaşan zaman işə hazırlanması</w:t>
      </w:r>
      <w:r w:rsidRPr="004D731B">
        <w:rPr>
          <w:rFonts w:ascii="Arial" w:hAnsi="Arial" w:cs="Arial"/>
          <w:sz w:val="24"/>
          <w:szCs w:val="24"/>
          <w:lang w:val="az-Latn-AZ"/>
        </w:rPr>
        <w:t>.</w:t>
      </w:r>
    </w:p>
    <w:p w:rsidR="00A115CC" w:rsidRDefault="006B15A8" w:rsidP="00F40791">
      <w:pPr>
        <w:pStyle w:val="a3"/>
        <w:numPr>
          <w:ilvl w:val="0"/>
          <w:numId w:val="6"/>
        </w:numPr>
        <w:spacing w:after="0" w:line="276" w:lineRule="auto"/>
        <w:ind w:left="0"/>
        <w:jc w:val="both"/>
        <w:rPr>
          <w:rFonts w:ascii="Arial" w:hAnsi="Arial" w:cs="Arial"/>
          <w:sz w:val="24"/>
          <w:szCs w:val="24"/>
          <w:lang w:val="az-Latn-AZ"/>
        </w:rPr>
      </w:pPr>
      <w:r w:rsidRPr="00A115CC">
        <w:rPr>
          <w:rFonts w:ascii="Arial" w:hAnsi="Arial" w:cs="Arial"/>
          <w:sz w:val="24"/>
          <w:szCs w:val="24"/>
          <w:lang w:val="az-Latn-AZ"/>
        </w:rPr>
        <w:t>Gəminin səfərə çıxmasında sükan qurğusunun yoxlanması.</w:t>
      </w:r>
    </w:p>
    <w:p w:rsidR="00A115CC" w:rsidRDefault="006B15A8" w:rsidP="00F40791">
      <w:pPr>
        <w:pStyle w:val="a3"/>
        <w:numPr>
          <w:ilvl w:val="0"/>
          <w:numId w:val="6"/>
        </w:numPr>
        <w:spacing w:after="0" w:line="276" w:lineRule="auto"/>
        <w:ind w:left="0"/>
        <w:jc w:val="both"/>
        <w:rPr>
          <w:rFonts w:ascii="Arial" w:hAnsi="Arial" w:cs="Arial"/>
          <w:sz w:val="24"/>
          <w:szCs w:val="24"/>
          <w:lang w:val="az-Latn-AZ"/>
        </w:rPr>
      </w:pPr>
      <w:r w:rsidRPr="00A115CC">
        <w:rPr>
          <w:rFonts w:ascii="Arial" w:hAnsi="Arial" w:cs="Arial"/>
          <w:sz w:val="24"/>
          <w:szCs w:val="24"/>
          <w:lang w:val="az-Latn-AZ"/>
        </w:rPr>
        <w:t xml:space="preserve"> Dirsəkli valda raskepin ölçülməsi səbəbləri.</w:t>
      </w:r>
    </w:p>
    <w:p w:rsidR="00A115CC" w:rsidRDefault="006B15A8" w:rsidP="00F40791">
      <w:pPr>
        <w:pStyle w:val="a3"/>
        <w:numPr>
          <w:ilvl w:val="0"/>
          <w:numId w:val="6"/>
        </w:numPr>
        <w:spacing w:after="0" w:line="276" w:lineRule="auto"/>
        <w:ind w:left="0"/>
        <w:jc w:val="both"/>
        <w:rPr>
          <w:rFonts w:ascii="Arial" w:hAnsi="Arial" w:cs="Arial"/>
          <w:sz w:val="24"/>
          <w:szCs w:val="24"/>
          <w:lang w:val="az-Latn-AZ"/>
        </w:rPr>
      </w:pPr>
      <w:r w:rsidRPr="00A115CC">
        <w:rPr>
          <w:rFonts w:ascii="Arial" w:hAnsi="Arial" w:cs="Arial"/>
          <w:sz w:val="24"/>
          <w:szCs w:val="24"/>
          <w:lang w:val="az-Latn-AZ"/>
        </w:rPr>
        <w:t xml:space="preserve"> Ağır  yanacaq  sisteminə  göstərilən  texniki  xidmət.</w:t>
      </w:r>
    </w:p>
    <w:p w:rsidR="00A115CC" w:rsidRDefault="006B15A8" w:rsidP="00F40791">
      <w:pPr>
        <w:pStyle w:val="a3"/>
        <w:numPr>
          <w:ilvl w:val="0"/>
          <w:numId w:val="6"/>
        </w:numPr>
        <w:spacing w:after="0" w:line="276" w:lineRule="auto"/>
        <w:ind w:left="0"/>
        <w:jc w:val="both"/>
        <w:rPr>
          <w:rFonts w:ascii="Arial" w:hAnsi="Arial" w:cs="Arial"/>
          <w:sz w:val="24"/>
          <w:szCs w:val="24"/>
          <w:lang w:val="az-Latn-AZ"/>
        </w:rPr>
      </w:pPr>
      <w:r w:rsidRPr="00A115CC">
        <w:rPr>
          <w:rFonts w:ascii="Arial" w:hAnsi="Arial" w:cs="Arial"/>
          <w:sz w:val="24"/>
          <w:szCs w:val="24"/>
          <w:lang w:val="az-Latn-AZ"/>
        </w:rPr>
        <w:t xml:space="preserve"> Yüngül </w:t>
      </w:r>
      <w:r w:rsidR="00A115CC">
        <w:rPr>
          <w:rFonts w:ascii="Arial" w:hAnsi="Arial" w:cs="Arial"/>
          <w:sz w:val="24"/>
          <w:szCs w:val="24"/>
          <w:lang w:val="az-Latn-AZ"/>
        </w:rPr>
        <w:t xml:space="preserve"> yanacaq  sisteminin  istismarı.</w:t>
      </w:r>
    </w:p>
    <w:p w:rsidR="006B15A8" w:rsidRPr="00A115CC" w:rsidRDefault="006B15A8" w:rsidP="00F40791">
      <w:pPr>
        <w:pStyle w:val="a3"/>
        <w:numPr>
          <w:ilvl w:val="0"/>
          <w:numId w:val="6"/>
        </w:numPr>
        <w:spacing w:after="0" w:line="276" w:lineRule="auto"/>
        <w:ind w:left="0"/>
        <w:jc w:val="both"/>
        <w:rPr>
          <w:rFonts w:ascii="Arial" w:hAnsi="Arial" w:cs="Arial"/>
          <w:sz w:val="24"/>
          <w:szCs w:val="24"/>
          <w:lang w:val="az-Latn-AZ"/>
        </w:rPr>
      </w:pPr>
      <w:r w:rsidRPr="00A115CC">
        <w:rPr>
          <w:rFonts w:ascii="Arial" w:hAnsi="Arial" w:cs="Arial"/>
          <w:sz w:val="24"/>
          <w:szCs w:val="24"/>
          <w:lang w:val="az-Latn-AZ"/>
        </w:rPr>
        <w:t xml:space="preserve"> Mühərriki uzun müddətə  saxladıqda  göstərilən  texniki  xidmət.</w:t>
      </w:r>
    </w:p>
    <w:p w:rsidR="00763FE5" w:rsidRDefault="006B15A8" w:rsidP="00F40791">
      <w:pPr>
        <w:spacing w:after="0" w:line="276" w:lineRule="auto"/>
        <w:jc w:val="both"/>
        <w:rPr>
          <w:rFonts w:ascii="Arial" w:hAnsi="Arial" w:cs="Arial"/>
          <w:sz w:val="24"/>
          <w:szCs w:val="24"/>
          <w:lang w:val="az-Latn-AZ"/>
        </w:rPr>
      </w:pPr>
      <w:r w:rsidRPr="00D6704B">
        <w:rPr>
          <w:rFonts w:ascii="Arial" w:hAnsi="Arial" w:cs="Arial"/>
          <w:sz w:val="24"/>
          <w:szCs w:val="24"/>
          <w:lang w:val="az-Latn-AZ"/>
        </w:rPr>
        <w:t xml:space="preserve">  </w:t>
      </w:r>
    </w:p>
    <w:p w:rsidR="0076203B" w:rsidRDefault="00763FE5" w:rsidP="0076203B">
      <w:pPr>
        <w:spacing w:after="0" w:line="276" w:lineRule="auto"/>
        <w:jc w:val="center"/>
        <w:rPr>
          <w:rFonts w:ascii="Arial" w:hAnsi="Arial" w:cs="Arial"/>
          <w:b/>
          <w:sz w:val="24"/>
          <w:szCs w:val="24"/>
          <w:lang w:val="az-Latn-AZ"/>
        </w:rPr>
      </w:pPr>
      <w:r w:rsidRPr="00A115CC">
        <w:rPr>
          <w:rFonts w:ascii="Arial" w:hAnsi="Arial" w:cs="Arial"/>
          <w:b/>
          <w:sz w:val="24"/>
          <w:szCs w:val="24"/>
          <w:lang w:val="az-Latn-AZ"/>
        </w:rPr>
        <w:t>ƏDƏBİYYAT:</w:t>
      </w:r>
    </w:p>
    <w:p w:rsidR="0076203B" w:rsidRPr="00A115CC" w:rsidRDefault="0076203B" w:rsidP="0076203B">
      <w:pPr>
        <w:spacing w:after="0" w:line="276" w:lineRule="auto"/>
        <w:ind w:hanging="284"/>
        <w:jc w:val="both"/>
        <w:rPr>
          <w:rFonts w:ascii="Arial" w:hAnsi="Arial" w:cs="Arial"/>
          <w:b/>
          <w:sz w:val="24"/>
          <w:szCs w:val="24"/>
          <w:lang w:val="az-Latn-AZ"/>
        </w:rPr>
      </w:pPr>
      <w:r>
        <w:rPr>
          <w:rFonts w:ascii="Arial" w:hAnsi="Arial" w:cs="Arial"/>
          <w:sz w:val="24"/>
          <w:szCs w:val="24"/>
          <w:lang w:val="az-Latn-AZ"/>
        </w:rPr>
        <w:t xml:space="preserve">1. </w:t>
      </w:r>
      <w:r w:rsidRPr="004A11D5">
        <w:rPr>
          <w:rFonts w:ascii="Arial" w:hAnsi="Arial" w:cs="Arial"/>
          <w:sz w:val="24"/>
          <w:szCs w:val="24"/>
          <w:lang w:val="az-Latn-AZ"/>
        </w:rPr>
        <w:t xml:space="preserve">Alməmmədov N.M.,Tahirov R.K. </w:t>
      </w:r>
      <w:r w:rsidRPr="0076203B">
        <w:rPr>
          <w:rFonts w:ascii="Arial" w:hAnsi="Arial" w:cs="Arial"/>
          <w:sz w:val="24"/>
          <w:szCs w:val="24"/>
          <w:lang w:val="az-Latn-AZ"/>
        </w:rPr>
        <w:t>Gəmi energetik qurğularının texniki istismarı</w:t>
      </w:r>
      <w:r>
        <w:rPr>
          <w:rFonts w:ascii="Arial" w:hAnsi="Arial" w:cs="Arial"/>
          <w:sz w:val="24"/>
          <w:szCs w:val="24"/>
          <w:lang w:val="az-Latn-AZ"/>
        </w:rPr>
        <w:t>.</w:t>
      </w:r>
      <w:r w:rsidRPr="0076203B">
        <w:rPr>
          <w:rFonts w:ascii="Arial" w:hAnsi="Arial" w:cs="Arial"/>
          <w:sz w:val="24"/>
          <w:szCs w:val="24"/>
          <w:lang w:val="az-Latn-AZ"/>
        </w:rPr>
        <w:t xml:space="preserve"> </w:t>
      </w:r>
      <w:r>
        <w:rPr>
          <w:rFonts w:ascii="Arial" w:hAnsi="Arial" w:cs="Arial"/>
          <w:sz w:val="24"/>
          <w:szCs w:val="24"/>
          <w:lang w:val="az-Latn-AZ"/>
        </w:rPr>
        <w:t>D</w:t>
      </w:r>
      <w:r w:rsidRPr="004A11D5">
        <w:rPr>
          <w:rFonts w:ascii="Arial" w:hAnsi="Arial" w:cs="Arial"/>
          <w:sz w:val="24"/>
          <w:szCs w:val="24"/>
          <w:lang w:val="az-Latn-AZ"/>
        </w:rPr>
        <w:t>ərs və</w:t>
      </w:r>
      <w:r>
        <w:rPr>
          <w:rFonts w:ascii="Arial" w:hAnsi="Arial" w:cs="Arial"/>
          <w:sz w:val="24"/>
          <w:szCs w:val="24"/>
          <w:lang w:val="az-Latn-AZ"/>
        </w:rPr>
        <w:t>saiti. Bakı, ADDA, 2020.</w:t>
      </w:r>
    </w:p>
    <w:p w:rsidR="00973D89" w:rsidRPr="00973D89" w:rsidRDefault="00973D89" w:rsidP="00F40791">
      <w:pPr>
        <w:spacing w:after="0" w:line="276" w:lineRule="auto"/>
        <w:ind w:hanging="567"/>
        <w:jc w:val="both"/>
        <w:rPr>
          <w:rFonts w:ascii="Arial" w:hAnsi="Arial" w:cs="Arial"/>
          <w:sz w:val="24"/>
          <w:szCs w:val="24"/>
          <w:lang w:val="ru-RU"/>
        </w:rPr>
      </w:pPr>
      <w:r w:rsidRPr="00A115CC">
        <w:rPr>
          <w:rFonts w:ascii="Arial" w:hAnsi="Arial" w:cs="Arial"/>
          <w:b/>
          <w:sz w:val="24"/>
          <w:szCs w:val="24"/>
          <w:lang w:val="az-Latn-AZ"/>
        </w:rPr>
        <w:t xml:space="preserve">     </w:t>
      </w:r>
      <w:r w:rsidR="0076203B">
        <w:rPr>
          <w:rFonts w:ascii="Arial" w:hAnsi="Arial" w:cs="Arial"/>
          <w:sz w:val="24"/>
          <w:szCs w:val="24"/>
          <w:lang w:val="az-Latn-AZ"/>
        </w:rPr>
        <w:t>2</w:t>
      </w:r>
      <w:r w:rsidRPr="00A115CC">
        <w:rPr>
          <w:rFonts w:ascii="Arial" w:hAnsi="Arial" w:cs="Arial"/>
          <w:sz w:val="24"/>
          <w:szCs w:val="24"/>
          <w:lang w:val="az-Latn-AZ"/>
        </w:rPr>
        <w:t>. Ю.Г.Дейнего. Эксплуатация судовых энергетических установок, механизмов и систем. Практические советы и рек</w:t>
      </w:r>
      <w:proofErr w:type="spellStart"/>
      <w:r>
        <w:rPr>
          <w:rFonts w:ascii="Arial" w:hAnsi="Arial" w:cs="Arial"/>
          <w:sz w:val="24"/>
          <w:szCs w:val="24"/>
          <w:lang w:val="ru-RU"/>
        </w:rPr>
        <w:t>омендации</w:t>
      </w:r>
      <w:proofErr w:type="spellEnd"/>
      <w:r>
        <w:rPr>
          <w:rFonts w:ascii="Arial" w:hAnsi="Arial" w:cs="Arial"/>
          <w:sz w:val="24"/>
          <w:szCs w:val="24"/>
          <w:lang w:val="ru-RU"/>
        </w:rPr>
        <w:t>. /</w:t>
      </w:r>
      <w:r w:rsidRPr="00973D89">
        <w:rPr>
          <w:rFonts w:ascii="Arial" w:hAnsi="Arial" w:cs="Arial"/>
          <w:sz w:val="24"/>
          <w:szCs w:val="24"/>
          <w:lang w:val="ru-RU"/>
        </w:rPr>
        <w:t xml:space="preserve"> </w:t>
      </w:r>
      <w:proofErr w:type="spellStart"/>
      <w:r>
        <w:rPr>
          <w:rFonts w:ascii="Arial" w:hAnsi="Arial" w:cs="Arial"/>
          <w:sz w:val="24"/>
          <w:szCs w:val="24"/>
          <w:lang w:val="ru-RU"/>
        </w:rPr>
        <w:t>Ю.Г.Дейнего</w:t>
      </w:r>
      <w:proofErr w:type="spellEnd"/>
      <w:r>
        <w:rPr>
          <w:rFonts w:ascii="Arial" w:hAnsi="Arial" w:cs="Arial"/>
          <w:sz w:val="24"/>
          <w:szCs w:val="24"/>
          <w:lang w:val="ru-RU"/>
        </w:rPr>
        <w:t>. – М.: МОРКНИГА, 2012, 340 с.</w:t>
      </w:r>
    </w:p>
    <w:p w:rsidR="00763FE5" w:rsidRPr="00763FE5" w:rsidRDefault="0076203B" w:rsidP="00F40791">
      <w:pPr>
        <w:spacing w:after="0" w:line="276" w:lineRule="auto"/>
        <w:ind w:hanging="207"/>
        <w:jc w:val="both"/>
        <w:rPr>
          <w:rFonts w:ascii="Arial" w:hAnsi="Arial" w:cs="Arial"/>
          <w:sz w:val="24"/>
          <w:szCs w:val="24"/>
          <w:lang w:val="ru-RU"/>
        </w:rPr>
      </w:pPr>
      <w:r>
        <w:rPr>
          <w:rFonts w:ascii="Arial" w:hAnsi="Arial" w:cs="Arial"/>
          <w:sz w:val="24"/>
          <w:szCs w:val="24"/>
          <w:lang w:val="az-Latn-AZ"/>
        </w:rPr>
        <w:t>3</w:t>
      </w:r>
      <w:r w:rsidR="00763FE5" w:rsidRPr="00763FE5">
        <w:rPr>
          <w:rFonts w:ascii="Arial" w:hAnsi="Arial" w:cs="Arial"/>
          <w:sz w:val="24"/>
          <w:szCs w:val="24"/>
          <w:lang w:val="ru-RU"/>
        </w:rPr>
        <w:t>.Правила технической эксплуатации судовых те</w:t>
      </w:r>
      <w:r w:rsidR="00763FE5" w:rsidRPr="00763FE5">
        <w:rPr>
          <w:rFonts w:ascii="Arial" w:hAnsi="Arial" w:cs="Arial"/>
          <w:sz w:val="24"/>
          <w:szCs w:val="24"/>
          <w:lang w:val="az-Latn-AZ"/>
        </w:rPr>
        <w:t>x</w:t>
      </w:r>
      <w:proofErr w:type="spellStart"/>
      <w:r w:rsidR="00763FE5" w:rsidRPr="00763FE5">
        <w:rPr>
          <w:rFonts w:ascii="Arial" w:hAnsi="Arial" w:cs="Arial"/>
          <w:sz w:val="24"/>
          <w:szCs w:val="24"/>
          <w:lang w:val="ru-RU"/>
        </w:rPr>
        <w:t>нических</w:t>
      </w:r>
      <w:proofErr w:type="spellEnd"/>
      <w:r w:rsidR="00763FE5" w:rsidRPr="00763FE5">
        <w:rPr>
          <w:rFonts w:ascii="Arial" w:hAnsi="Arial" w:cs="Arial"/>
          <w:sz w:val="24"/>
          <w:szCs w:val="24"/>
          <w:lang w:val="ru-RU"/>
        </w:rPr>
        <w:t xml:space="preserve"> средств.  </w:t>
      </w:r>
      <w:r w:rsidR="00763FE5" w:rsidRPr="00763FE5">
        <w:rPr>
          <w:rFonts w:ascii="Arial" w:hAnsi="Arial" w:cs="Arial"/>
          <w:sz w:val="24"/>
          <w:szCs w:val="24"/>
          <w:lang w:val="az-Latn-AZ"/>
        </w:rPr>
        <w:t xml:space="preserve">      </w:t>
      </w:r>
      <w:r w:rsidR="00763FE5" w:rsidRPr="00763FE5">
        <w:rPr>
          <w:rFonts w:ascii="Arial" w:hAnsi="Arial" w:cs="Arial"/>
          <w:sz w:val="24"/>
          <w:szCs w:val="24"/>
          <w:lang w:val="ru-RU"/>
        </w:rPr>
        <w:t>РД 3/2/30-83-</w:t>
      </w:r>
      <w:r w:rsidR="00763FE5">
        <w:rPr>
          <w:rFonts w:ascii="Arial" w:hAnsi="Arial" w:cs="Arial"/>
          <w:sz w:val="24"/>
          <w:szCs w:val="24"/>
          <w:lang w:val="az-Latn-AZ"/>
        </w:rPr>
        <w:t xml:space="preserve"> </w:t>
      </w:r>
      <w:r w:rsidR="00763FE5" w:rsidRPr="00763FE5">
        <w:rPr>
          <w:rFonts w:ascii="Arial" w:hAnsi="Arial" w:cs="Arial"/>
          <w:sz w:val="24"/>
          <w:szCs w:val="24"/>
          <w:lang w:val="ru-RU"/>
        </w:rPr>
        <w:t>М:</w:t>
      </w:r>
      <w:r w:rsidR="00763FE5" w:rsidRPr="00763FE5">
        <w:rPr>
          <w:rFonts w:ascii="Arial" w:hAnsi="Arial" w:cs="Arial"/>
          <w:sz w:val="24"/>
          <w:szCs w:val="24"/>
          <w:lang w:val="az-Latn-AZ"/>
        </w:rPr>
        <w:t xml:space="preserve"> </w:t>
      </w:r>
      <w:r w:rsidR="00763FE5" w:rsidRPr="00763FE5">
        <w:rPr>
          <w:rFonts w:ascii="Arial" w:hAnsi="Arial" w:cs="Arial"/>
          <w:sz w:val="24"/>
          <w:szCs w:val="24"/>
          <w:lang w:val="ru-RU"/>
        </w:rPr>
        <w:t>В</w:t>
      </w:r>
      <w:r w:rsidR="00973D89">
        <w:rPr>
          <w:rFonts w:ascii="Arial" w:hAnsi="Arial" w:cs="Arial"/>
          <w:sz w:val="24"/>
          <w:szCs w:val="24"/>
          <w:lang w:val="ru-RU"/>
        </w:rPr>
        <w:t>/о «</w:t>
      </w:r>
      <w:proofErr w:type="spellStart"/>
      <w:r w:rsidR="00973D89">
        <w:rPr>
          <w:rFonts w:ascii="Arial" w:hAnsi="Arial" w:cs="Arial"/>
          <w:sz w:val="24"/>
          <w:szCs w:val="24"/>
          <w:lang w:val="ru-RU"/>
        </w:rPr>
        <w:t>Мортех</w:t>
      </w:r>
      <w:r w:rsidR="00763FE5">
        <w:rPr>
          <w:rFonts w:ascii="Arial" w:hAnsi="Arial" w:cs="Arial"/>
          <w:sz w:val="24"/>
          <w:szCs w:val="24"/>
          <w:lang w:val="ru-RU"/>
        </w:rPr>
        <w:t>информреклама</w:t>
      </w:r>
      <w:proofErr w:type="spellEnd"/>
      <w:proofErr w:type="gramStart"/>
      <w:r w:rsidR="00763FE5">
        <w:rPr>
          <w:rFonts w:ascii="Arial" w:hAnsi="Arial" w:cs="Arial"/>
          <w:sz w:val="24"/>
          <w:szCs w:val="24"/>
          <w:lang w:val="ru-RU"/>
        </w:rPr>
        <w:t>» ,</w:t>
      </w:r>
      <w:proofErr w:type="gramEnd"/>
      <w:r w:rsidR="00763FE5">
        <w:rPr>
          <w:rFonts w:ascii="Arial" w:hAnsi="Arial" w:cs="Arial"/>
          <w:sz w:val="24"/>
          <w:szCs w:val="24"/>
          <w:lang w:val="ru-RU"/>
        </w:rPr>
        <w:t xml:space="preserve"> 1984.</w:t>
      </w:r>
      <w:r w:rsidR="00763FE5" w:rsidRPr="00763FE5">
        <w:rPr>
          <w:rFonts w:ascii="Arial" w:hAnsi="Arial" w:cs="Arial"/>
          <w:sz w:val="24"/>
          <w:szCs w:val="24"/>
          <w:lang w:val="ru-RU"/>
        </w:rPr>
        <w:t xml:space="preserve"> 388 с.</w:t>
      </w:r>
    </w:p>
    <w:p w:rsidR="00384E0E" w:rsidRDefault="0076203B" w:rsidP="0076203B">
      <w:pPr>
        <w:spacing w:after="0" w:line="276" w:lineRule="auto"/>
        <w:ind w:hanging="207"/>
        <w:jc w:val="both"/>
        <w:rPr>
          <w:rFonts w:ascii="Arial" w:hAnsi="Arial" w:cs="Arial"/>
          <w:sz w:val="24"/>
          <w:szCs w:val="24"/>
          <w:lang w:val="az-Latn-AZ"/>
        </w:rPr>
      </w:pPr>
      <w:r>
        <w:rPr>
          <w:rFonts w:ascii="Arial" w:hAnsi="Arial" w:cs="Arial"/>
          <w:sz w:val="24"/>
          <w:szCs w:val="24"/>
          <w:lang w:val="az-Latn-AZ"/>
        </w:rPr>
        <w:t>4</w:t>
      </w:r>
      <w:r w:rsidR="00763FE5" w:rsidRPr="00763FE5">
        <w:rPr>
          <w:rFonts w:ascii="Arial" w:hAnsi="Arial" w:cs="Arial"/>
          <w:sz w:val="24"/>
          <w:szCs w:val="24"/>
          <w:lang w:val="ru-RU"/>
        </w:rPr>
        <w:t xml:space="preserve">. </w:t>
      </w:r>
      <w:proofErr w:type="spellStart"/>
      <w:r w:rsidR="00763FE5" w:rsidRPr="00763FE5">
        <w:rPr>
          <w:rFonts w:ascii="Arial" w:hAnsi="Arial" w:cs="Arial"/>
          <w:sz w:val="24"/>
          <w:szCs w:val="24"/>
          <w:lang w:val="ru-RU"/>
        </w:rPr>
        <w:t>Верете</w:t>
      </w:r>
      <w:proofErr w:type="spellEnd"/>
      <w:r w:rsidR="00763FE5" w:rsidRPr="00763FE5">
        <w:rPr>
          <w:rFonts w:ascii="Arial" w:hAnsi="Arial" w:cs="Arial"/>
          <w:sz w:val="24"/>
          <w:szCs w:val="24"/>
          <w:lang w:val="ru-RU"/>
        </w:rPr>
        <w:t xml:space="preserve"> А.Г.</w:t>
      </w:r>
      <w:r w:rsidR="00763FE5" w:rsidRPr="00763FE5">
        <w:rPr>
          <w:rFonts w:ascii="Arial" w:hAnsi="Arial" w:cs="Arial"/>
          <w:sz w:val="24"/>
          <w:szCs w:val="24"/>
          <w:lang w:val="az-Latn-AZ"/>
        </w:rPr>
        <w:t>,</w:t>
      </w:r>
      <w:r w:rsidR="00763FE5" w:rsidRPr="00763FE5">
        <w:rPr>
          <w:rFonts w:ascii="Arial" w:hAnsi="Arial" w:cs="Arial"/>
          <w:sz w:val="24"/>
          <w:szCs w:val="24"/>
          <w:lang w:val="ru-RU"/>
        </w:rPr>
        <w:t xml:space="preserve"> </w:t>
      </w:r>
      <w:proofErr w:type="spellStart"/>
      <w:r w:rsidR="00763FE5" w:rsidRPr="00763FE5">
        <w:rPr>
          <w:rFonts w:ascii="Arial" w:hAnsi="Arial" w:cs="Arial"/>
          <w:sz w:val="24"/>
          <w:szCs w:val="24"/>
          <w:lang w:val="ru-RU"/>
        </w:rPr>
        <w:t>Дельвинг</w:t>
      </w:r>
      <w:proofErr w:type="spellEnd"/>
      <w:r w:rsidR="00763FE5" w:rsidRPr="00763FE5">
        <w:rPr>
          <w:rFonts w:ascii="Arial" w:hAnsi="Arial" w:cs="Arial"/>
          <w:sz w:val="24"/>
          <w:szCs w:val="24"/>
          <w:lang w:val="ru-RU"/>
        </w:rPr>
        <w:t xml:space="preserve"> А.К. Судовые пароэнергетические установки и газовые турбины. М: Транспорт, 1982</w:t>
      </w:r>
      <w:r w:rsidR="00763FE5">
        <w:rPr>
          <w:rFonts w:ascii="Arial" w:hAnsi="Arial" w:cs="Arial"/>
          <w:sz w:val="24"/>
          <w:szCs w:val="24"/>
          <w:lang w:val="az-Latn-AZ"/>
        </w:rPr>
        <w:t xml:space="preserve">. </w:t>
      </w:r>
      <w:r w:rsidR="00763FE5" w:rsidRPr="00763FE5">
        <w:rPr>
          <w:rFonts w:ascii="Arial" w:hAnsi="Arial" w:cs="Arial"/>
          <w:sz w:val="24"/>
          <w:szCs w:val="24"/>
          <w:lang w:val="ru-RU"/>
        </w:rPr>
        <w:t>360с.</w:t>
      </w:r>
    </w:p>
    <w:p w:rsidR="00CF14A8" w:rsidRPr="00CF14A8" w:rsidRDefault="00CF14A8" w:rsidP="0076203B">
      <w:pPr>
        <w:spacing w:after="0" w:line="276" w:lineRule="auto"/>
        <w:ind w:hanging="207"/>
        <w:jc w:val="both"/>
        <w:rPr>
          <w:rFonts w:ascii="Arial" w:hAnsi="Arial" w:cs="Arial"/>
          <w:sz w:val="24"/>
          <w:szCs w:val="24"/>
          <w:lang w:val="az-Latn-AZ"/>
        </w:rPr>
      </w:pPr>
    </w:p>
    <w:p w:rsidR="00A00B8E" w:rsidRPr="00D6704B" w:rsidRDefault="005B3322" w:rsidP="006A179D">
      <w:pPr>
        <w:spacing w:after="0" w:line="276" w:lineRule="auto"/>
        <w:jc w:val="both"/>
        <w:rPr>
          <w:rFonts w:ascii="Arial" w:hAnsi="Arial" w:cs="Arial"/>
          <w:sz w:val="24"/>
          <w:szCs w:val="24"/>
          <w:lang w:val="az-Latn-AZ"/>
        </w:rPr>
      </w:pPr>
      <w:r>
        <w:rPr>
          <w:rFonts w:ascii="Arial" w:hAnsi="Arial" w:cs="Arial"/>
          <w:sz w:val="24"/>
          <w:szCs w:val="24"/>
          <w:lang w:val="az-Latn-AZ"/>
        </w:rPr>
        <w:t xml:space="preserve">       2020/2021-ci</w:t>
      </w:r>
      <w:r w:rsidR="00975147" w:rsidRPr="00D6704B">
        <w:rPr>
          <w:rFonts w:ascii="Arial" w:hAnsi="Arial" w:cs="Arial"/>
          <w:sz w:val="24"/>
          <w:szCs w:val="24"/>
          <w:lang w:val="az-Latn-AZ"/>
        </w:rPr>
        <w:t xml:space="preserve"> tədris ili üçün dövlət imtahanının sualları “Gəmi ener</w:t>
      </w:r>
      <w:r>
        <w:rPr>
          <w:rFonts w:ascii="Arial" w:hAnsi="Arial" w:cs="Arial"/>
          <w:sz w:val="24"/>
          <w:szCs w:val="24"/>
          <w:lang w:val="az-Latn-AZ"/>
        </w:rPr>
        <w:t>getik qurğuları” kafedrasının 07 dekabr 2020</w:t>
      </w:r>
      <w:r w:rsidR="00975147" w:rsidRPr="00D6704B">
        <w:rPr>
          <w:rFonts w:ascii="Arial" w:hAnsi="Arial" w:cs="Arial"/>
          <w:sz w:val="24"/>
          <w:szCs w:val="24"/>
          <w:lang w:val="az-Latn-AZ"/>
        </w:rPr>
        <w:t>-ci il tarixli iclasında (protokol № 3) müzakirə olunmuş və təsdiq edilmişdir.</w:t>
      </w:r>
    </w:p>
    <w:sectPr w:rsidR="00A00B8E" w:rsidRPr="00D6704B" w:rsidSect="00713407">
      <w:pgSz w:w="12240" w:h="15840"/>
      <w:pgMar w:top="709" w:right="851" w:bottom="1077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804BB9"/>
    <w:multiLevelType w:val="hybridMultilevel"/>
    <w:tmpl w:val="D84EA10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C20BDA"/>
    <w:multiLevelType w:val="hybridMultilevel"/>
    <w:tmpl w:val="23FCE0E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3C5151C"/>
    <w:multiLevelType w:val="hybridMultilevel"/>
    <w:tmpl w:val="BD109EC4"/>
    <w:lvl w:ilvl="0" w:tplc="C19E5AD2">
      <w:start w:val="1"/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245A5973"/>
    <w:multiLevelType w:val="hybridMultilevel"/>
    <w:tmpl w:val="AB4E3910"/>
    <w:lvl w:ilvl="0" w:tplc="654A39A0">
      <w:start w:val="1"/>
      <w:numFmt w:val="decimal"/>
      <w:lvlText w:val="%1."/>
      <w:lvlJc w:val="left"/>
      <w:pPr>
        <w:ind w:left="1495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B133477"/>
    <w:multiLevelType w:val="hybridMultilevel"/>
    <w:tmpl w:val="B7AE3BB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F7734EB"/>
    <w:multiLevelType w:val="hybridMultilevel"/>
    <w:tmpl w:val="8982A4B8"/>
    <w:lvl w:ilvl="0" w:tplc="A26469AA">
      <w:start w:val="1"/>
      <w:numFmt w:val="decimal"/>
      <w:lvlText w:val="%1."/>
      <w:lvlJc w:val="left"/>
      <w:pPr>
        <w:ind w:left="786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0475FF0"/>
    <w:multiLevelType w:val="hybridMultilevel"/>
    <w:tmpl w:val="9DEE4B60"/>
    <w:lvl w:ilvl="0" w:tplc="FC4C9CF2">
      <w:start w:val="1"/>
      <w:numFmt w:val="decimal"/>
      <w:lvlText w:val="%1."/>
      <w:lvlJc w:val="left"/>
      <w:pPr>
        <w:ind w:left="465" w:hanging="46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35912C7F"/>
    <w:multiLevelType w:val="hybridMultilevel"/>
    <w:tmpl w:val="B36A9D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F804775"/>
    <w:multiLevelType w:val="hybridMultilevel"/>
    <w:tmpl w:val="215665A0"/>
    <w:lvl w:ilvl="0" w:tplc="28AA6FE2">
      <w:start w:val="1"/>
      <w:numFmt w:val="decimal"/>
      <w:lvlText w:val="%1."/>
      <w:lvlJc w:val="left"/>
      <w:pPr>
        <w:ind w:left="1211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41080B75"/>
    <w:multiLevelType w:val="hybridMultilevel"/>
    <w:tmpl w:val="F0FA443C"/>
    <w:lvl w:ilvl="0" w:tplc="4B8CB368">
      <w:start w:val="30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0" w15:restartNumberingAfterBreak="0">
    <w:nsid w:val="4209163E"/>
    <w:multiLevelType w:val="hybridMultilevel"/>
    <w:tmpl w:val="EA56A480"/>
    <w:lvl w:ilvl="0" w:tplc="0419000F">
      <w:start w:val="34"/>
      <w:numFmt w:val="decimal"/>
      <w:lvlText w:val="%1."/>
      <w:lvlJc w:val="left"/>
      <w:pPr>
        <w:ind w:left="163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357" w:hanging="360"/>
      </w:pPr>
    </w:lvl>
    <w:lvl w:ilvl="2" w:tplc="0419001B" w:tentative="1">
      <w:start w:val="1"/>
      <w:numFmt w:val="lowerRoman"/>
      <w:lvlText w:val="%3."/>
      <w:lvlJc w:val="right"/>
      <w:pPr>
        <w:ind w:left="3077" w:hanging="180"/>
      </w:pPr>
    </w:lvl>
    <w:lvl w:ilvl="3" w:tplc="0419000F" w:tentative="1">
      <w:start w:val="1"/>
      <w:numFmt w:val="decimal"/>
      <w:lvlText w:val="%4."/>
      <w:lvlJc w:val="left"/>
      <w:pPr>
        <w:ind w:left="3797" w:hanging="360"/>
      </w:pPr>
    </w:lvl>
    <w:lvl w:ilvl="4" w:tplc="04190019" w:tentative="1">
      <w:start w:val="1"/>
      <w:numFmt w:val="lowerLetter"/>
      <w:lvlText w:val="%5."/>
      <w:lvlJc w:val="left"/>
      <w:pPr>
        <w:ind w:left="4517" w:hanging="360"/>
      </w:pPr>
    </w:lvl>
    <w:lvl w:ilvl="5" w:tplc="0419001B" w:tentative="1">
      <w:start w:val="1"/>
      <w:numFmt w:val="lowerRoman"/>
      <w:lvlText w:val="%6."/>
      <w:lvlJc w:val="right"/>
      <w:pPr>
        <w:ind w:left="5237" w:hanging="180"/>
      </w:pPr>
    </w:lvl>
    <w:lvl w:ilvl="6" w:tplc="0419000F" w:tentative="1">
      <w:start w:val="1"/>
      <w:numFmt w:val="decimal"/>
      <w:lvlText w:val="%7."/>
      <w:lvlJc w:val="left"/>
      <w:pPr>
        <w:ind w:left="5957" w:hanging="360"/>
      </w:pPr>
    </w:lvl>
    <w:lvl w:ilvl="7" w:tplc="04190019" w:tentative="1">
      <w:start w:val="1"/>
      <w:numFmt w:val="lowerLetter"/>
      <w:lvlText w:val="%8."/>
      <w:lvlJc w:val="left"/>
      <w:pPr>
        <w:ind w:left="6677" w:hanging="360"/>
      </w:pPr>
    </w:lvl>
    <w:lvl w:ilvl="8" w:tplc="0419001B" w:tentative="1">
      <w:start w:val="1"/>
      <w:numFmt w:val="lowerRoman"/>
      <w:lvlText w:val="%9."/>
      <w:lvlJc w:val="right"/>
      <w:pPr>
        <w:ind w:left="7397" w:hanging="180"/>
      </w:pPr>
    </w:lvl>
  </w:abstractNum>
  <w:abstractNum w:abstractNumId="11" w15:restartNumberingAfterBreak="0">
    <w:nsid w:val="461139E1"/>
    <w:multiLevelType w:val="hybridMultilevel"/>
    <w:tmpl w:val="EBCEDD9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F551990"/>
    <w:multiLevelType w:val="hybridMultilevel"/>
    <w:tmpl w:val="B8F2A906"/>
    <w:lvl w:ilvl="0" w:tplc="BA6A175E">
      <w:start w:val="1"/>
      <w:numFmt w:val="decimal"/>
      <w:lvlText w:val="%1."/>
      <w:lvlJc w:val="left"/>
      <w:pPr>
        <w:ind w:left="928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12C7BB6"/>
    <w:multiLevelType w:val="hybridMultilevel"/>
    <w:tmpl w:val="80246F4A"/>
    <w:lvl w:ilvl="0" w:tplc="07F833C6">
      <w:start w:val="35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ind w:left="6780" w:hanging="180"/>
      </w:pPr>
    </w:lvl>
  </w:abstractNum>
  <w:num w:numId="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8"/>
  </w:num>
  <w:num w:numId="3">
    <w:abstractNumId w:val="11"/>
  </w:num>
  <w:num w:numId="4">
    <w:abstractNumId w:val="2"/>
  </w:num>
  <w:num w:numId="5">
    <w:abstractNumId w:val="10"/>
  </w:num>
  <w:num w:numId="6">
    <w:abstractNumId w:val="3"/>
  </w:num>
  <w:num w:numId="7">
    <w:abstractNumId w:val="13"/>
  </w:num>
  <w:num w:numId="8">
    <w:abstractNumId w:val="4"/>
  </w:num>
  <w:num w:numId="9">
    <w:abstractNumId w:val="0"/>
  </w:num>
  <w:num w:numId="10">
    <w:abstractNumId w:val="7"/>
  </w:num>
  <w:num w:numId="11">
    <w:abstractNumId w:val="5"/>
  </w:num>
  <w:num w:numId="12">
    <w:abstractNumId w:val="12"/>
  </w:num>
  <w:num w:numId="13">
    <w:abstractNumId w:val="1"/>
  </w:num>
  <w:num w:numId="14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F5AA6"/>
    <w:rsid w:val="00036B0A"/>
    <w:rsid w:val="001424E9"/>
    <w:rsid w:val="00145E60"/>
    <w:rsid w:val="001A3921"/>
    <w:rsid w:val="002A14A3"/>
    <w:rsid w:val="002B39A9"/>
    <w:rsid w:val="00314D09"/>
    <w:rsid w:val="003721C0"/>
    <w:rsid w:val="00384E0E"/>
    <w:rsid w:val="003D4237"/>
    <w:rsid w:val="003E34C8"/>
    <w:rsid w:val="004A6BE7"/>
    <w:rsid w:val="004D731B"/>
    <w:rsid w:val="004D7332"/>
    <w:rsid w:val="004F5AA6"/>
    <w:rsid w:val="00502FD5"/>
    <w:rsid w:val="00557CC2"/>
    <w:rsid w:val="0058450D"/>
    <w:rsid w:val="005B3322"/>
    <w:rsid w:val="005C4527"/>
    <w:rsid w:val="00632CE0"/>
    <w:rsid w:val="00643050"/>
    <w:rsid w:val="006A179D"/>
    <w:rsid w:val="006B15A8"/>
    <w:rsid w:val="006D4338"/>
    <w:rsid w:val="00713407"/>
    <w:rsid w:val="0076203B"/>
    <w:rsid w:val="00763FE5"/>
    <w:rsid w:val="007B3CF9"/>
    <w:rsid w:val="00852A93"/>
    <w:rsid w:val="00973D89"/>
    <w:rsid w:val="00975147"/>
    <w:rsid w:val="00A00B8E"/>
    <w:rsid w:val="00A0150C"/>
    <w:rsid w:val="00A115CC"/>
    <w:rsid w:val="00A9234B"/>
    <w:rsid w:val="00B9339A"/>
    <w:rsid w:val="00BB27AF"/>
    <w:rsid w:val="00BB7BC2"/>
    <w:rsid w:val="00BE5FEE"/>
    <w:rsid w:val="00C00FF0"/>
    <w:rsid w:val="00C05B82"/>
    <w:rsid w:val="00C13DC0"/>
    <w:rsid w:val="00CF14A8"/>
    <w:rsid w:val="00D12B91"/>
    <w:rsid w:val="00D6704B"/>
    <w:rsid w:val="00DE569C"/>
    <w:rsid w:val="00E76706"/>
    <w:rsid w:val="00E87307"/>
    <w:rsid w:val="00ED47C9"/>
    <w:rsid w:val="00F03D9A"/>
    <w:rsid w:val="00F40791"/>
    <w:rsid w:val="00F5565B"/>
    <w:rsid w:val="00F55A8D"/>
    <w:rsid w:val="00F74802"/>
    <w:rsid w:val="00FD59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067836E-602C-4EB5-BFD8-CE30BF847D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F5AA6"/>
    <w:rPr>
      <w:lang w:val="en-US"/>
    </w:rPr>
  </w:style>
  <w:style w:type="paragraph" w:styleId="1">
    <w:name w:val="heading 1"/>
    <w:basedOn w:val="a"/>
    <w:next w:val="a"/>
    <w:link w:val="10"/>
    <w:uiPriority w:val="9"/>
    <w:qFormat/>
    <w:rsid w:val="00975147"/>
    <w:pPr>
      <w:keepNext/>
      <w:keepLines/>
      <w:spacing w:before="480" w:after="0" w:line="276" w:lineRule="auto"/>
      <w:ind w:firstLine="709"/>
      <w:outlineLvl w:val="0"/>
    </w:pPr>
    <w:rPr>
      <w:rFonts w:ascii="Cambria" w:eastAsia="Times New Roman" w:hAnsi="Cambria" w:cs="Times New Roman"/>
      <w:b/>
      <w:bCs/>
      <w:color w:val="365F91"/>
      <w:sz w:val="28"/>
      <w:szCs w:val="28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F5AA6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975147"/>
    <w:rPr>
      <w:rFonts w:ascii="Cambria" w:eastAsia="Times New Roman" w:hAnsi="Cambria" w:cs="Times New Roman"/>
      <w:b/>
      <w:bCs/>
      <w:color w:val="365F91"/>
      <w:sz w:val="28"/>
      <w:szCs w:val="28"/>
    </w:rPr>
  </w:style>
  <w:style w:type="character" w:customStyle="1" w:styleId="4Verdana">
    <w:name w:val="Основной текст (4) + Verdana"/>
    <w:aliases w:val="14 pt,Курсив2,Основной текст + 11,5 pt3,Полужирный2,Интервал 0 pt3,Малые прописные,Интервал 0 pt6,Основной текст + 112,Сноска + 11,5 pt5,Интервал 0 pt7,Сноска + Georgia,10 pt"/>
    <w:basedOn w:val="a0"/>
    <w:uiPriority w:val="99"/>
    <w:rsid w:val="00975147"/>
    <w:rPr>
      <w:rFonts w:ascii="Verdana" w:hAnsi="Verdana" w:cs="Verdana"/>
      <w:i/>
      <w:iCs/>
      <w:sz w:val="28"/>
      <w:szCs w:val="28"/>
      <w:shd w:val="clear" w:color="auto" w:fill="FFFFFF"/>
    </w:rPr>
  </w:style>
  <w:style w:type="character" w:styleId="a4">
    <w:name w:val="Strong"/>
    <w:basedOn w:val="a0"/>
    <w:uiPriority w:val="22"/>
    <w:qFormat/>
    <w:rsid w:val="00975147"/>
    <w:rPr>
      <w:b/>
      <w:bCs/>
    </w:rPr>
  </w:style>
  <w:style w:type="paragraph" w:styleId="a5">
    <w:name w:val="Normal (Web)"/>
    <w:basedOn w:val="a"/>
    <w:uiPriority w:val="99"/>
    <w:unhideWhenUsed/>
    <w:rsid w:val="00975147"/>
    <w:pPr>
      <w:spacing w:before="100" w:beforeAutospacing="1" w:after="100" w:afterAutospacing="1" w:line="240" w:lineRule="auto"/>
    </w:pPr>
    <w:rPr>
      <w:rFonts w:ascii="Times New Roman" w:eastAsia="MS Mincho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0"/>
    <w:rsid w:val="00975147"/>
  </w:style>
  <w:style w:type="paragraph" w:styleId="a6">
    <w:name w:val="Balloon Text"/>
    <w:basedOn w:val="a"/>
    <w:link w:val="a7"/>
    <w:uiPriority w:val="99"/>
    <w:semiHidden/>
    <w:unhideWhenUsed/>
    <w:rsid w:val="00B9339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B9339A"/>
    <w:rPr>
      <w:rFonts w:ascii="Segoe UI" w:hAnsi="Segoe UI" w:cs="Segoe UI"/>
      <w:sz w:val="18"/>
      <w:szCs w:val="18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wmf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oleObject" Target="embeddings/oleObject2.bin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69D8D9F-115C-485C-89F3-AF75691F42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2619</Words>
  <Characters>14929</Characters>
  <Application>Microsoft Office Word</Application>
  <DocSecurity>0</DocSecurity>
  <Lines>124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Akif İsmayılov</dc:creator>
  <cp:keywords/>
  <dc:description/>
  <cp:lastModifiedBy>Adil Sadıqov</cp:lastModifiedBy>
  <cp:revision>2</cp:revision>
  <cp:lastPrinted>2019-04-30T09:11:00Z</cp:lastPrinted>
  <dcterms:created xsi:type="dcterms:W3CDTF">2021-05-06T11:01:00Z</dcterms:created>
  <dcterms:modified xsi:type="dcterms:W3CDTF">2021-05-06T11:01:00Z</dcterms:modified>
</cp:coreProperties>
</file>