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63F" w:rsidRPr="00CD0935" w:rsidRDefault="006B063F" w:rsidP="00C27867">
      <w:pPr>
        <w:pStyle w:val="BodyText"/>
        <w:spacing w:line="276" w:lineRule="auto"/>
        <w:rPr>
          <w:rStyle w:val="Strong"/>
          <w:b w:val="0"/>
        </w:rPr>
      </w:pPr>
    </w:p>
    <w:p w:rsidR="00AA0E14" w:rsidRPr="00CD0935" w:rsidRDefault="00AA0E14" w:rsidP="00AA0E14">
      <w:pPr>
        <w:pStyle w:val="HTMLPreformatted"/>
        <w:shd w:val="clear" w:color="auto" w:fill="FFFFFF"/>
        <w:spacing w:line="540" w:lineRule="atLeast"/>
        <w:ind w:left="3402" w:hanging="1418"/>
        <w:rPr>
          <w:sz w:val="24"/>
          <w:szCs w:val="24"/>
          <w:lang w:val="az-Latn-AZ"/>
        </w:rPr>
      </w:pPr>
      <w:r w:rsidRPr="00CD0935">
        <w:rPr>
          <w:rStyle w:val="y2iqfc"/>
          <w:rFonts w:ascii="Arial" w:hAnsi="Arial" w:cs="Arial"/>
          <w:b/>
          <w:color w:val="202124"/>
          <w:sz w:val="24"/>
          <w:szCs w:val="24"/>
          <w:lang w:val="az-Latn-AZ"/>
        </w:rPr>
        <w:t xml:space="preserve">                          </w:t>
      </w:r>
      <w:r w:rsidRPr="00CD0935">
        <w:rPr>
          <w:noProof/>
          <w:sz w:val="24"/>
          <w:szCs w:val="24"/>
          <w:lang w:val="en-GB" w:eastAsia="en-GB"/>
        </w:rPr>
        <w:drawing>
          <wp:inline distT="0" distB="0" distL="0" distR="0">
            <wp:extent cx="982345" cy="768350"/>
            <wp:effectExtent l="0" t="0" r="8255" b="0"/>
            <wp:docPr id="1"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345" cy="768350"/>
                    </a:xfrm>
                    <a:prstGeom prst="rect">
                      <a:avLst/>
                    </a:prstGeom>
                    <a:noFill/>
                    <a:ln>
                      <a:noFill/>
                    </a:ln>
                  </pic:spPr>
                </pic:pic>
              </a:graphicData>
            </a:graphic>
          </wp:inline>
        </w:drawing>
      </w:r>
    </w:p>
    <w:p w:rsidR="00AA0E14" w:rsidRPr="00CD0935" w:rsidRDefault="00AA0E14" w:rsidP="00AA0E14">
      <w:pPr>
        <w:pStyle w:val="HTMLPreformatted"/>
        <w:shd w:val="clear" w:color="auto" w:fill="FFFFFF"/>
        <w:spacing w:line="540" w:lineRule="atLeast"/>
        <w:ind w:hanging="1418"/>
        <w:jc w:val="center"/>
        <w:rPr>
          <w:rStyle w:val="y2iqfc"/>
          <w:rFonts w:ascii="Arial" w:hAnsi="Arial" w:cs="Arial"/>
          <w:b/>
          <w:color w:val="202124"/>
          <w:sz w:val="28"/>
          <w:szCs w:val="28"/>
          <w:lang w:val="az-Latn-AZ"/>
        </w:rPr>
      </w:pPr>
      <w:r w:rsidRPr="00CD0935">
        <w:rPr>
          <w:rStyle w:val="y2iqfc"/>
          <w:rFonts w:ascii="Arial" w:hAnsi="Arial" w:cs="Arial"/>
          <w:b/>
          <w:color w:val="202124"/>
          <w:sz w:val="28"/>
          <w:szCs w:val="28"/>
          <w:lang w:val="az-Latn-AZ"/>
        </w:rPr>
        <w:t xml:space="preserve">                      “AZƏRBAYCAN DÖVLƏT DƏNİZ AKADEMİYASI”</w:t>
      </w:r>
    </w:p>
    <w:p w:rsidR="00AA0E14" w:rsidRPr="00CD0935" w:rsidRDefault="00AA0E14" w:rsidP="00AA0E14">
      <w:pPr>
        <w:pStyle w:val="HTMLPreformatted"/>
        <w:shd w:val="clear" w:color="auto" w:fill="FFFFFF"/>
        <w:spacing w:line="540" w:lineRule="atLeast"/>
        <w:jc w:val="center"/>
        <w:rPr>
          <w:rStyle w:val="y2iqfc"/>
          <w:rFonts w:ascii="Arial" w:hAnsi="Arial" w:cs="Arial"/>
          <w:b/>
          <w:color w:val="202124"/>
          <w:sz w:val="28"/>
          <w:szCs w:val="28"/>
          <w:lang w:val="az-Latn-AZ"/>
        </w:rPr>
      </w:pPr>
      <w:r w:rsidRPr="00CD0935">
        <w:rPr>
          <w:rStyle w:val="y2iqfc"/>
          <w:rFonts w:ascii="Arial" w:hAnsi="Arial" w:cs="Arial"/>
          <w:b/>
          <w:color w:val="202124"/>
          <w:sz w:val="28"/>
          <w:szCs w:val="28"/>
          <w:lang w:val="az-Latn-AZ"/>
        </w:rPr>
        <w:t>PUBLİK HÜQUQİ ŞƏXSİ</w:t>
      </w: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8"/>
          <w:szCs w:val="28"/>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r w:rsidRPr="00CD0935">
        <w:rPr>
          <w:rStyle w:val="y2iqfc"/>
          <w:rFonts w:ascii="Arial" w:hAnsi="Arial" w:cs="Arial"/>
          <w:b/>
          <w:color w:val="202124"/>
          <w:sz w:val="24"/>
          <w:szCs w:val="24"/>
          <w:lang w:val="az-Latn-AZ"/>
        </w:rPr>
        <w:t xml:space="preserve">                                                                                        “TƏSDİQ EDİRƏM”</w:t>
      </w:r>
    </w:p>
    <w:p w:rsidR="00AA0E14" w:rsidRPr="00CD0935" w:rsidRDefault="00AA0E14" w:rsidP="00AA0E14">
      <w:pPr>
        <w:pStyle w:val="HTMLPreformatted"/>
        <w:shd w:val="clear" w:color="auto" w:fill="FFFFFF"/>
        <w:spacing w:line="540" w:lineRule="atLeast"/>
        <w:jc w:val="both"/>
        <w:rPr>
          <w:rStyle w:val="y2iqfc"/>
          <w:rFonts w:ascii="Arial" w:hAnsi="Arial" w:cs="Arial"/>
          <w:color w:val="202124"/>
          <w:sz w:val="24"/>
          <w:szCs w:val="24"/>
          <w:lang w:val="az-Latn-AZ"/>
        </w:rPr>
      </w:pPr>
      <w:r w:rsidRPr="00CD0935">
        <w:rPr>
          <w:rStyle w:val="y2iqfc"/>
          <w:rFonts w:ascii="Arial" w:hAnsi="Arial" w:cs="Arial"/>
          <w:b/>
          <w:color w:val="202124"/>
          <w:sz w:val="24"/>
          <w:szCs w:val="24"/>
          <w:lang w:val="az-Latn-AZ"/>
        </w:rPr>
        <w:t xml:space="preserve">                                                                          </w:t>
      </w:r>
      <w:r w:rsidRPr="00CD0935">
        <w:rPr>
          <w:rStyle w:val="y2iqfc"/>
          <w:rFonts w:ascii="Arial" w:hAnsi="Arial" w:cs="Arial"/>
          <w:color w:val="202124"/>
          <w:sz w:val="24"/>
          <w:szCs w:val="24"/>
          <w:lang w:val="az-Latn-AZ"/>
        </w:rPr>
        <w:t>“Azərbaycan Dövlət Dəniz Akademiyası”</w:t>
      </w:r>
    </w:p>
    <w:p w:rsidR="00AA0E14" w:rsidRPr="00CD0935" w:rsidRDefault="00AA0E14" w:rsidP="00AA0E14">
      <w:pPr>
        <w:pStyle w:val="HTMLPreformatted"/>
        <w:shd w:val="clear" w:color="auto" w:fill="FFFFFF"/>
        <w:spacing w:line="540" w:lineRule="atLeast"/>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Publik Hüquqi Şəxsin</w:t>
      </w:r>
    </w:p>
    <w:p w:rsidR="00AA0E14" w:rsidRPr="00CD0935" w:rsidRDefault="00AA0E14" w:rsidP="00AA0E14">
      <w:pPr>
        <w:pStyle w:val="HTMLPreformatted"/>
        <w:shd w:val="clear" w:color="auto" w:fill="FFFFFF"/>
        <w:spacing w:line="540" w:lineRule="atLeast"/>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prorektoru____________dos. V.B.Sadıqov</w:t>
      </w:r>
    </w:p>
    <w:p w:rsidR="00AA0E14" w:rsidRPr="00CD0935" w:rsidRDefault="00AA0E14" w:rsidP="00AA0E14">
      <w:pPr>
        <w:pStyle w:val="HTMLPreformatted"/>
        <w:shd w:val="clear" w:color="auto" w:fill="FFFFFF"/>
        <w:spacing w:line="540" w:lineRule="atLeast"/>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“_____”__________________2025-ci il</w:t>
      </w: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center"/>
        <w:rPr>
          <w:rStyle w:val="y2iqfc"/>
          <w:rFonts w:ascii="Arial" w:hAnsi="Arial" w:cs="Arial"/>
          <w:b/>
          <w:color w:val="202124"/>
          <w:sz w:val="28"/>
          <w:szCs w:val="28"/>
          <w:lang w:val="az-Latn-AZ"/>
        </w:rPr>
      </w:pPr>
      <w:r w:rsidRPr="00CD0935">
        <w:rPr>
          <w:rStyle w:val="y2iqfc"/>
          <w:rFonts w:ascii="Arial" w:hAnsi="Arial" w:cs="Arial"/>
          <w:b/>
          <w:color w:val="202124"/>
          <w:sz w:val="28"/>
          <w:szCs w:val="28"/>
          <w:lang w:val="az-Latn-AZ"/>
        </w:rPr>
        <w:t>KEYFİYYƏTİ İDARƏETMƏ SİSTEMİ</w:t>
      </w:r>
    </w:p>
    <w:p w:rsidR="00AA0E14" w:rsidRPr="00CD0935" w:rsidRDefault="00AA0E14" w:rsidP="00AA0E14">
      <w:pPr>
        <w:pStyle w:val="HTMLPreformatted"/>
        <w:shd w:val="clear" w:color="auto" w:fill="FFFFFF"/>
        <w:spacing w:line="540" w:lineRule="atLeast"/>
        <w:jc w:val="center"/>
        <w:rPr>
          <w:rStyle w:val="y2iqfc"/>
          <w:rFonts w:ascii="Arial" w:hAnsi="Arial" w:cs="Arial"/>
          <w:b/>
          <w:color w:val="202124"/>
          <w:sz w:val="28"/>
          <w:szCs w:val="28"/>
          <w:lang w:val="az-Latn-AZ"/>
        </w:rPr>
      </w:pPr>
    </w:p>
    <w:p w:rsidR="00AA0E14" w:rsidRPr="00CD0935" w:rsidRDefault="00AA0E14" w:rsidP="00AA0E14">
      <w:pPr>
        <w:pStyle w:val="Heading1"/>
        <w:ind w:left="0" w:firstLine="0"/>
        <w:jc w:val="center"/>
        <w:rPr>
          <w:color w:val="000000" w:themeColor="text1"/>
          <w:spacing w:val="2"/>
          <w:sz w:val="28"/>
          <w:szCs w:val="28"/>
          <w:shd w:val="clear" w:color="auto" w:fill="FFFFFF"/>
        </w:rPr>
      </w:pPr>
      <w:r w:rsidRPr="00CD0935">
        <w:rPr>
          <w:rStyle w:val="Strong"/>
          <w:b/>
          <w:bCs/>
          <w:color w:val="000000" w:themeColor="text1"/>
          <w:sz w:val="28"/>
          <w:szCs w:val="28"/>
        </w:rPr>
        <w:t xml:space="preserve">Tələbələrin </w:t>
      </w:r>
      <w:r w:rsidRPr="00CD0935">
        <w:rPr>
          <w:color w:val="000000" w:themeColor="text1"/>
          <w:spacing w:val="2"/>
          <w:sz w:val="28"/>
          <w:szCs w:val="28"/>
          <w:shd w:val="clear" w:color="auto" w:fill="FFFFFF"/>
        </w:rPr>
        <w:t xml:space="preserve">ixtisası üzrə əmək fəaliyyəti </w:t>
      </w:r>
    </w:p>
    <w:p w:rsidR="00AA0E14" w:rsidRPr="00CD0935" w:rsidRDefault="00133644" w:rsidP="00AA0E14">
      <w:pPr>
        <w:pStyle w:val="Heading1"/>
        <w:ind w:left="0" w:firstLine="0"/>
        <w:jc w:val="center"/>
        <w:rPr>
          <w:rStyle w:val="Strong"/>
          <w:b/>
          <w:bCs/>
          <w:color w:val="000000" w:themeColor="text1"/>
          <w:sz w:val="28"/>
          <w:szCs w:val="28"/>
        </w:rPr>
      </w:pPr>
      <w:r>
        <w:rPr>
          <w:rStyle w:val="Strong"/>
          <w:b/>
          <w:bCs/>
          <w:color w:val="000000" w:themeColor="text1"/>
          <w:sz w:val="28"/>
          <w:szCs w:val="28"/>
        </w:rPr>
        <w:t>ə</w:t>
      </w:r>
      <w:r w:rsidR="00AA0E14" w:rsidRPr="00CD0935">
        <w:rPr>
          <w:rStyle w:val="Strong"/>
          <w:b/>
          <w:bCs/>
          <w:color w:val="000000" w:themeColor="text1"/>
          <w:sz w:val="28"/>
          <w:szCs w:val="28"/>
        </w:rPr>
        <w:t xml:space="preserve">sasında tədris təcrübəsindən azad </w:t>
      </w:r>
    </w:p>
    <w:p w:rsidR="00AA0E14" w:rsidRPr="00CD0935" w:rsidRDefault="00AA0E14" w:rsidP="00AA0E14">
      <w:pPr>
        <w:pStyle w:val="Heading1"/>
        <w:ind w:left="0" w:firstLine="0"/>
        <w:jc w:val="center"/>
        <w:rPr>
          <w:rStyle w:val="Strong"/>
          <w:b/>
          <w:bCs/>
          <w:color w:val="000000" w:themeColor="text1"/>
          <w:sz w:val="28"/>
          <w:szCs w:val="28"/>
        </w:rPr>
      </w:pPr>
      <w:r w:rsidRPr="00CD0935">
        <w:rPr>
          <w:rStyle w:val="Strong"/>
          <w:b/>
          <w:bCs/>
          <w:color w:val="000000" w:themeColor="text1"/>
          <w:sz w:val="28"/>
          <w:szCs w:val="28"/>
        </w:rPr>
        <w:t>olunma qaydaları</w:t>
      </w:r>
    </w:p>
    <w:p w:rsidR="00AA0E14" w:rsidRPr="00CD0935" w:rsidRDefault="00AA0E14" w:rsidP="00AA0E14">
      <w:pPr>
        <w:pStyle w:val="Heading1"/>
        <w:ind w:left="0" w:firstLine="0"/>
        <w:jc w:val="center"/>
        <w:rPr>
          <w:color w:val="000000" w:themeColor="text1"/>
          <w:sz w:val="28"/>
          <w:szCs w:val="28"/>
        </w:rPr>
      </w:pPr>
      <w:r w:rsidRPr="00CD0935">
        <w:rPr>
          <w:rStyle w:val="Strong"/>
          <w:b/>
          <w:bCs/>
          <w:color w:val="000000" w:themeColor="text1"/>
          <w:sz w:val="28"/>
          <w:szCs w:val="28"/>
        </w:rPr>
        <w:t>(qiyabi təhsil üzrə)</w:t>
      </w:r>
    </w:p>
    <w:p w:rsidR="00AA0E14" w:rsidRPr="00CD0935" w:rsidRDefault="00AA0E14" w:rsidP="00AA0E14">
      <w:pPr>
        <w:pStyle w:val="HTMLPreformatted"/>
        <w:shd w:val="clear" w:color="auto" w:fill="FFFFFF"/>
        <w:spacing w:line="276" w:lineRule="auto"/>
        <w:jc w:val="center"/>
        <w:rPr>
          <w:rFonts w:ascii="Arial" w:hAnsi="Arial" w:cs="Arial"/>
          <w:b/>
          <w:sz w:val="28"/>
          <w:szCs w:val="28"/>
          <w:lang w:val="az-Latn-AZ"/>
        </w:rPr>
      </w:pPr>
    </w:p>
    <w:p w:rsidR="00AA0E14" w:rsidRPr="00CD0935" w:rsidRDefault="00AA0E14" w:rsidP="00AA0E14">
      <w:pPr>
        <w:pStyle w:val="HTMLPreformatted"/>
        <w:shd w:val="clear" w:color="auto" w:fill="FFFFFF"/>
        <w:spacing w:line="540" w:lineRule="atLeast"/>
        <w:jc w:val="center"/>
        <w:rPr>
          <w:rStyle w:val="y2iqfc"/>
          <w:rFonts w:ascii="Arial" w:hAnsi="Arial" w:cs="Arial"/>
          <w:b/>
          <w:color w:val="202124"/>
          <w:sz w:val="28"/>
          <w:szCs w:val="28"/>
          <w:lang w:val="az-Latn-AZ"/>
        </w:rPr>
      </w:pPr>
      <w:r w:rsidRPr="00CD0935">
        <w:rPr>
          <w:rStyle w:val="y2iqfc"/>
          <w:rFonts w:ascii="Arial" w:hAnsi="Arial" w:cs="Arial"/>
          <w:b/>
          <w:color w:val="202124"/>
          <w:sz w:val="28"/>
          <w:szCs w:val="28"/>
          <w:lang w:val="az-Latn-AZ"/>
        </w:rPr>
        <w:t>ADDA-TL-0</w:t>
      </w:r>
      <w:r w:rsidR="0092475E" w:rsidRPr="0092475E">
        <w:rPr>
          <w:rStyle w:val="y2iqfc"/>
          <w:rFonts w:ascii="Arial" w:hAnsi="Arial" w:cs="Arial"/>
          <w:b/>
          <w:sz w:val="28"/>
          <w:szCs w:val="28"/>
          <w:lang w:val="az-Latn-AZ"/>
        </w:rPr>
        <w:t>22</w:t>
      </w:r>
      <w:r w:rsidRPr="00CD0935">
        <w:rPr>
          <w:rStyle w:val="y2iqfc"/>
          <w:rFonts w:ascii="Arial" w:hAnsi="Arial" w:cs="Arial"/>
          <w:b/>
          <w:color w:val="202124"/>
          <w:sz w:val="28"/>
          <w:szCs w:val="28"/>
          <w:lang w:val="az-Latn-AZ"/>
        </w:rPr>
        <w:t xml:space="preserve"> </w:t>
      </w: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8"/>
          <w:szCs w:val="28"/>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both"/>
        <w:rPr>
          <w:rStyle w:val="y2iqfc"/>
          <w:rFonts w:ascii="Arial" w:hAnsi="Arial" w:cs="Arial"/>
          <w:b/>
          <w:color w:val="202124"/>
          <w:sz w:val="24"/>
          <w:szCs w:val="24"/>
          <w:lang w:val="az-Latn-AZ"/>
        </w:rPr>
      </w:pPr>
    </w:p>
    <w:p w:rsidR="00AA0E14" w:rsidRPr="00CD0935" w:rsidRDefault="00AA0E14" w:rsidP="00AA0E14">
      <w:pPr>
        <w:pStyle w:val="HTMLPreformatted"/>
        <w:shd w:val="clear" w:color="auto" w:fill="FFFFFF"/>
        <w:spacing w:line="540" w:lineRule="atLeast"/>
        <w:jc w:val="center"/>
        <w:rPr>
          <w:rStyle w:val="y2iqfc"/>
          <w:rFonts w:ascii="Arial" w:hAnsi="Arial" w:cs="Arial"/>
          <w:b/>
          <w:color w:val="202124"/>
          <w:sz w:val="24"/>
          <w:szCs w:val="24"/>
          <w:lang w:val="az-Latn-AZ"/>
        </w:rPr>
      </w:pPr>
      <w:r w:rsidRPr="00CD0935">
        <w:rPr>
          <w:rStyle w:val="y2iqfc"/>
          <w:rFonts w:ascii="Arial" w:hAnsi="Arial" w:cs="Arial"/>
          <w:b/>
          <w:color w:val="202124"/>
          <w:sz w:val="24"/>
          <w:szCs w:val="24"/>
          <w:lang w:val="az-Latn-AZ"/>
        </w:rPr>
        <w:t>BAKI  2025</w:t>
      </w:r>
    </w:p>
    <w:p w:rsidR="00F522A9" w:rsidRPr="00CD0935" w:rsidRDefault="00F522A9" w:rsidP="00F522A9">
      <w:pPr>
        <w:spacing w:line="276" w:lineRule="auto"/>
        <w:jc w:val="center"/>
        <w:rPr>
          <w:rStyle w:val="Strong"/>
          <w:rFonts w:ascii="Arial" w:hAnsi="Arial" w:cs="Arial"/>
          <w:sz w:val="24"/>
          <w:szCs w:val="24"/>
        </w:rPr>
        <w:sectPr w:rsidR="00F522A9" w:rsidRPr="00CD0935" w:rsidSect="00AA0E14">
          <w:headerReference w:type="even" r:id="rId8"/>
          <w:headerReference w:type="default" r:id="rId9"/>
          <w:footerReference w:type="even" r:id="rId10"/>
          <w:footerReference w:type="default" r:id="rId11"/>
          <w:headerReference w:type="first" r:id="rId12"/>
          <w:footerReference w:type="first" r:id="rId13"/>
          <w:type w:val="continuous"/>
          <w:pgSz w:w="11910" w:h="16840"/>
          <w:pgMar w:top="760" w:right="740" w:bottom="280" w:left="1580" w:header="720" w:footer="720" w:gutter="0"/>
          <w:cols w:space="720"/>
          <w:titlePg/>
          <w:docGrid w:linePitch="299"/>
        </w:sectPr>
      </w:pPr>
    </w:p>
    <w:p w:rsidR="003B60F9" w:rsidRPr="00CD0935" w:rsidRDefault="003B60F9" w:rsidP="003B60F9">
      <w:pPr>
        <w:shd w:val="clear" w:color="auto" w:fill="FFFFFF"/>
        <w:spacing w:line="360" w:lineRule="auto"/>
        <w:jc w:val="center"/>
        <w:rPr>
          <w:rFonts w:ascii="Arial" w:hAnsi="Arial" w:cs="Arial"/>
          <w:b/>
          <w:sz w:val="24"/>
          <w:szCs w:val="24"/>
          <w:lang w:val="az-Latn-AZ"/>
        </w:rPr>
      </w:pPr>
    </w:p>
    <w:p w:rsidR="003B60F9" w:rsidRPr="00CD0935" w:rsidRDefault="003B60F9" w:rsidP="003B60F9">
      <w:pPr>
        <w:shd w:val="clear" w:color="auto" w:fill="FFFFFF"/>
        <w:spacing w:line="360" w:lineRule="auto"/>
        <w:jc w:val="center"/>
        <w:rPr>
          <w:rFonts w:ascii="Arial" w:hAnsi="Arial" w:cs="Arial"/>
          <w:b/>
          <w:sz w:val="24"/>
          <w:szCs w:val="24"/>
          <w:lang w:val="az-Latn-AZ"/>
        </w:rPr>
      </w:pPr>
    </w:p>
    <w:p w:rsidR="003B60F9" w:rsidRPr="00CD0935" w:rsidRDefault="003B60F9" w:rsidP="003B60F9">
      <w:pPr>
        <w:shd w:val="clear" w:color="auto" w:fill="FFFFFF"/>
        <w:spacing w:line="360" w:lineRule="auto"/>
        <w:jc w:val="center"/>
        <w:rPr>
          <w:rFonts w:ascii="Arial" w:hAnsi="Arial" w:cs="Arial"/>
          <w:b/>
          <w:sz w:val="24"/>
          <w:szCs w:val="24"/>
          <w:lang w:val="az-Latn-AZ"/>
        </w:rPr>
      </w:pPr>
    </w:p>
    <w:p w:rsidR="003B60F9" w:rsidRPr="00CD0935" w:rsidRDefault="003B60F9" w:rsidP="003B60F9">
      <w:pPr>
        <w:shd w:val="clear" w:color="auto" w:fill="FFFFFF"/>
        <w:spacing w:line="360" w:lineRule="auto"/>
        <w:jc w:val="center"/>
        <w:rPr>
          <w:rFonts w:ascii="Arial" w:hAnsi="Arial" w:cs="Arial"/>
          <w:b/>
          <w:sz w:val="24"/>
          <w:szCs w:val="24"/>
          <w:lang w:val="az-Latn-AZ"/>
        </w:rPr>
      </w:pPr>
    </w:p>
    <w:p w:rsidR="003B60F9" w:rsidRPr="00CD0935" w:rsidRDefault="003B60F9" w:rsidP="003B60F9">
      <w:pPr>
        <w:shd w:val="clear" w:color="auto" w:fill="FFFFFF"/>
        <w:spacing w:line="360" w:lineRule="auto"/>
        <w:jc w:val="center"/>
        <w:rPr>
          <w:rFonts w:ascii="Arial" w:hAnsi="Arial" w:cs="Arial"/>
          <w:b/>
          <w:sz w:val="24"/>
          <w:szCs w:val="24"/>
          <w:lang w:val="az-Latn-AZ"/>
        </w:rPr>
      </w:pPr>
      <w:r w:rsidRPr="00CD0935">
        <w:rPr>
          <w:rFonts w:ascii="Arial" w:hAnsi="Arial" w:cs="Arial"/>
          <w:b/>
          <w:sz w:val="24"/>
          <w:szCs w:val="24"/>
          <w:lang w:val="az-Latn-AZ"/>
        </w:rPr>
        <w:t>MÜNDƏRİCAT</w:t>
      </w:r>
    </w:p>
    <w:p w:rsidR="003B60F9" w:rsidRPr="00CD0935" w:rsidRDefault="003B60F9" w:rsidP="003B60F9">
      <w:pPr>
        <w:shd w:val="clear" w:color="auto" w:fill="FFFFFF"/>
        <w:spacing w:line="360" w:lineRule="auto"/>
        <w:jc w:val="both"/>
        <w:rPr>
          <w:rFonts w:ascii="Arial" w:hAnsi="Arial" w:cs="Arial"/>
          <w:b/>
          <w:sz w:val="24"/>
          <w:szCs w:val="24"/>
          <w:lang w:val="az-Latn-AZ"/>
        </w:rPr>
      </w:pPr>
    </w:p>
    <w:p w:rsidR="003B60F9" w:rsidRPr="00CD0935" w:rsidRDefault="003B60F9" w:rsidP="00F6760D">
      <w:pPr>
        <w:pStyle w:val="Heading1"/>
        <w:keepNext/>
        <w:widowControl/>
        <w:shd w:val="clear" w:color="auto" w:fill="FFFFFF"/>
        <w:autoSpaceDE/>
        <w:autoSpaceDN/>
        <w:spacing w:line="360" w:lineRule="auto"/>
        <w:ind w:left="786" w:firstLine="0"/>
        <w:rPr>
          <w:lang w:val="az-Latn-AZ"/>
        </w:rPr>
      </w:pPr>
      <w:r w:rsidRPr="00CD0935">
        <w:rPr>
          <w:lang w:val="az-Latn-AZ"/>
        </w:rPr>
        <w:t>Giriş..........................................................................</w:t>
      </w:r>
      <w:r w:rsidR="00AA79F9">
        <w:rPr>
          <w:lang w:val="az-Latn-AZ"/>
        </w:rPr>
        <w:t>.........</w:t>
      </w:r>
      <w:r w:rsidRPr="00CD0935">
        <w:rPr>
          <w:lang w:val="az-Latn-AZ"/>
        </w:rPr>
        <w:t>...................</w:t>
      </w:r>
      <w:r w:rsidR="00AA79F9">
        <w:rPr>
          <w:lang w:val="az-Latn-AZ"/>
        </w:rPr>
        <w:t>.</w:t>
      </w:r>
      <w:r w:rsidRPr="00CD0935">
        <w:rPr>
          <w:lang w:val="az-Latn-AZ"/>
        </w:rPr>
        <w:t>....3</w:t>
      </w:r>
    </w:p>
    <w:p w:rsidR="003B60F9" w:rsidRPr="00CD0935" w:rsidRDefault="003B60F9" w:rsidP="003B60F9">
      <w:pPr>
        <w:widowControl/>
        <w:numPr>
          <w:ilvl w:val="0"/>
          <w:numId w:val="17"/>
        </w:numPr>
        <w:autoSpaceDE/>
        <w:autoSpaceDN/>
        <w:spacing w:line="360" w:lineRule="auto"/>
        <w:rPr>
          <w:rFonts w:ascii="Arial" w:hAnsi="Arial" w:cs="Arial"/>
          <w:b/>
          <w:sz w:val="24"/>
          <w:szCs w:val="24"/>
          <w:lang w:val="az-Latn-AZ"/>
        </w:rPr>
      </w:pPr>
      <w:r w:rsidRPr="00CD0935">
        <w:rPr>
          <w:rFonts w:ascii="Arial" w:hAnsi="Arial" w:cs="Arial"/>
          <w:b/>
          <w:sz w:val="24"/>
          <w:szCs w:val="24"/>
          <w:lang w:val="az-Latn-AZ"/>
        </w:rPr>
        <w:t>Tətbiq sahəsi............................................................................................3</w:t>
      </w:r>
    </w:p>
    <w:p w:rsidR="003B60F9" w:rsidRPr="00CD0935" w:rsidRDefault="003B60F9" w:rsidP="003B60F9">
      <w:pPr>
        <w:widowControl/>
        <w:numPr>
          <w:ilvl w:val="0"/>
          <w:numId w:val="17"/>
        </w:numPr>
        <w:autoSpaceDE/>
        <w:autoSpaceDN/>
        <w:spacing w:line="360" w:lineRule="auto"/>
        <w:rPr>
          <w:rFonts w:ascii="Arial" w:hAnsi="Arial" w:cs="Arial"/>
          <w:b/>
          <w:sz w:val="24"/>
          <w:szCs w:val="24"/>
          <w:lang w:val="az-Latn-AZ"/>
        </w:rPr>
      </w:pPr>
      <w:r w:rsidRPr="00CD0935">
        <w:rPr>
          <w:rFonts w:ascii="Arial" w:hAnsi="Arial" w:cs="Arial"/>
          <w:b/>
          <w:sz w:val="24"/>
          <w:szCs w:val="24"/>
          <w:lang w:val="az-Latn-AZ"/>
        </w:rPr>
        <w:t>Məsuliyyət.................................................................................................4</w:t>
      </w:r>
    </w:p>
    <w:p w:rsidR="003B60F9" w:rsidRDefault="005A2FE9" w:rsidP="003B60F9">
      <w:pPr>
        <w:widowControl/>
        <w:numPr>
          <w:ilvl w:val="0"/>
          <w:numId w:val="17"/>
        </w:numPr>
        <w:autoSpaceDE/>
        <w:autoSpaceDN/>
        <w:spacing w:line="360" w:lineRule="auto"/>
        <w:rPr>
          <w:rFonts w:ascii="Arial" w:hAnsi="Arial" w:cs="Arial"/>
          <w:b/>
          <w:sz w:val="24"/>
          <w:szCs w:val="24"/>
          <w:lang w:val="az-Latn-AZ"/>
        </w:rPr>
      </w:pPr>
      <w:r>
        <w:rPr>
          <w:rFonts w:ascii="Arial" w:hAnsi="Arial" w:cs="Arial"/>
          <w:b/>
          <w:sz w:val="24"/>
          <w:szCs w:val="24"/>
          <w:lang w:val="az-Latn-AZ"/>
        </w:rPr>
        <w:t>Tədris təcrübəsindən azad olma şərtləri</w:t>
      </w:r>
      <w:r w:rsidR="003B60F9" w:rsidRPr="00CD0935">
        <w:rPr>
          <w:rFonts w:ascii="Arial" w:hAnsi="Arial" w:cs="Arial"/>
          <w:b/>
          <w:sz w:val="24"/>
          <w:szCs w:val="24"/>
          <w:lang w:val="az-Latn-AZ"/>
        </w:rPr>
        <w:t>...............................................</w:t>
      </w:r>
      <w:r>
        <w:rPr>
          <w:rFonts w:ascii="Arial" w:hAnsi="Arial" w:cs="Arial"/>
          <w:b/>
          <w:sz w:val="24"/>
          <w:szCs w:val="24"/>
          <w:lang w:val="az-Latn-AZ"/>
        </w:rPr>
        <w:t>4</w:t>
      </w:r>
    </w:p>
    <w:p w:rsidR="005A2FE9" w:rsidRDefault="005A2FE9" w:rsidP="003B60F9">
      <w:pPr>
        <w:widowControl/>
        <w:numPr>
          <w:ilvl w:val="0"/>
          <w:numId w:val="17"/>
        </w:numPr>
        <w:autoSpaceDE/>
        <w:autoSpaceDN/>
        <w:spacing w:line="360" w:lineRule="auto"/>
        <w:rPr>
          <w:rFonts w:ascii="Arial" w:hAnsi="Arial" w:cs="Arial"/>
          <w:b/>
          <w:sz w:val="24"/>
          <w:szCs w:val="24"/>
          <w:lang w:val="az-Latn-AZ"/>
        </w:rPr>
      </w:pPr>
      <w:r>
        <w:rPr>
          <w:rFonts w:ascii="Arial" w:hAnsi="Arial" w:cs="Arial"/>
          <w:b/>
          <w:sz w:val="24"/>
          <w:szCs w:val="24"/>
          <w:lang w:val="az-Latn-AZ"/>
        </w:rPr>
        <w:t>Tələbələrin təqdim etməli olduğu sənədlər...........................................5</w:t>
      </w:r>
    </w:p>
    <w:p w:rsidR="005A2FE9" w:rsidRDefault="005A2FE9" w:rsidP="003B60F9">
      <w:pPr>
        <w:widowControl/>
        <w:numPr>
          <w:ilvl w:val="0"/>
          <w:numId w:val="17"/>
        </w:numPr>
        <w:autoSpaceDE/>
        <w:autoSpaceDN/>
        <w:spacing w:line="360" w:lineRule="auto"/>
        <w:rPr>
          <w:rFonts w:ascii="Arial" w:hAnsi="Arial" w:cs="Arial"/>
          <w:b/>
          <w:sz w:val="24"/>
          <w:szCs w:val="24"/>
          <w:lang w:val="az-Latn-AZ"/>
        </w:rPr>
      </w:pPr>
      <w:r>
        <w:rPr>
          <w:rFonts w:ascii="Arial" w:hAnsi="Arial" w:cs="Arial"/>
          <w:b/>
          <w:sz w:val="24"/>
          <w:szCs w:val="24"/>
          <w:lang w:val="az-Latn-AZ"/>
        </w:rPr>
        <w:t>Müraciətlərin baxılması və qərarların qəbul edilməsi...........................5</w:t>
      </w:r>
    </w:p>
    <w:p w:rsidR="005A2FE9" w:rsidRPr="00CD0935" w:rsidRDefault="005A2FE9" w:rsidP="003B60F9">
      <w:pPr>
        <w:widowControl/>
        <w:numPr>
          <w:ilvl w:val="0"/>
          <w:numId w:val="17"/>
        </w:numPr>
        <w:autoSpaceDE/>
        <w:autoSpaceDN/>
        <w:spacing w:line="360" w:lineRule="auto"/>
        <w:rPr>
          <w:rFonts w:ascii="Arial" w:hAnsi="Arial" w:cs="Arial"/>
          <w:b/>
          <w:sz w:val="24"/>
          <w:szCs w:val="24"/>
          <w:lang w:val="az-Latn-AZ"/>
        </w:rPr>
      </w:pPr>
      <w:r>
        <w:rPr>
          <w:rFonts w:ascii="Arial" w:hAnsi="Arial" w:cs="Arial"/>
          <w:b/>
          <w:sz w:val="24"/>
          <w:szCs w:val="24"/>
          <w:lang w:val="az-Latn-AZ"/>
        </w:rPr>
        <w:t>Yekun müddəalar.....................................................................................6</w:t>
      </w:r>
    </w:p>
    <w:p w:rsidR="003B60F9" w:rsidRPr="00CD0935" w:rsidRDefault="003B60F9" w:rsidP="003B60F9">
      <w:pPr>
        <w:widowControl/>
        <w:numPr>
          <w:ilvl w:val="0"/>
          <w:numId w:val="17"/>
        </w:numPr>
        <w:autoSpaceDE/>
        <w:autoSpaceDN/>
        <w:spacing w:line="360" w:lineRule="auto"/>
        <w:rPr>
          <w:rFonts w:ascii="Arial" w:hAnsi="Arial" w:cs="Arial"/>
          <w:b/>
          <w:sz w:val="24"/>
          <w:szCs w:val="24"/>
          <w:lang w:val="az-Latn-AZ"/>
        </w:rPr>
      </w:pPr>
      <w:r w:rsidRPr="00CD0935">
        <w:rPr>
          <w:rFonts w:ascii="Arial" w:hAnsi="Arial" w:cs="Arial"/>
          <w:b/>
          <w:sz w:val="24"/>
          <w:szCs w:val="24"/>
          <w:lang w:val="az-Latn-AZ"/>
        </w:rPr>
        <w:t>Prosesin ölçüləri və meyarları.................................</w:t>
      </w:r>
      <w:r w:rsidR="005A2FE9">
        <w:rPr>
          <w:rFonts w:ascii="Arial" w:hAnsi="Arial" w:cs="Arial"/>
          <w:b/>
          <w:sz w:val="24"/>
          <w:szCs w:val="24"/>
          <w:lang w:val="az-Latn-AZ"/>
        </w:rPr>
        <w:t>...............................6</w:t>
      </w:r>
    </w:p>
    <w:p w:rsidR="003B60F9" w:rsidRPr="00CD0935" w:rsidRDefault="003B60F9" w:rsidP="003B60F9">
      <w:pPr>
        <w:widowControl/>
        <w:numPr>
          <w:ilvl w:val="0"/>
          <w:numId w:val="17"/>
        </w:numPr>
        <w:autoSpaceDE/>
        <w:autoSpaceDN/>
        <w:spacing w:line="360" w:lineRule="auto"/>
        <w:rPr>
          <w:rFonts w:ascii="Arial" w:hAnsi="Arial" w:cs="Arial"/>
          <w:b/>
          <w:sz w:val="24"/>
          <w:szCs w:val="24"/>
          <w:lang w:val="az-Latn-AZ"/>
        </w:rPr>
      </w:pPr>
      <w:r w:rsidRPr="00CD0935">
        <w:rPr>
          <w:rFonts w:ascii="Arial" w:hAnsi="Arial" w:cs="Arial"/>
          <w:b/>
          <w:sz w:val="24"/>
          <w:szCs w:val="24"/>
          <w:lang w:val="az-Latn-AZ"/>
        </w:rPr>
        <w:t>Resurslar.............................................................</w:t>
      </w:r>
      <w:r w:rsidR="00AA79F9">
        <w:rPr>
          <w:rFonts w:ascii="Arial" w:hAnsi="Arial" w:cs="Arial"/>
          <w:b/>
          <w:sz w:val="24"/>
          <w:szCs w:val="24"/>
          <w:lang w:val="az-Latn-AZ"/>
        </w:rPr>
        <w:t>...............................</w:t>
      </w:r>
      <w:r w:rsidR="005A2FE9">
        <w:rPr>
          <w:rFonts w:ascii="Arial" w:hAnsi="Arial" w:cs="Arial"/>
          <w:b/>
          <w:sz w:val="24"/>
          <w:szCs w:val="24"/>
          <w:lang w:val="az-Latn-AZ"/>
        </w:rPr>
        <w:t>......6</w:t>
      </w:r>
    </w:p>
    <w:p w:rsidR="003B60F9" w:rsidRDefault="003B60F9"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Default="00A955A6" w:rsidP="003B60F9">
      <w:pPr>
        <w:pStyle w:val="Heading1"/>
        <w:tabs>
          <w:tab w:val="left" w:pos="567"/>
        </w:tabs>
        <w:spacing w:line="276" w:lineRule="auto"/>
        <w:ind w:left="567" w:firstLine="0"/>
        <w:rPr>
          <w:rStyle w:val="Strong"/>
          <w:b/>
        </w:rPr>
      </w:pPr>
    </w:p>
    <w:p w:rsidR="00A955A6" w:rsidRPr="00CD0935" w:rsidRDefault="00A955A6"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3B60F9" w:rsidRPr="00CD0935" w:rsidRDefault="003B60F9" w:rsidP="003B60F9">
      <w:pPr>
        <w:pStyle w:val="Heading1"/>
        <w:tabs>
          <w:tab w:val="left" w:pos="567"/>
        </w:tabs>
        <w:spacing w:line="276" w:lineRule="auto"/>
        <w:ind w:left="567" w:firstLine="0"/>
        <w:rPr>
          <w:rStyle w:val="Strong"/>
          <w:b/>
        </w:rPr>
      </w:pPr>
    </w:p>
    <w:p w:rsidR="006B063F" w:rsidRPr="00CD0935" w:rsidRDefault="009955BD" w:rsidP="003E023C">
      <w:pPr>
        <w:pStyle w:val="Heading1"/>
        <w:tabs>
          <w:tab w:val="left" w:pos="567"/>
        </w:tabs>
        <w:spacing w:line="276" w:lineRule="auto"/>
        <w:ind w:left="567" w:firstLine="0"/>
        <w:rPr>
          <w:rStyle w:val="Strong"/>
          <w:b/>
        </w:rPr>
      </w:pPr>
      <w:r w:rsidRPr="00CD0935">
        <w:rPr>
          <w:rStyle w:val="Strong"/>
          <w:b/>
        </w:rPr>
        <w:lastRenderedPageBreak/>
        <w:t>GİRİŞ</w:t>
      </w:r>
    </w:p>
    <w:p w:rsidR="00AA0E14" w:rsidRPr="00CD0935" w:rsidRDefault="00AA0E14" w:rsidP="009955BD">
      <w:pPr>
        <w:pStyle w:val="Heading1"/>
        <w:tabs>
          <w:tab w:val="left" w:pos="567"/>
        </w:tabs>
        <w:spacing w:line="360" w:lineRule="auto"/>
        <w:ind w:left="567" w:firstLine="0"/>
        <w:rPr>
          <w:rStyle w:val="Strong"/>
          <w:b/>
        </w:rPr>
      </w:pPr>
    </w:p>
    <w:p w:rsidR="005A03B3" w:rsidRDefault="00272A1D" w:rsidP="003E023C">
      <w:pPr>
        <w:pStyle w:val="ListParagraph"/>
        <w:tabs>
          <w:tab w:val="left" w:pos="567"/>
        </w:tabs>
        <w:spacing w:before="0" w:line="360" w:lineRule="auto"/>
        <w:ind w:left="567" w:right="0" w:firstLine="0"/>
        <w:rPr>
          <w:rFonts w:ascii="Arial" w:hAnsi="Arial" w:cs="Arial"/>
          <w:sz w:val="24"/>
          <w:szCs w:val="24"/>
        </w:rPr>
      </w:pPr>
      <w:r w:rsidRPr="00CD0935">
        <w:rPr>
          <w:rStyle w:val="Strong"/>
          <w:rFonts w:ascii="Arial" w:hAnsi="Arial" w:cs="Arial"/>
          <w:b w:val="0"/>
          <w:sz w:val="24"/>
          <w:szCs w:val="24"/>
        </w:rPr>
        <w:t>“Azərbaycan Dövlət Dəniz Akademiyası</w:t>
      </w:r>
      <w:r w:rsidR="00105FDC" w:rsidRPr="00CD0935">
        <w:rPr>
          <w:rStyle w:val="Strong"/>
          <w:rFonts w:ascii="Arial" w:hAnsi="Arial" w:cs="Arial"/>
          <w:b w:val="0"/>
          <w:sz w:val="24"/>
          <w:szCs w:val="24"/>
        </w:rPr>
        <w:t>” PHŞ-də</w:t>
      </w:r>
      <w:r w:rsidRPr="00CD0935">
        <w:rPr>
          <w:rStyle w:val="Strong"/>
          <w:rFonts w:ascii="Arial" w:hAnsi="Arial" w:cs="Arial"/>
          <w:b w:val="0"/>
          <w:sz w:val="24"/>
          <w:szCs w:val="24"/>
        </w:rPr>
        <w:t xml:space="preserve"> </w:t>
      </w:r>
      <w:r w:rsidR="00F522A9" w:rsidRPr="00CD0935">
        <w:rPr>
          <w:rStyle w:val="Strong"/>
          <w:rFonts w:ascii="Arial" w:hAnsi="Arial" w:cs="Arial"/>
          <w:b w:val="0"/>
          <w:sz w:val="24"/>
          <w:szCs w:val="24"/>
        </w:rPr>
        <w:t>“</w:t>
      </w:r>
      <w:r w:rsidR="00F522A9" w:rsidRPr="00CD0935">
        <w:rPr>
          <w:rFonts w:ascii="Arial" w:hAnsi="Arial" w:cs="Arial"/>
          <w:sz w:val="24"/>
          <w:szCs w:val="24"/>
        </w:rPr>
        <w:t>Qiyabi</w:t>
      </w:r>
      <w:r w:rsidR="00D9738C" w:rsidRPr="00CD0935">
        <w:rPr>
          <w:rFonts w:ascii="Arial" w:hAnsi="Arial" w:cs="Arial"/>
          <w:sz w:val="24"/>
          <w:szCs w:val="24"/>
        </w:rPr>
        <w:t xml:space="preserve"> təhsilalma formasında</w:t>
      </w:r>
      <w:r w:rsidR="00F522A9" w:rsidRPr="00CD0935">
        <w:rPr>
          <w:rFonts w:ascii="Arial" w:hAnsi="Arial" w:cs="Arial"/>
          <w:sz w:val="24"/>
          <w:szCs w:val="24"/>
        </w:rPr>
        <w:t xml:space="preserve"> təhsil alan tələbələrin </w:t>
      </w:r>
      <w:r w:rsidR="00BD0A77" w:rsidRPr="00CD0935">
        <w:rPr>
          <w:rFonts w:ascii="Arial" w:hAnsi="Arial" w:cs="Arial"/>
          <w:sz w:val="24"/>
          <w:szCs w:val="24"/>
        </w:rPr>
        <w:t>ixtisası üzrə əmək fəaliyyəti</w:t>
      </w:r>
      <w:r w:rsidR="00F522A9" w:rsidRPr="00CD0935">
        <w:rPr>
          <w:rFonts w:ascii="Arial" w:hAnsi="Arial" w:cs="Arial"/>
          <w:sz w:val="24"/>
          <w:szCs w:val="24"/>
        </w:rPr>
        <w:t xml:space="preserve"> əsasında tədris təcrübəsindən azad olunma qaydaları” </w:t>
      </w:r>
      <w:r w:rsidRPr="00CD0935">
        <w:rPr>
          <w:rStyle w:val="Strong"/>
          <w:rFonts w:ascii="Arial" w:hAnsi="Arial" w:cs="Arial"/>
          <w:b w:val="0"/>
          <w:sz w:val="24"/>
          <w:szCs w:val="24"/>
        </w:rPr>
        <w:t xml:space="preserve"> (bundan sonra “Qaydalar”)</w:t>
      </w:r>
      <w:r w:rsidRPr="00CD0935">
        <w:rPr>
          <w:rStyle w:val="Strong"/>
          <w:rFonts w:ascii="Arial" w:hAnsi="Arial" w:cs="Arial"/>
          <w:sz w:val="24"/>
          <w:szCs w:val="24"/>
        </w:rPr>
        <w:t xml:space="preserve"> </w:t>
      </w:r>
      <w:r w:rsidR="003C4C17" w:rsidRPr="00CD0935">
        <w:rPr>
          <w:rFonts w:ascii="Arial" w:hAnsi="Arial" w:cs="Arial"/>
          <w:sz w:val="24"/>
          <w:szCs w:val="24"/>
        </w:rPr>
        <w:t>“Təhsil haqqında</w:t>
      </w:r>
      <w:r w:rsidR="00CB2B79" w:rsidRPr="00CD0935">
        <w:rPr>
          <w:rFonts w:ascii="Arial" w:hAnsi="Arial" w:cs="Arial"/>
          <w:sz w:val="24"/>
          <w:szCs w:val="24"/>
        </w:rPr>
        <w:t>”</w:t>
      </w:r>
      <w:r w:rsidR="003C4C17" w:rsidRPr="00CD0935">
        <w:rPr>
          <w:rFonts w:ascii="Arial" w:hAnsi="Arial" w:cs="Arial"/>
          <w:sz w:val="24"/>
          <w:szCs w:val="24"/>
        </w:rPr>
        <w:t xml:space="preserve"> Azə</w:t>
      </w:r>
      <w:r w:rsidR="00CB2B79" w:rsidRPr="00CD0935">
        <w:rPr>
          <w:rFonts w:ascii="Arial" w:hAnsi="Arial" w:cs="Arial"/>
          <w:sz w:val="24"/>
          <w:szCs w:val="24"/>
        </w:rPr>
        <w:t>rbaycan Respublikasının qanunu</w:t>
      </w:r>
      <w:r w:rsidR="003C4C17" w:rsidRPr="00CD0935">
        <w:rPr>
          <w:rFonts w:ascii="Arial" w:hAnsi="Arial" w:cs="Arial"/>
          <w:sz w:val="24"/>
          <w:szCs w:val="24"/>
        </w:rPr>
        <w:t xml:space="preserve">, </w:t>
      </w:r>
      <w:r w:rsidR="00503AAD" w:rsidRPr="00CD0935">
        <w:rPr>
          <w:rFonts w:ascii="Arial" w:hAnsi="Arial" w:cs="Arial"/>
          <w:sz w:val="24"/>
          <w:szCs w:val="24"/>
        </w:rPr>
        <w:t>Azərbaycan</w:t>
      </w:r>
      <w:r w:rsidR="00503AAD" w:rsidRPr="00CD0935">
        <w:rPr>
          <w:rFonts w:ascii="Arial" w:hAnsi="Arial" w:cs="Arial"/>
          <w:spacing w:val="1"/>
          <w:sz w:val="24"/>
          <w:szCs w:val="24"/>
        </w:rPr>
        <w:t xml:space="preserve"> </w:t>
      </w:r>
      <w:r w:rsidR="00503AAD" w:rsidRPr="00CD0935">
        <w:rPr>
          <w:rFonts w:ascii="Arial" w:hAnsi="Arial" w:cs="Arial"/>
          <w:sz w:val="24"/>
          <w:szCs w:val="24"/>
        </w:rPr>
        <w:t>Respublikası</w:t>
      </w:r>
      <w:r w:rsidR="00503AAD" w:rsidRPr="00CD0935">
        <w:rPr>
          <w:rFonts w:ascii="Arial" w:hAnsi="Arial" w:cs="Arial"/>
          <w:spacing w:val="1"/>
          <w:sz w:val="24"/>
          <w:szCs w:val="24"/>
        </w:rPr>
        <w:t xml:space="preserve"> </w:t>
      </w:r>
      <w:r w:rsidR="00503AAD" w:rsidRPr="00CD0935">
        <w:rPr>
          <w:rFonts w:ascii="Arial" w:hAnsi="Arial" w:cs="Arial"/>
          <w:sz w:val="24"/>
          <w:szCs w:val="24"/>
        </w:rPr>
        <w:t>Nazirlər</w:t>
      </w:r>
      <w:r w:rsidR="00503AAD" w:rsidRPr="00CD0935">
        <w:rPr>
          <w:rFonts w:ascii="Arial" w:hAnsi="Arial" w:cs="Arial"/>
          <w:spacing w:val="1"/>
          <w:sz w:val="24"/>
          <w:szCs w:val="24"/>
        </w:rPr>
        <w:t xml:space="preserve"> </w:t>
      </w:r>
      <w:r w:rsidR="00503AAD" w:rsidRPr="00CD0935">
        <w:rPr>
          <w:rFonts w:ascii="Arial" w:hAnsi="Arial" w:cs="Arial"/>
          <w:sz w:val="24"/>
          <w:szCs w:val="24"/>
        </w:rPr>
        <w:t>Kabinetinin</w:t>
      </w:r>
      <w:r w:rsidR="00503AAD" w:rsidRPr="00CD0935">
        <w:rPr>
          <w:rFonts w:ascii="Arial" w:hAnsi="Arial" w:cs="Arial"/>
          <w:spacing w:val="1"/>
          <w:sz w:val="24"/>
          <w:szCs w:val="24"/>
        </w:rPr>
        <w:t xml:space="preserve"> </w:t>
      </w:r>
      <w:r w:rsidR="00503AAD" w:rsidRPr="00CD0935">
        <w:rPr>
          <w:rFonts w:ascii="Arial" w:hAnsi="Arial" w:cs="Arial"/>
          <w:sz w:val="24"/>
          <w:szCs w:val="24"/>
        </w:rPr>
        <w:t>2013-cü</w:t>
      </w:r>
      <w:r w:rsidR="00503AAD" w:rsidRPr="00CD0935">
        <w:rPr>
          <w:rFonts w:ascii="Arial" w:hAnsi="Arial" w:cs="Arial"/>
          <w:spacing w:val="1"/>
          <w:sz w:val="24"/>
          <w:szCs w:val="24"/>
        </w:rPr>
        <w:t xml:space="preserve"> </w:t>
      </w:r>
      <w:r w:rsidR="00503AAD" w:rsidRPr="00CD0935">
        <w:rPr>
          <w:rFonts w:ascii="Arial" w:hAnsi="Arial" w:cs="Arial"/>
          <w:sz w:val="24"/>
          <w:szCs w:val="24"/>
        </w:rPr>
        <w:t>il</w:t>
      </w:r>
      <w:r w:rsidR="00503AAD" w:rsidRPr="00CD0935">
        <w:rPr>
          <w:rFonts w:ascii="Arial" w:hAnsi="Arial" w:cs="Arial"/>
          <w:spacing w:val="1"/>
          <w:sz w:val="24"/>
          <w:szCs w:val="24"/>
        </w:rPr>
        <w:t xml:space="preserve"> </w:t>
      </w:r>
      <w:r w:rsidR="00503AAD" w:rsidRPr="00CD0935">
        <w:rPr>
          <w:rFonts w:ascii="Arial" w:hAnsi="Arial" w:cs="Arial"/>
          <w:sz w:val="24"/>
          <w:szCs w:val="24"/>
        </w:rPr>
        <w:t>24</w:t>
      </w:r>
      <w:r w:rsidR="00503AAD" w:rsidRPr="00CD0935">
        <w:rPr>
          <w:rFonts w:ascii="Arial" w:hAnsi="Arial" w:cs="Arial"/>
          <w:spacing w:val="1"/>
          <w:sz w:val="24"/>
          <w:szCs w:val="24"/>
        </w:rPr>
        <w:t xml:space="preserve"> </w:t>
      </w:r>
      <w:r w:rsidR="00503AAD" w:rsidRPr="00CD0935">
        <w:rPr>
          <w:rFonts w:ascii="Arial" w:hAnsi="Arial" w:cs="Arial"/>
          <w:sz w:val="24"/>
          <w:szCs w:val="24"/>
        </w:rPr>
        <w:t>dekabr</w:t>
      </w:r>
      <w:r w:rsidR="00503AAD" w:rsidRPr="00CD0935">
        <w:rPr>
          <w:rFonts w:ascii="Arial" w:hAnsi="Arial" w:cs="Arial"/>
          <w:spacing w:val="1"/>
          <w:sz w:val="24"/>
          <w:szCs w:val="24"/>
        </w:rPr>
        <w:t xml:space="preserve"> </w:t>
      </w:r>
      <w:r w:rsidR="00503AAD" w:rsidRPr="00CD0935">
        <w:rPr>
          <w:rFonts w:ascii="Arial" w:hAnsi="Arial" w:cs="Arial"/>
          <w:sz w:val="24"/>
          <w:szCs w:val="24"/>
        </w:rPr>
        <w:t>tarixli</w:t>
      </w:r>
      <w:r w:rsidR="00503AAD" w:rsidRPr="00CD0935">
        <w:rPr>
          <w:rFonts w:ascii="Arial" w:hAnsi="Arial" w:cs="Arial"/>
          <w:spacing w:val="1"/>
          <w:sz w:val="24"/>
          <w:szCs w:val="24"/>
        </w:rPr>
        <w:t xml:space="preserve"> </w:t>
      </w:r>
      <w:r w:rsidR="00503AAD" w:rsidRPr="00CD0935">
        <w:rPr>
          <w:rFonts w:ascii="Arial" w:hAnsi="Arial" w:cs="Arial"/>
          <w:sz w:val="24"/>
          <w:szCs w:val="24"/>
        </w:rPr>
        <w:t>348</w:t>
      </w:r>
      <w:r w:rsidR="00503AAD" w:rsidRPr="00CD0935">
        <w:rPr>
          <w:rFonts w:ascii="Arial" w:hAnsi="Arial" w:cs="Arial"/>
          <w:spacing w:val="1"/>
          <w:sz w:val="24"/>
          <w:szCs w:val="24"/>
        </w:rPr>
        <w:t xml:space="preserve"> </w:t>
      </w:r>
      <w:r w:rsidR="00503AAD" w:rsidRPr="00CD0935">
        <w:rPr>
          <w:rFonts w:ascii="Arial" w:hAnsi="Arial" w:cs="Arial"/>
          <w:sz w:val="24"/>
          <w:szCs w:val="24"/>
        </w:rPr>
        <w:t>nömrəli</w:t>
      </w:r>
      <w:r w:rsidR="00503AAD" w:rsidRPr="00CD0935">
        <w:rPr>
          <w:rFonts w:ascii="Arial" w:hAnsi="Arial" w:cs="Arial"/>
          <w:spacing w:val="1"/>
          <w:sz w:val="24"/>
          <w:szCs w:val="24"/>
        </w:rPr>
        <w:t xml:space="preserve"> </w:t>
      </w:r>
      <w:r w:rsidR="00503AAD" w:rsidRPr="00CD0935">
        <w:rPr>
          <w:rFonts w:ascii="Arial" w:hAnsi="Arial" w:cs="Arial"/>
          <w:sz w:val="24"/>
          <w:szCs w:val="24"/>
        </w:rPr>
        <w:t xml:space="preserve">Qərarı ilə təsdiq edilmiş </w:t>
      </w:r>
      <w:r w:rsidR="003C4C17" w:rsidRPr="00CD0935">
        <w:rPr>
          <w:rFonts w:ascii="Arial" w:hAnsi="Arial" w:cs="Arial"/>
          <w:sz w:val="24"/>
          <w:szCs w:val="24"/>
        </w:rPr>
        <w:t>“Ali təhsil</w:t>
      </w:r>
      <w:r w:rsidR="00381966" w:rsidRPr="00CD0935">
        <w:rPr>
          <w:rFonts w:ascii="Arial" w:hAnsi="Arial" w:cs="Arial"/>
          <w:sz w:val="24"/>
          <w:szCs w:val="24"/>
        </w:rPr>
        <w:t xml:space="preserve"> </w:t>
      </w:r>
      <w:r w:rsidR="003C4C17" w:rsidRPr="00CD0935">
        <w:rPr>
          <w:rFonts w:ascii="Arial" w:hAnsi="Arial" w:cs="Arial"/>
          <w:sz w:val="24"/>
          <w:szCs w:val="24"/>
        </w:rPr>
        <w:t>müəssisələrinin bakalavriat və magistratura səviyyələrində, əsas (baza ali)</w:t>
      </w:r>
      <w:r w:rsidR="003C4C17" w:rsidRPr="00CD0935">
        <w:rPr>
          <w:rFonts w:ascii="Arial" w:hAnsi="Arial" w:cs="Arial"/>
          <w:spacing w:val="1"/>
          <w:sz w:val="24"/>
          <w:szCs w:val="24"/>
        </w:rPr>
        <w:t xml:space="preserve"> </w:t>
      </w:r>
      <w:r w:rsidR="003C4C17" w:rsidRPr="00CD0935">
        <w:rPr>
          <w:rFonts w:ascii="Arial" w:hAnsi="Arial" w:cs="Arial"/>
          <w:sz w:val="24"/>
          <w:szCs w:val="24"/>
        </w:rPr>
        <w:t>tibb təhsilində kredit sistemi ilə tədrisin tə</w:t>
      </w:r>
      <w:r w:rsidR="00503AAD" w:rsidRPr="00CD0935">
        <w:rPr>
          <w:rFonts w:ascii="Arial" w:hAnsi="Arial" w:cs="Arial"/>
          <w:sz w:val="24"/>
          <w:szCs w:val="24"/>
        </w:rPr>
        <w:t>şkili Qaydaları” və 2023-cü</w:t>
      </w:r>
      <w:r w:rsidR="00503AAD" w:rsidRPr="00CD0935">
        <w:rPr>
          <w:rFonts w:ascii="Arial" w:hAnsi="Arial" w:cs="Arial"/>
          <w:spacing w:val="1"/>
          <w:sz w:val="24"/>
          <w:szCs w:val="24"/>
        </w:rPr>
        <w:t xml:space="preserve"> </w:t>
      </w:r>
      <w:r w:rsidR="00503AAD" w:rsidRPr="00CD0935">
        <w:rPr>
          <w:rFonts w:ascii="Arial" w:hAnsi="Arial" w:cs="Arial"/>
          <w:sz w:val="24"/>
          <w:szCs w:val="24"/>
        </w:rPr>
        <w:t>il</w:t>
      </w:r>
      <w:r w:rsidR="00503AAD" w:rsidRPr="00CD0935">
        <w:rPr>
          <w:rFonts w:ascii="Arial" w:hAnsi="Arial" w:cs="Arial"/>
          <w:spacing w:val="1"/>
          <w:sz w:val="24"/>
          <w:szCs w:val="24"/>
        </w:rPr>
        <w:t xml:space="preserve"> </w:t>
      </w:r>
      <w:r w:rsidR="00503AAD" w:rsidRPr="00CD0935">
        <w:rPr>
          <w:rFonts w:ascii="Arial" w:hAnsi="Arial" w:cs="Arial"/>
          <w:sz w:val="24"/>
          <w:szCs w:val="24"/>
        </w:rPr>
        <w:t>30</w:t>
      </w:r>
      <w:r w:rsidR="00503AAD" w:rsidRPr="00CD0935">
        <w:rPr>
          <w:rFonts w:ascii="Arial" w:hAnsi="Arial" w:cs="Arial"/>
          <w:spacing w:val="1"/>
          <w:sz w:val="24"/>
          <w:szCs w:val="24"/>
        </w:rPr>
        <w:t xml:space="preserve"> </w:t>
      </w:r>
      <w:r w:rsidR="00503AAD" w:rsidRPr="00CD0935">
        <w:rPr>
          <w:rFonts w:ascii="Arial" w:hAnsi="Arial" w:cs="Arial"/>
          <w:sz w:val="24"/>
          <w:szCs w:val="24"/>
        </w:rPr>
        <w:t>dekabr</w:t>
      </w:r>
      <w:r w:rsidR="00503AAD" w:rsidRPr="00CD0935">
        <w:rPr>
          <w:rFonts w:ascii="Arial" w:hAnsi="Arial" w:cs="Arial"/>
          <w:spacing w:val="1"/>
          <w:sz w:val="24"/>
          <w:szCs w:val="24"/>
        </w:rPr>
        <w:t xml:space="preserve"> </w:t>
      </w:r>
      <w:r w:rsidR="00503AAD" w:rsidRPr="00CD0935">
        <w:rPr>
          <w:rFonts w:ascii="Arial" w:hAnsi="Arial" w:cs="Arial"/>
          <w:sz w:val="24"/>
          <w:szCs w:val="24"/>
        </w:rPr>
        <w:t>tarixli</w:t>
      </w:r>
      <w:r w:rsidR="00503AAD" w:rsidRPr="00CD0935">
        <w:rPr>
          <w:rFonts w:ascii="Arial" w:hAnsi="Arial" w:cs="Arial"/>
          <w:spacing w:val="1"/>
          <w:sz w:val="24"/>
          <w:szCs w:val="24"/>
        </w:rPr>
        <w:t xml:space="preserve"> </w:t>
      </w:r>
      <w:r w:rsidR="00503AAD" w:rsidRPr="00CD0935">
        <w:rPr>
          <w:rFonts w:ascii="Arial" w:hAnsi="Arial" w:cs="Arial"/>
          <w:sz w:val="24"/>
          <w:szCs w:val="24"/>
        </w:rPr>
        <w:t>489</w:t>
      </w:r>
      <w:r w:rsidR="00503AAD" w:rsidRPr="00CD0935">
        <w:rPr>
          <w:rFonts w:ascii="Arial" w:hAnsi="Arial" w:cs="Arial"/>
          <w:spacing w:val="1"/>
          <w:sz w:val="24"/>
          <w:szCs w:val="24"/>
        </w:rPr>
        <w:t xml:space="preserve"> </w:t>
      </w:r>
      <w:r w:rsidR="00503AAD" w:rsidRPr="00CD0935">
        <w:rPr>
          <w:rFonts w:ascii="Arial" w:hAnsi="Arial" w:cs="Arial"/>
          <w:sz w:val="24"/>
          <w:szCs w:val="24"/>
        </w:rPr>
        <w:t>nömrəli</w:t>
      </w:r>
      <w:r w:rsidR="00503AAD" w:rsidRPr="00CD0935">
        <w:rPr>
          <w:rFonts w:ascii="Arial" w:hAnsi="Arial" w:cs="Arial"/>
          <w:spacing w:val="1"/>
          <w:sz w:val="24"/>
          <w:szCs w:val="24"/>
        </w:rPr>
        <w:t xml:space="preserve"> </w:t>
      </w:r>
      <w:r w:rsidR="00503AAD" w:rsidRPr="00CD0935">
        <w:rPr>
          <w:rFonts w:ascii="Arial" w:hAnsi="Arial" w:cs="Arial"/>
          <w:sz w:val="24"/>
          <w:szCs w:val="24"/>
        </w:rPr>
        <w:t>Qərarı ilə təsdiq edilmiş “Ali və orta ixtisas təhsili müəssisələri tələbələrinin ixtisas üzrə təcrübə keçmə Qaydası”</w:t>
      </w:r>
      <w:r w:rsidR="003C4C17" w:rsidRPr="00CD0935">
        <w:rPr>
          <w:rFonts w:ascii="Arial" w:hAnsi="Arial" w:cs="Arial"/>
          <w:sz w:val="24"/>
          <w:szCs w:val="24"/>
        </w:rPr>
        <w:t>,</w:t>
      </w:r>
      <w:r w:rsidR="003C4C17" w:rsidRPr="00CD0935">
        <w:rPr>
          <w:rFonts w:ascii="Arial" w:hAnsi="Arial" w:cs="Arial"/>
          <w:spacing w:val="1"/>
          <w:sz w:val="24"/>
          <w:szCs w:val="24"/>
        </w:rPr>
        <w:t xml:space="preserve"> </w:t>
      </w:r>
      <w:r w:rsidR="005A03B3" w:rsidRPr="00CD0935">
        <w:rPr>
          <w:rFonts w:ascii="Arial" w:hAnsi="Arial" w:cs="Arial"/>
          <w:sz w:val="24"/>
          <w:szCs w:val="24"/>
          <w:lang w:val="az-Latn-AZ"/>
        </w:rPr>
        <w:t xml:space="preserve">Beynəlxalq Dənizçilik Təşkilatının </w:t>
      </w:r>
      <w:r w:rsidR="005A03B3" w:rsidRPr="00CD0935">
        <w:rPr>
          <w:rFonts w:ascii="Arial" w:hAnsi="Arial" w:cs="Arial"/>
          <w:color w:val="000000"/>
          <w:sz w:val="24"/>
          <w:szCs w:val="24"/>
          <w:shd w:val="clear" w:color="auto" w:fill="FFFFFF" w:themeFill="background1"/>
          <w:lang w:val="az-Latn-AZ"/>
        </w:rPr>
        <w:t>“Dənizçilərin hazırlanmasına, onlara diplom verilməsinə və növbə çəkməyə dair” Beynəlxalq Konvensiyasının</w:t>
      </w:r>
      <w:r w:rsidR="005A03B3" w:rsidRPr="00CD0935">
        <w:rPr>
          <w:rFonts w:ascii="Arial" w:hAnsi="Arial" w:cs="Arial"/>
          <w:sz w:val="24"/>
          <w:szCs w:val="24"/>
          <w:lang w:val="az-Latn-AZ"/>
        </w:rPr>
        <w:t xml:space="preserve"> (STCW-78) və müvafiq ixtisaslar üzrə Model Kursları”, Azərbaycan Respublikasının Elm və Təhsil Nazirliyi tərəfindən təsdiq olunmuş </w:t>
      </w:r>
      <w:r w:rsidR="00332052" w:rsidRPr="00CD0935">
        <w:rPr>
          <w:rFonts w:ascii="Arial" w:hAnsi="Arial" w:cs="Arial"/>
          <w:spacing w:val="1"/>
          <w:sz w:val="24"/>
          <w:szCs w:val="24"/>
        </w:rPr>
        <w:t>“</w:t>
      </w:r>
      <w:r w:rsidR="003C4C17" w:rsidRPr="00CD0935">
        <w:rPr>
          <w:rFonts w:ascii="Arial" w:hAnsi="Arial" w:cs="Arial"/>
          <w:sz w:val="24"/>
          <w:szCs w:val="24"/>
        </w:rPr>
        <w:t>Azərbaycan</w:t>
      </w:r>
      <w:r w:rsidR="003C4C17" w:rsidRPr="00CD0935">
        <w:rPr>
          <w:rFonts w:ascii="Arial" w:hAnsi="Arial" w:cs="Arial"/>
          <w:spacing w:val="1"/>
          <w:sz w:val="24"/>
          <w:szCs w:val="24"/>
        </w:rPr>
        <w:t xml:space="preserve"> </w:t>
      </w:r>
      <w:r w:rsidR="003C4C17" w:rsidRPr="00CD0935">
        <w:rPr>
          <w:rFonts w:ascii="Arial" w:hAnsi="Arial" w:cs="Arial"/>
          <w:sz w:val="24"/>
          <w:szCs w:val="24"/>
        </w:rPr>
        <w:t>Dövlət</w:t>
      </w:r>
      <w:r w:rsidR="003C4C17" w:rsidRPr="00CD0935">
        <w:rPr>
          <w:rFonts w:ascii="Arial" w:hAnsi="Arial" w:cs="Arial"/>
          <w:spacing w:val="1"/>
          <w:sz w:val="24"/>
          <w:szCs w:val="24"/>
        </w:rPr>
        <w:t xml:space="preserve"> </w:t>
      </w:r>
      <w:r w:rsidR="00222806" w:rsidRPr="00CD0935">
        <w:rPr>
          <w:rFonts w:ascii="Arial" w:hAnsi="Arial" w:cs="Arial"/>
          <w:sz w:val="24"/>
          <w:szCs w:val="24"/>
        </w:rPr>
        <w:t>Dəniz Akademiyası</w:t>
      </w:r>
      <w:r w:rsidR="005A03B3" w:rsidRPr="00CD0935">
        <w:rPr>
          <w:rFonts w:ascii="Arial" w:hAnsi="Arial" w:cs="Arial"/>
          <w:sz w:val="24"/>
          <w:szCs w:val="24"/>
        </w:rPr>
        <w:t>” PHŞ –də (bundan sonra Akademiya)</w:t>
      </w:r>
      <w:r w:rsidR="003C4C17" w:rsidRPr="00CD0935">
        <w:rPr>
          <w:rFonts w:ascii="Arial" w:hAnsi="Arial" w:cs="Arial"/>
          <w:spacing w:val="-1"/>
          <w:sz w:val="24"/>
          <w:szCs w:val="24"/>
        </w:rPr>
        <w:t xml:space="preserve"> </w:t>
      </w:r>
      <w:r w:rsidR="005A03B3" w:rsidRPr="00CD0935">
        <w:rPr>
          <w:rFonts w:ascii="Arial" w:hAnsi="Arial" w:cs="Arial"/>
          <w:spacing w:val="-1"/>
          <w:sz w:val="24"/>
          <w:szCs w:val="24"/>
        </w:rPr>
        <w:t>mütəxəssis hazırlığı aparılan ixtisasların Təhsil Proqramlarının</w:t>
      </w:r>
      <w:r w:rsidR="00BE629E" w:rsidRPr="00CD0935">
        <w:rPr>
          <w:rFonts w:ascii="Arial" w:hAnsi="Arial" w:cs="Arial"/>
          <w:spacing w:val="-1"/>
          <w:sz w:val="24"/>
          <w:szCs w:val="24"/>
        </w:rPr>
        <w:t xml:space="preserve"> və tədris planlarının</w:t>
      </w:r>
      <w:r w:rsidR="005A03B3" w:rsidRPr="00CD0935">
        <w:rPr>
          <w:rFonts w:ascii="Arial" w:hAnsi="Arial" w:cs="Arial"/>
          <w:spacing w:val="-1"/>
          <w:sz w:val="24"/>
          <w:szCs w:val="24"/>
        </w:rPr>
        <w:t xml:space="preserve"> tələbləri </w:t>
      </w:r>
      <w:r w:rsidR="003C4C17" w:rsidRPr="00CD0935">
        <w:rPr>
          <w:rFonts w:ascii="Arial" w:hAnsi="Arial" w:cs="Arial"/>
          <w:sz w:val="24"/>
          <w:szCs w:val="24"/>
        </w:rPr>
        <w:t>əsasında</w:t>
      </w:r>
      <w:r w:rsidR="003C4C17" w:rsidRPr="00CD0935">
        <w:rPr>
          <w:rFonts w:ascii="Arial" w:hAnsi="Arial" w:cs="Arial"/>
          <w:spacing w:val="-2"/>
          <w:sz w:val="24"/>
          <w:szCs w:val="24"/>
        </w:rPr>
        <w:t xml:space="preserve"> </w:t>
      </w:r>
      <w:r w:rsidR="003C4C17" w:rsidRPr="00CD0935">
        <w:rPr>
          <w:rFonts w:ascii="Arial" w:hAnsi="Arial" w:cs="Arial"/>
          <w:sz w:val="24"/>
          <w:szCs w:val="24"/>
        </w:rPr>
        <w:t>hazırlanmışdır.</w:t>
      </w:r>
    </w:p>
    <w:p w:rsidR="003236BB" w:rsidRPr="00CD0935" w:rsidRDefault="003236BB" w:rsidP="003E023C">
      <w:pPr>
        <w:pStyle w:val="ListParagraph"/>
        <w:tabs>
          <w:tab w:val="left" w:pos="567"/>
        </w:tabs>
        <w:spacing w:before="0" w:line="360" w:lineRule="auto"/>
        <w:ind w:left="567" w:right="0" w:firstLine="0"/>
        <w:rPr>
          <w:rFonts w:ascii="Arial" w:hAnsi="Arial" w:cs="Arial"/>
          <w:sz w:val="24"/>
          <w:szCs w:val="24"/>
        </w:rPr>
      </w:pPr>
    </w:p>
    <w:p w:rsidR="003E023C" w:rsidRPr="00CD0935" w:rsidRDefault="003E023C" w:rsidP="003E023C">
      <w:pPr>
        <w:pStyle w:val="HTMLPreformatted"/>
        <w:numPr>
          <w:ilvl w:val="0"/>
          <w:numId w:val="3"/>
        </w:numPr>
        <w:shd w:val="clear" w:color="auto" w:fill="FFFFFF"/>
        <w:tabs>
          <w:tab w:val="clear" w:pos="916"/>
          <w:tab w:val="left" w:pos="567"/>
        </w:tabs>
        <w:spacing w:line="360" w:lineRule="auto"/>
        <w:ind w:left="567" w:hanging="567"/>
        <w:jc w:val="both"/>
        <w:rPr>
          <w:rStyle w:val="y2iqfc"/>
          <w:rFonts w:ascii="Arial" w:hAnsi="Arial" w:cs="Arial"/>
          <w:b/>
          <w:color w:val="202124"/>
          <w:sz w:val="24"/>
          <w:szCs w:val="24"/>
          <w:lang w:val="az-Latn-AZ"/>
        </w:rPr>
      </w:pPr>
      <w:r w:rsidRPr="00CD0935">
        <w:rPr>
          <w:rStyle w:val="y2iqfc"/>
          <w:rFonts w:ascii="Arial" w:hAnsi="Arial" w:cs="Arial"/>
          <w:b/>
          <w:color w:val="202124"/>
          <w:sz w:val="24"/>
          <w:szCs w:val="24"/>
          <w:lang w:val="az-Latn-AZ"/>
        </w:rPr>
        <w:t>TƏTBİQ SAHƏSİ</w:t>
      </w:r>
    </w:p>
    <w:p w:rsidR="003E023C" w:rsidRPr="00CD0935" w:rsidRDefault="003E023C" w:rsidP="003E023C">
      <w:pPr>
        <w:pStyle w:val="ListParagraph"/>
        <w:tabs>
          <w:tab w:val="left" w:pos="567"/>
        </w:tabs>
        <w:spacing w:before="0" w:line="360" w:lineRule="auto"/>
        <w:ind w:left="567" w:right="0" w:firstLine="0"/>
        <w:rPr>
          <w:rFonts w:ascii="Arial" w:hAnsi="Arial" w:cs="Arial"/>
          <w:sz w:val="24"/>
          <w:szCs w:val="24"/>
        </w:rPr>
      </w:pPr>
    </w:p>
    <w:p w:rsidR="00743960" w:rsidRPr="00CD0935" w:rsidRDefault="00272A1D" w:rsidP="009955BD">
      <w:pPr>
        <w:pStyle w:val="ListParagraph"/>
        <w:numPr>
          <w:ilvl w:val="1"/>
          <w:numId w:val="3"/>
        </w:numPr>
        <w:tabs>
          <w:tab w:val="left" w:pos="567"/>
        </w:tabs>
        <w:spacing w:before="0" w:line="360" w:lineRule="auto"/>
        <w:ind w:left="567" w:right="0" w:hanging="567"/>
        <w:rPr>
          <w:rStyle w:val="Strong"/>
          <w:rFonts w:ascii="Arial" w:hAnsi="Arial" w:cs="Arial"/>
          <w:b w:val="0"/>
          <w:bCs w:val="0"/>
          <w:sz w:val="24"/>
          <w:szCs w:val="24"/>
        </w:rPr>
      </w:pPr>
      <w:r w:rsidRPr="00CD0935">
        <w:rPr>
          <w:rStyle w:val="Strong"/>
          <w:rFonts w:ascii="Arial" w:hAnsi="Arial" w:cs="Arial"/>
          <w:b w:val="0"/>
          <w:sz w:val="24"/>
          <w:szCs w:val="24"/>
        </w:rPr>
        <w:t xml:space="preserve">Bu Qaydalar </w:t>
      </w:r>
      <w:r w:rsidR="005A03B3" w:rsidRPr="00CD0935">
        <w:rPr>
          <w:rStyle w:val="Strong"/>
          <w:rFonts w:ascii="Arial" w:hAnsi="Arial" w:cs="Arial"/>
          <w:b w:val="0"/>
          <w:sz w:val="24"/>
          <w:szCs w:val="24"/>
        </w:rPr>
        <w:t>Akademiyanın</w:t>
      </w:r>
      <w:r w:rsidRPr="00CD0935">
        <w:rPr>
          <w:rStyle w:val="Strong"/>
          <w:rFonts w:ascii="Arial" w:hAnsi="Arial" w:cs="Arial"/>
          <w:b w:val="0"/>
          <w:sz w:val="24"/>
          <w:szCs w:val="24"/>
        </w:rPr>
        <w:t xml:space="preserve"> daxili normativ sənədi hesab olunur və Akademiyada </w:t>
      </w:r>
      <w:r w:rsidR="005A03B3" w:rsidRPr="00CD0935">
        <w:rPr>
          <w:rFonts w:ascii="Arial" w:hAnsi="Arial" w:cs="Arial"/>
          <w:sz w:val="24"/>
          <w:szCs w:val="24"/>
        </w:rPr>
        <w:t xml:space="preserve">qiyabi </w:t>
      </w:r>
      <w:r w:rsidR="00D9738C" w:rsidRPr="00CD0935">
        <w:rPr>
          <w:rFonts w:ascii="Arial" w:hAnsi="Arial" w:cs="Arial"/>
          <w:sz w:val="24"/>
          <w:szCs w:val="24"/>
        </w:rPr>
        <w:t>təh</w:t>
      </w:r>
      <w:r w:rsidR="00BD0A77" w:rsidRPr="00CD0935">
        <w:rPr>
          <w:rFonts w:ascii="Arial" w:hAnsi="Arial" w:cs="Arial"/>
          <w:sz w:val="24"/>
          <w:szCs w:val="24"/>
        </w:rPr>
        <w:t>s</w:t>
      </w:r>
      <w:r w:rsidR="00D9738C" w:rsidRPr="00CD0935">
        <w:rPr>
          <w:rFonts w:ascii="Arial" w:hAnsi="Arial" w:cs="Arial"/>
          <w:sz w:val="24"/>
          <w:szCs w:val="24"/>
        </w:rPr>
        <w:t xml:space="preserve">ilalma </w:t>
      </w:r>
      <w:r w:rsidR="005A03B3" w:rsidRPr="00CD0935">
        <w:rPr>
          <w:rFonts w:ascii="Arial" w:hAnsi="Arial" w:cs="Arial"/>
          <w:sz w:val="24"/>
          <w:szCs w:val="24"/>
        </w:rPr>
        <w:t>forma</w:t>
      </w:r>
      <w:r w:rsidR="00BD0A77" w:rsidRPr="00CD0935">
        <w:rPr>
          <w:rFonts w:ascii="Arial" w:hAnsi="Arial" w:cs="Arial"/>
          <w:sz w:val="24"/>
          <w:szCs w:val="24"/>
        </w:rPr>
        <w:t>sın</w:t>
      </w:r>
      <w:r w:rsidR="005A03B3" w:rsidRPr="00CD0935">
        <w:rPr>
          <w:rFonts w:ascii="Arial" w:hAnsi="Arial" w:cs="Arial"/>
          <w:sz w:val="24"/>
          <w:szCs w:val="24"/>
        </w:rPr>
        <w:t>da təhsil alan tələbələrinin</w:t>
      </w:r>
      <w:r w:rsidR="00177383" w:rsidRPr="00CD0935">
        <w:rPr>
          <w:rFonts w:ascii="Arial" w:hAnsi="Arial" w:cs="Arial"/>
          <w:sz w:val="24"/>
          <w:szCs w:val="24"/>
        </w:rPr>
        <w:t xml:space="preserve"> (bundan sonra – tələbə) </w:t>
      </w:r>
      <w:r w:rsidR="005A03B3" w:rsidRPr="00CD0935">
        <w:rPr>
          <w:rFonts w:ascii="Arial" w:hAnsi="Arial" w:cs="Arial"/>
          <w:sz w:val="24"/>
          <w:szCs w:val="24"/>
        </w:rPr>
        <w:t xml:space="preserve"> ixtisas üzrə </w:t>
      </w:r>
      <w:r w:rsidR="005A03B3" w:rsidRPr="00CD0935">
        <w:rPr>
          <w:rStyle w:val="Strong"/>
          <w:rFonts w:ascii="Arial" w:hAnsi="Arial" w:cs="Arial"/>
          <w:b w:val="0"/>
          <w:sz w:val="24"/>
          <w:szCs w:val="24"/>
        </w:rPr>
        <w:t>tədris təcrübəsindən azad olunma</w:t>
      </w:r>
      <w:r w:rsidR="005A03B3" w:rsidRPr="00CD0935">
        <w:rPr>
          <w:rFonts w:ascii="Arial" w:hAnsi="Arial" w:cs="Arial"/>
          <w:b/>
          <w:sz w:val="24"/>
          <w:szCs w:val="24"/>
        </w:rPr>
        <w:t xml:space="preserve"> </w:t>
      </w:r>
      <w:r w:rsidR="005A03B3" w:rsidRPr="00CD0935">
        <w:rPr>
          <w:rFonts w:ascii="Arial" w:hAnsi="Arial" w:cs="Arial"/>
          <w:sz w:val="24"/>
          <w:szCs w:val="24"/>
        </w:rPr>
        <w:t>prosedurunu tənzimləyir.</w:t>
      </w:r>
    </w:p>
    <w:p w:rsidR="00743960" w:rsidRPr="00CD0935" w:rsidRDefault="00743960" w:rsidP="009955BD">
      <w:pPr>
        <w:pStyle w:val="Default"/>
        <w:numPr>
          <w:ilvl w:val="1"/>
          <w:numId w:val="3"/>
        </w:numPr>
        <w:tabs>
          <w:tab w:val="left" w:pos="567"/>
        </w:tabs>
        <w:spacing w:line="360" w:lineRule="auto"/>
        <w:ind w:left="567" w:hanging="567"/>
        <w:jc w:val="both"/>
        <w:rPr>
          <w:rStyle w:val="Emphasis"/>
          <w:rFonts w:ascii="Arial" w:hAnsi="Arial" w:cs="Arial"/>
          <w:i w:val="0"/>
          <w:lang w:val="az"/>
        </w:rPr>
      </w:pPr>
      <w:r w:rsidRPr="00CD0935">
        <w:rPr>
          <w:rStyle w:val="Emphasis"/>
          <w:rFonts w:ascii="Arial" w:hAnsi="Arial" w:cs="Arial"/>
          <w:i w:val="0"/>
          <w:lang w:val="az"/>
        </w:rPr>
        <w:t xml:space="preserve">Bu qaydaların müddəaları akademiyanın bütün </w:t>
      </w:r>
      <w:r w:rsidR="005A03B3" w:rsidRPr="00CD0935">
        <w:rPr>
          <w:rStyle w:val="Emphasis"/>
          <w:rFonts w:ascii="Arial" w:hAnsi="Arial" w:cs="Arial"/>
          <w:i w:val="0"/>
          <w:lang w:val="az"/>
        </w:rPr>
        <w:t xml:space="preserve">qiyabi təhsilalma formasında təhsil alan </w:t>
      </w:r>
      <w:r w:rsidRPr="00CD0935">
        <w:rPr>
          <w:rStyle w:val="Emphasis"/>
          <w:rFonts w:ascii="Arial" w:hAnsi="Arial" w:cs="Arial"/>
          <w:i w:val="0"/>
          <w:lang w:val="az"/>
        </w:rPr>
        <w:t xml:space="preserve">tələbələrinə şamil edilir: </w:t>
      </w:r>
    </w:p>
    <w:p w:rsidR="005A03B3" w:rsidRPr="00CD0935" w:rsidRDefault="005A03B3" w:rsidP="009955BD">
      <w:pPr>
        <w:pStyle w:val="ListParagraph"/>
        <w:numPr>
          <w:ilvl w:val="1"/>
          <w:numId w:val="3"/>
        </w:numPr>
        <w:tabs>
          <w:tab w:val="left" w:pos="567"/>
        </w:tabs>
        <w:spacing w:before="0" w:line="360" w:lineRule="auto"/>
        <w:ind w:left="567" w:right="0" w:hanging="567"/>
        <w:rPr>
          <w:rFonts w:ascii="Arial" w:hAnsi="Arial" w:cs="Arial"/>
          <w:sz w:val="24"/>
          <w:szCs w:val="24"/>
        </w:rPr>
      </w:pPr>
      <w:r w:rsidRPr="00CD0935">
        <w:rPr>
          <w:rFonts w:ascii="Arial" w:hAnsi="Arial" w:cs="Arial"/>
          <w:sz w:val="24"/>
          <w:szCs w:val="24"/>
        </w:rPr>
        <w:t xml:space="preserve">Bu Qaydaların məqsədi tələbənin </w:t>
      </w:r>
      <w:r w:rsidRPr="00CD0935">
        <w:rPr>
          <w:rStyle w:val="Strong"/>
          <w:rFonts w:ascii="Arial" w:hAnsi="Arial" w:cs="Arial"/>
          <w:b w:val="0"/>
          <w:sz w:val="24"/>
          <w:szCs w:val="24"/>
        </w:rPr>
        <w:t>mövcud peşəkar fəaliyyətini</w:t>
      </w:r>
      <w:r w:rsidRPr="00CD0935">
        <w:rPr>
          <w:rFonts w:ascii="Arial" w:hAnsi="Arial" w:cs="Arial"/>
          <w:sz w:val="24"/>
          <w:szCs w:val="24"/>
        </w:rPr>
        <w:t xml:space="preserve"> (</w:t>
      </w:r>
      <w:r w:rsidR="00BD0A77" w:rsidRPr="00CD0935">
        <w:rPr>
          <w:rFonts w:ascii="Arial" w:hAnsi="Arial" w:cs="Arial"/>
          <w:sz w:val="24"/>
          <w:szCs w:val="24"/>
        </w:rPr>
        <w:t>ixtisası üzrə əmək fəaliyyəti</w:t>
      </w:r>
      <w:r w:rsidRPr="00CD0935">
        <w:rPr>
          <w:rFonts w:ascii="Arial" w:hAnsi="Arial" w:cs="Arial"/>
          <w:sz w:val="24"/>
          <w:szCs w:val="24"/>
        </w:rPr>
        <w:t xml:space="preserve">) tədris planında nəzərdə tutulmuş </w:t>
      </w:r>
      <w:r w:rsidRPr="00CD0935">
        <w:rPr>
          <w:rStyle w:val="Strong"/>
          <w:rFonts w:ascii="Arial" w:hAnsi="Arial" w:cs="Arial"/>
          <w:sz w:val="24"/>
          <w:szCs w:val="24"/>
        </w:rPr>
        <w:t xml:space="preserve"> </w:t>
      </w:r>
      <w:r w:rsidRPr="00CD0935">
        <w:rPr>
          <w:rStyle w:val="Strong"/>
          <w:rFonts w:ascii="Arial" w:hAnsi="Arial" w:cs="Arial"/>
          <w:b w:val="0"/>
          <w:sz w:val="24"/>
          <w:szCs w:val="24"/>
        </w:rPr>
        <w:t>tədris (üzmə)</w:t>
      </w:r>
      <w:r w:rsidRPr="00CD0935">
        <w:rPr>
          <w:rFonts w:ascii="Arial" w:hAnsi="Arial" w:cs="Arial"/>
          <w:sz w:val="24"/>
          <w:szCs w:val="24"/>
        </w:rPr>
        <w:t xml:space="preserve"> və ya </w:t>
      </w:r>
      <w:r w:rsidRPr="00CD0935">
        <w:rPr>
          <w:rStyle w:val="Strong"/>
          <w:rFonts w:ascii="Arial" w:hAnsi="Arial" w:cs="Arial"/>
          <w:b w:val="0"/>
          <w:sz w:val="24"/>
          <w:szCs w:val="24"/>
        </w:rPr>
        <w:t>texnoloji təcrübəyə</w:t>
      </w:r>
      <w:r w:rsidRPr="00CD0935">
        <w:rPr>
          <w:rFonts w:ascii="Arial" w:hAnsi="Arial" w:cs="Arial"/>
          <w:b/>
          <w:sz w:val="24"/>
          <w:szCs w:val="24"/>
        </w:rPr>
        <w:t xml:space="preserve"> </w:t>
      </w:r>
      <w:r w:rsidRPr="00CD0935">
        <w:rPr>
          <w:rFonts w:ascii="Arial" w:hAnsi="Arial" w:cs="Arial"/>
          <w:sz w:val="24"/>
          <w:szCs w:val="24"/>
        </w:rPr>
        <w:t>bərabər tutmaqla onun təhsil prosesini optimallaşdırmaqdır</w:t>
      </w:r>
      <w:r w:rsidR="009955BD" w:rsidRPr="00CD0935">
        <w:rPr>
          <w:rFonts w:ascii="Arial" w:hAnsi="Arial" w:cs="Arial"/>
          <w:sz w:val="24"/>
          <w:szCs w:val="24"/>
        </w:rPr>
        <w:t>.</w:t>
      </w:r>
    </w:p>
    <w:p w:rsidR="009955BD" w:rsidRPr="00CD0935" w:rsidRDefault="003E023C" w:rsidP="003E023C">
      <w:pPr>
        <w:pStyle w:val="HTMLPreformatted"/>
        <w:shd w:val="clear" w:color="auto" w:fill="FFFFFF"/>
        <w:spacing w:line="360" w:lineRule="auto"/>
        <w:ind w:left="567" w:hanging="567"/>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1.4 </w:t>
      </w:r>
      <w:r w:rsidR="009955BD" w:rsidRPr="00CD0935">
        <w:rPr>
          <w:rStyle w:val="y2iqfc"/>
          <w:rFonts w:ascii="Arial" w:hAnsi="Arial" w:cs="Arial"/>
          <w:color w:val="202124"/>
          <w:sz w:val="24"/>
          <w:szCs w:val="24"/>
          <w:lang w:val="az-Latn-AZ"/>
        </w:rPr>
        <w:t>Sənədləşdirilmiş prosedur təhsil prosesinin təmin edilməsi və aparılması prosesində iştirak edən bütün “Azərbaycan Dövlət Dəniz Akademiyası” Publik Hüquqi Şəxsinin əməkdaşları üçün məcburidir.</w:t>
      </w:r>
    </w:p>
    <w:p w:rsidR="009955BD" w:rsidRPr="00CD0935" w:rsidRDefault="009955BD" w:rsidP="00F12C1C">
      <w:pPr>
        <w:pStyle w:val="HTMLPreformatted"/>
        <w:numPr>
          <w:ilvl w:val="1"/>
          <w:numId w:val="20"/>
        </w:numPr>
        <w:shd w:val="clear" w:color="auto" w:fill="FFFFFF"/>
        <w:spacing w:line="360" w:lineRule="auto"/>
        <w:ind w:hanging="786"/>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lastRenderedPageBreak/>
        <w:t>Bu sənədləşdirilmiş prosedurda istifadə olunan terminlər ISO 9000:2015 “Keyfiyyət İdarəetmə Sistemləri” Beynəlxalq Standartına uyğundur. Əsaslar və lüğət."</w:t>
      </w:r>
    </w:p>
    <w:p w:rsidR="009955BD" w:rsidRPr="00CD0935" w:rsidRDefault="003E023C" w:rsidP="00F12C1C">
      <w:pPr>
        <w:pStyle w:val="HTMLPreformatted"/>
        <w:shd w:val="clear" w:color="auto" w:fill="FFFFFF"/>
        <w:tabs>
          <w:tab w:val="clear" w:pos="916"/>
        </w:tabs>
        <w:spacing w:line="360" w:lineRule="auto"/>
        <w:ind w:hanging="142"/>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1.6</w:t>
      </w:r>
      <w:r w:rsidR="009955BD" w:rsidRPr="00CD0935">
        <w:rPr>
          <w:rStyle w:val="y2iqfc"/>
          <w:rFonts w:ascii="Arial" w:hAnsi="Arial" w:cs="Arial"/>
          <w:color w:val="202124"/>
          <w:sz w:val="24"/>
          <w:szCs w:val="24"/>
          <w:lang w:val="az-Latn-AZ"/>
        </w:rPr>
        <w:t xml:space="preserve">   </w:t>
      </w:r>
      <w:r w:rsidRPr="00CD0935">
        <w:rPr>
          <w:rStyle w:val="y2iqfc"/>
          <w:rFonts w:ascii="Arial" w:hAnsi="Arial" w:cs="Arial"/>
          <w:color w:val="202124"/>
          <w:sz w:val="24"/>
          <w:szCs w:val="24"/>
          <w:lang w:val="az-Latn-AZ"/>
        </w:rPr>
        <w:t xml:space="preserve"> </w:t>
      </w:r>
      <w:r w:rsidR="00F12C1C" w:rsidRPr="00CD0935">
        <w:rPr>
          <w:rStyle w:val="y2iqfc"/>
          <w:rFonts w:ascii="Arial" w:hAnsi="Arial" w:cs="Arial"/>
          <w:color w:val="202124"/>
          <w:sz w:val="24"/>
          <w:szCs w:val="24"/>
          <w:lang w:val="az-Latn-AZ"/>
        </w:rPr>
        <w:t xml:space="preserve">  </w:t>
      </w:r>
      <w:r w:rsidR="009955BD" w:rsidRPr="00CD0935">
        <w:rPr>
          <w:rStyle w:val="y2iqfc"/>
          <w:rFonts w:ascii="Arial" w:hAnsi="Arial" w:cs="Arial"/>
          <w:color w:val="202124"/>
          <w:sz w:val="24"/>
          <w:szCs w:val="24"/>
          <w:lang w:val="az-Latn-AZ"/>
        </w:rPr>
        <w:t>Bu sənəddə aşağıdakı simvollar və abreviaturalardan istifadə olunur:</w:t>
      </w:r>
    </w:p>
    <w:p w:rsidR="009955BD" w:rsidRPr="00CD0935" w:rsidRDefault="00F12C1C" w:rsidP="009955BD">
      <w:pPr>
        <w:pStyle w:val="HTMLPreformatted"/>
        <w:shd w:val="clear" w:color="auto" w:fill="FFFFFF"/>
        <w:tabs>
          <w:tab w:val="clear" w:pos="916"/>
        </w:tabs>
        <w:spacing w:line="360" w:lineRule="auto"/>
        <w:ind w:left="567"/>
        <w:jc w:val="both"/>
        <w:rPr>
          <w:rStyle w:val="y2iqfc"/>
          <w:rFonts w:ascii="Arial" w:hAnsi="Arial" w:cs="Arial"/>
          <w:color w:val="202124"/>
          <w:sz w:val="24"/>
          <w:szCs w:val="24"/>
          <w:lang w:val="az-Latn-AZ"/>
        </w:rPr>
      </w:pPr>
      <w:r w:rsidRPr="00CD0935">
        <w:rPr>
          <w:rStyle w:val="y2iqfc"/>
          <w:rFonts w:ascii="Arial" w:hAnsi="Arial" w:cs="Arial"/>
          <w:b/>
          <w:color w:val="202124"/>
          <w:sz w:val="24"/>
          <w:szCs w:val="24"/>
          <w:lang w:val="az-Latn-AZ"/>
        </w:rPr>
        <w:t xml:space="preserve"> </w:t>
      </w:r>
      <w:r w:rsidR="009955BD" w:rsidRPr="00CD0935">
        <w:rPr>
          <w:rStyle w:val="y2iqfc"/>
          <w:rFonts w:ascii="Arial" w:hAnsi="Arial" w:cs="Arial"/>
          <w:b/>
          <w:color w:val="202124"/>
          <w:sz w:val="24"/>
          <w:szCs w:val="24"/>
          <w:lang w:val="az-Latn-AZ"/>
        </w:rPr>
        <w:t xml:space="preserve">İSO - </w:t>
      </w:r>
      <w:r w:rsidR="009955BD" w:rsidRPr="00CD0935">
        <w:rPr>
          <w:rStyle w:val="y2iqfc"/>
          <w:rFonts w:ascii="Arial" w:hAnsi="Arial" w:cs="Arial"/>
          <w:color w:val="202124"/>
          <w:sz w:val="24"/>
          <w:szCs w:val="24"/>
          <w:lang w:val="az-Latn-AZ"/>
        </w:rPr>
        <w:t xml:space="preserve"> Beynəlxalq Standartlaşdırma Təşkilatı;</w:t>
      </w:r>
    </w:p>
    <w:p w:rsidR="009955BD" w:rsidRPr="00CD0935" w:rsidRDefault="00F12C1C" w:rsidP="009955BD">
      <w:pPr>
        <w:pStyle w:val="HTMLPreformatted"/>
        <w:shd w:val="clear" w:color="auto" w:fill="FFFFFF"/>
        <w:tabs>
          <w:tab w:val="clear" w:pos="916"/>
        </w:tabs>
        <w:spacing w:line="360" w:lineRule="auto"/>
        <w:ind w:left="567"/>
        <w:jc w:val="both"/>
        <w:rPr>
          <w:rStyle w:val="y2iqfc"/>
          <w:rFonts w:ascii="Arial" w:hAnsi="Arial" w:cs="Arial"/>
          <w:color w:val="202124"/>
          <w:sz w:val="24"/>
          <w:szCs w:val="24"/>
          <w:lang w:val="az-Latn-AZ"/>
        </w:rPr>
      </w:pPr>
      <w:r w:rsidRPr="00CD0935">
        <w:rPr>
          <w:rStyle w:val="y2iqfc"/>
          <w:rFonts w:ascii="Arial" w:hAnsi="Arial" w:cs="Arial"/>
          <w:b/>
          <w:color w:val="202124"/>
          <w:sz w:val="24"/>
          <w:szCs w:val="24"/>
          <w:lang w:val="az-Latn-AZ"/>
        </w:rPr>
        <w:t xml:space="preserve"> </w:t>
      </w:r>
      <w:r w:rsidR="009955BD" w:rsidRPr="00CD0935">
        <w:rPr>
          <w:rStyle w:val="y2iqfc"/>
          <w:rFonts w:ascii="Arial" w:hAnsi="Arial" w:cs="Arial"/>
          <w:b/>
          <w:color w:val="202124"/>
          <w:sz w:val="24"/>
          <w:szCs w:val="24"/>
          <w:lang w:val="az-Latn-AZ"/>
        </w:rPr>
        <w:t xml:space="preserve">BS  </w:t>
      </w:r>
      <w:r w:rsidR="009955BD" w:rsidRPr="00CD0935">
        <w:rPr>
          <w:rStyle w:val="y2iqfc"/>
          <w:rFonts w:ascii="Arial" w:hAnsi="Arial" w:cs="Arial"/>
          <w:color w:val="202124"/>
          <w:sz w:val="24"/>
          <w:szCs w:val="24"/>
          <w:lang w:val="az-Latn-AZ"/>
        </w:rPr>
        <w:t>-  Beynəlxalq Standart;</w:t>
      </w:r>
    </w:p>
    <w:p w:rsidR="009955BD" w:rsidRPr="00CD0935" w:rsidRDefault="00F12C1C" w:rsidP="009955BD">
      <w:pPr>
        <w:pStyle w:val="HTMLPreformatted"/>
        <w:shd w:val="clear" w:color="auto" w:fill="FFFFFF"/>
        <w:tabs>
          <w:tab w:val="clear" w:pos="916"/>
        </w:tabs>
        <w:spacing w:line="360" w:lineRule="auto"/>
        <w:ind w:left="567"/>
        <w:jc w:val="both"/>
        <w:rPr>
          <w:rStyle w:val="y2iqfc"/>
          <w:rFonts w:ascii="Arial" w:hAnsi="Arial" w:cs="Arial"/>
          <w:color w:val="202124"/>
          <w:sz w:val="24"/>
          <w:szCs w:val="24"/>
          <w:lang w:val="az-Latn-AZ"/>
        </w:rPr>
      </w:pPr>
      <w:r w:rsidRPr="00CD0935">
        <w:rPr>
          <w:rStyle w:val="y2iqfc"/>
          <w:rFonts w:ascii="Arial" w:hAnsi="Arial" w:cs="Arial"/>
          <w:b/>
          <w:color w:val="202124"/>
          <w:sz w:val="24"/>
          <w:szCs w:val="24"/>
          <w:lang w:val="az-Latn-AZ"/>
        </w:rPr>
        <w:t xml:space="preserve"> </w:t>
      </w:r>
      <w:r w:rsidR="009955BD" w:rsidRPr="00CD0935">
        <w:rPr>
          <w:rStyle w:val="y2iqfc"/>
          <w:rFonts w:ascii="Arial" w:hAnsi="Arial" w:cs="Arial"/>
          <w:b/>
          <w:color w:val="202124"/>
          <w:sz w:val="24"/>
          <w:szCs w:val="24"/>
          <w:lang w:val="az-Latn-AZ"/>
        </w:rPr>
        <w:t>KİS</w:t>
      </w:r>
      <w:r w:rsidR="009955BD" w:rsidRPr="00CD0935">
        <w:rPr>
          <w:rStyle w:val="y2iqfc"/>
          <w:rFonts w:ascii="Arial" w:hAnsi="Arial" w:cs="Arial"/>
          <w:color w:val="202124"/>
          <w:sz w:val="24"/>
          <w:szCs w:val="24"/>
          <w:lang w:val="az-Latn-AZ"/>
        </w:rPr>
        <w:t xml:space="preserve"> -  Keyfiyyəti İdarəetmə Sistemi;</w:t>
      </w:r>
    </w:p>
    <w:p w:rsidR="009955BD" w:rsidRPr="00CD0935" w:rsidRDefault="009955BD" w:rsidP="009955BD">
      <w:pPr>
        <w:pStyle w:val="HTMLPreformatted"/>
        <w:shd w:val="clear" w:color="auto" w:fill="FFFFFF"/>
        <w:tabs>
          <w:tab w:val="clear" w:pos="916"/>
        </w:tabs>
        <w:spacing w:line="360" w:lineRule="auto"/>
        <w:ind w:left="567"/>
        <w:jc w:val="both"/>
        <w:rPr>
          <w:rStyle w:val="y2iqfc"/>
          <w:rFonts w:ascii="Arial" w:hAnsi="Arial" w:cs="Arial"/>
          <w:color w:val="202124"/>
          <w:sz w:val="24"/>
          <w:szCs w:val="24"/>
          <w:lang w:val="az-Latn-AZ"/>
        </w:rPr>
      </w:pPr>
      <w:r w:rsidRPr="00CD0935">
        <w:rPr>
          <w:rStyle w:val="y2iqfc"/>
          <w:rFonts w:ascii="Arial" w:hAnsi="Arial" w:cs="Arial"/>
          <w:b/>
          <w:color w:val="202124"/>
          <w:sz w:val="24"/>
          <w:szCs w:val="24"/>
          <w:lang w:val="az-Latn-AZ"/>
        </w:rPr>
        <w:t>“ADDA” PHŞ</w:t>
      </w:r>
      <w:r w:rsidRPr="00CD0935">
        <w:rPr>
          <w:rStyle w:val="y2iqfc"/>
          <w:rFonts w:ascii="Arial" w:hAnsi="Arial" w:cs="Arial"/>
          <w:color w:val="202124"/>
          <w:sz w:val="24"/>
          <w:szCs w:val="24"/>
          <w:lang w:val="az-Latn-AZ"/>
        </w:rPr>
        <w:t xml:space="preserve"> – “Azərbaycan Dövlət Dəniz Akademiyası” Publik Hüquqi şəxsi, </w:t>
      </w:r>
    </w:p>
    <w:p w:rsidR="009955BD" w:rsidRPr="00CD0935" w:rsidRDefault="00F12C1C" w:rsidP="009955BD">
      <w:pPr>
        <w:pStyle w:val="HTMLPreformatted"/>
        <w:shd w:val="clear" w:color="auto" w:fill="FFFFFF"/>
        <w:tabs>
          <w:tab w:val="clear" w:pos="916"/>
        </w:tabs>
        <w:spacing w:line="360" w:lineRule="auto"/>
        <w:ind w:left="567"/>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w:t>
      </w:r>
      <w:r w:rsidR="009955BD" w:rsidRPr="00CD0935">
        <w:rPr>
          <w:rStyle w:val="y2iqfc"/>
          <w:rFonts w:ascii="Arial" w:hAnsi="Arial" w:cs="Arial"/>
          <w:color w:val="202124"/>
          <w:sz w:val="24"/>
          <w:szCs w:val="24"/>
          <w:lang w:val="az-Latn-AZ"/>
        </w:rPr>
        <w:t>Akademiya.</w:t>
      </w:r>
    </w:p>
    <w:p w:rsidR="009955BD" w:rsidRPr="00CD0935" w:rsidRDefault="009955BD" w:rsidP="00F12C1C">
      <w:pPr>
        <w:pStyle w:val="HTMLPreformatted"/>
        <w:shd w:val="clear" w:color="auto" w:fill="FFFFFF"/>
        <w:spacing w:line="360" w:lineRule="auto"/>
        <w:ind w:left="-142" w:hanging="567"/>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w:t>
      </w:r>
      <w:r w:rsidR="00F12C1C" w:rsidRPr="00CD0935">
        <w:rPr>
          <w:rStyle w:val="y2iqfc"/>
          <w:rFonts w:ascii="Arial" w:hAnsi="Arial" w:cs="Arial"/>
          <w:color w:val="202124"/>
          <w:sz w:val="24"/>
          <w:szCs w:val="24"/>
          <w:lang w:val="az-Latn-AZ"/>
        </w:rPr>
        <w:t>1.7</w:t>
      </w:r>
      <w:r w:rsidRPr="00CD0935">
        <w:rPr>
          <w:rStyle w:val="y2iqfc"/>
          <w:rFonts w:ascii="Arial" w:hAnsi="Arial" w:cs="Arial"/>
          <w:color w:val="202124"/>
          <w:sz w:val="24"/>
          <w:szCs w:val="24"/>
          <w:lang w:val="az-Latn-AZ"/>
        </w:rPr>
        <w:t xml:space="preserve"> </w:t>
      </w:r>
      <w:r w:rsidR="00F12C1C" w:rsidRPr="00CD0935">
        <w:rPr>
          <w:rStyle w:val="y2iqfc"/>
          <w:rFonts w:ascii="Arial" w:hAnsi="Arial" w:cs="Arial"/>
          <w:color w:val="202124"/>
          <w:sz w:val="24"/>
          <w:szCs w:val="24"/>
          <w:lang w:val="az-Latn-AZ"/>
        </w:rPr>
        <w:t xml:space="preserve"> </w:t>
      </w:r>
      <w:r w:rsidRPr="00CD0935">
        <w:rPr>
          <w:rStyle w:val="y2iqfc"/>
          <w:rFonts w:ascii="Arial" w:hAnsi="Arial" w:cs="Arial"/>
          <w:color w:val="202124"/>
          <w:sz w:val="24"/>
          <w:szCs w:val="24"/>
          <w:lang w:val="az-Latn-AZ"/>
        </w:rPr>
        <w:t xml:space="preserve">   Bu sənəddə aşağıdakı normativ istinadlardan istifadə olunur:</w:t>
      </w:r>
    </w:p>
    <w:p w:rsidR="009955BD" w:rsidRPr="00CD0935" w:rsidRDefault="009955BD" w:rsidP="009955BD">
      <w:pPr>
        <w:pStyle w:val="HTMLPreformatted"/>
        <w:shd w:val="clear" w:color="auto" w:fill="FFFFFF"/>
        <w:spacing w:line="360" w:lineRule="auto"/>
        <w:ind w:left="360"/>
        <w:jc w:val="both"/>
        <w:rPr>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w:t>
      </w:r>
      <w:r w:rsidRPr="00CD0935">
        <w:rPr>
          <w:rStyle w:val="y2iqfc"/>
          <w:rFonts w:ascii="Arial" w:hAnsi="Arial" w:cs="Arial"/>
          <w:b/>
          <w:color w:val="202124"/>
          <w:sz w:val="24"/>
          <w:szCs w:val="24"/>
          <w:lang w:val="az-Latn-AZ"/>
        </w:rPr>
        <w:t>ISO 9000:2015 BS</w:t>
      </w:r>
      <w:r w:rsidRPr="00CD0935">
        <w:rPr>
          <w:rStyle w:val="y2iqfc"/>
          <w:rFonts w:ascii="Arial" w:hAnsi="Arial" w:cs="Arial"/>
          <w:color w:val="202124"/>
          <w:sz w:val="24"/>
          <w:szCs w:val="24"/>
          <w:lang w:val="az-Latn-AZ"/>
        </w:rPr>
        <w:t xml:space="preserve"> “Keyfiyyət idarəetmə sistemi. Əsaslar və lüğət"</w:t>
      </w:r>
    </w:p>
    <w:p w:rsidR="009955BD" w:rsidRDefault="009955BD" w:rsidP="003D2693">
      <w:pPr>
        <w:pStyle w:val="ListParagraph"/>
        <w:shd w:val="clear" w:color="auto" w:fill="FFFFFF"/>
        <w:spacing w:before="160"/>
        <w:ind w:left="360" w:firstLine="66"/>
        <w:rPr>
          <w:rFonts w:ascii="Arial" w:hAnsi="Arial" w:cs="Arial"/>
          <w:sz w:val="24"/>
          <w:szCs w:val="24"/>
          <w:lang w:val="az-Latn-AZ"/>
        </w:rPr>
      </w:pPr>
      <w:r w:rsidRPr="00CD0935">
        <w:rPr>
          <w:rStyle w:val="y2iqfc"/>
          <w:rFonts w:ascii="Arial" w:hAnsi="Arial" w:cs="Arial"/>
          <w:b/>
          <w:sz w:val="24"/>
          <w:szCs w:val="24"/>
          <w:lang w:val="az-Latn-AZ"/>
        </w:rPr>
        <w:t xml:space="preserve"> ISO </w:t>
      </w:r>
      <w:r w:rsidRPr="00CD0935">
        <w:rPr>
          <w:rFonts w:ascii="Arial" w:hAnsi="Arial" w:cs="Arial"/>
          <w:b/>
          <w:sz w:val="24"/>
          <w:szCs w:val="24"/>
          <w:lang w:val="az-Latn-AZ"/>
        </w:rPr>
        <w:t>9001:2015 BS</w:t>
      </w:r>
      <w:r w:rsidRPr="00CD0935">
        <w:rPr>
          <w:rFonts w:ascii="Arial" w:hAnsi="Arial" w:cs="Arial"/>
          <w:color w:val="FF0000"/>
          <w:sz w:val="24"/>
          <w:szCs w:val="24"/>
          <w:lang w:val="az-Latn-AZ"/>
        </w:rPr>
        <w:t xml:space="preserve"> </w:t>
      </w:r>
      <w:r w:rsidRPr="00CD0935">
        <w:rPr>
          <w:rFonts w:ascii="Arial" w:hAnsi="Arial" w:cs="Arial"/>
          <w:sz w:val="24"/>
          <w:szCs w:val="24"/>
          <w:lang w:val="az-Latn-AZ"/>
        </w:rPr>
        <w:t>“Keyfiyyəti İdarəetmə sistemi.  Tələblər”</w:t>
      </w:r>
    </w:p>
    <w:p w:rsidR="003D2693" w:rsidRDefault="003D2693" w:rsidP="003D2693">
      <w:pPr>
        <w:pStyle w:val="ListParagraph"/>
        <w:shd w:val="clear" w:color="auto" w:fill="FFFFFF"/>
        <w:spacing w:before="160"/>
        <w:ind w:left="360" w:firstLine="66"/>
        <w:rPr>
          <w:rFonts w:ascii="Arial" w:hAnsi="Arial" w:cs="Arial"/>
          <w:sz w:val="24"/>
          <w:szCs w:val="24"/>
          <w:lang w:val="az-Latn-AZ"/>
        </w:rPr>
      </w:pPr>
    </w:p>
    <w:p w:rsidR="003D2693" w:rsidRDefault="003D2693" w:rsidP="003D2693">
      <w:pPr>
        <w:pStyle w:val="Heading1"/>
        <w:keepNext/>
        <w:widowControl/>
        <w:numPr>
          <w:ilvl w:val="0"/>
          <w:numId w:val="24"/>
        </w:numPr>
        <w:autoSpaceDE/>
        <w:autoSpaceDN/>
        <w:spacing w:before="120" w:after="120"/>
        <w:ind w:left="567" w:right="283" w:hanging="709"/>
        <w:jc w:val="both"/>
      </w:pPr>
      <w:bookmarkStart w:id="0" w:name="_Toc14716438"/>
      <w:r w:rsidRPr="003D2693">
        <w:t>MƏSULİYYƏT</w:t>
      </w:r>
      <w:bookmarkEnd w:id="0"/>
    </w:p>
    <w:p w:rsidR="003D2693" w:rsidRPr="003D2693" w:rsidRDefault="003D2693" w:rsidP="003D2693">
      <w:pPr>
        <w:pStyle w:val="Heading1"/>
        <w:keepNext/>
        <w:widowControl/>
        <w:autoSpaceDE/>
        <w:autoSpaceDN/>
        <w:spacing w:before="120" w:after="120"/>
        <w:ind w:left="567" w:right="283" w:firstLine="0"/>
        <w:jc w:val="both"/>
      </w:pPr>
    </w:p>
    <w:p w:rsidR="003D2693" w:rsidRPr="003D2693" w:rsidRDefault="003D2693" w:rsidP="003D2693">
      <w:pPr>
        <w:pStyle w:val="BlockText"/>
        <w:numPr>
          <w:ilvl w:val="1"/>
          <w:numId w:val="24"/>
        </w:numPr>
        <w:tabs>
          <w:tab w:val="clear" w:pos="567"/>
          <w:tab w:val="left" w:pos="-1985"/>
          <w:tab w:val="left" w:pos="-1843"/>
        </w:tabs>
        <w:spacing w:before="120"/>
        <w:ind w:left="567" w:right="283" w:hanging="709"/>
        <w:jc w:val="both"/>
        <w:rPr>
          <w:rFonts w:ascii="Arial" w:hAnsi="Arial" w:cs="Arial"/>
          <w:sz w:val="24"/>
          <w:lang w:val="az"/>
        </w:rPr>
      </w:pPr>
      <w:r w:rsidRPr="003D2693">
        <w:rPr>
          <w:rFonts w:ascii="Arial" w:hAnsi="Arial" w:cs="Arial"/>
          <w:sz w:val="24"/>
          <w:lang w:val="az"/>
        </w:rPr>
        <w:t>Akademiyanın rektoru bu təlimatı və ona dəyişiklikləri təsdiq edir, bu sənədin tələblərini yerinə yetirmək üçün lazımi resursları ayırır.</w:t>
      </w:r>
    </w:p>
    <w:p w:rsidR="003D2693" w:rsidRPr="003D2693" w:rsidRDefault="003D2693" w:rsidP="003D2693">
      <w:pPr>
        <w:pStyle w:val="BodyTextIndent2"/>
        <w:widowControl/>
        <w:numPr>
          <w:ilvl w:val="1"/>
          <w:numId w:val="24"/>
        </w:numPr>
        <w:tabs>
          <w:tab w:val="left" w:pos="406"/>
        </w:tabs>
        <w:autoSpaceDE/>
        <w:autoSpaceDN/>
        <w:spacing w:before="120" w:after="0" w:line="276" w:lineRule="auto"/>
        <w:ind w:left="567" w:right="283" w:hanging="709"/>
        <w:jc w:val="both"/>
        <w:rPr>
          <w:rFonts w:ascii="Arial" w:hAnsi="Arial" w:cs="Arial"/>
          <w:sz w:val="24"/>
          <w:szCs w:val="24"/>
        </w:rPr>
      </w:pPr>
      <w:r w:rsidRPr="003D2693">
        <w:rPr>
          <w:rFonts w:ascii="Arial" w:hAnsi="Arial" w:cs="Arial"/>
          <w:sz w:val="24"/>
          <w:szCs w:val="24"/>
        </w:rPr>
        <w:t xml:space="preserve">   Akademiyanın tədris və tərbiyə işləri üzrə prorektoru bu təlimata uyğun işlərin təşkilinə görə məsuliyyət daşıyır.</w:t>
      </w:r>
    </w:p>
    <w:p w:rsidR="003D2693" w:rsidRPr="003D2693" w:rsidRDefault="003D2693" w:rsidP="003D2693">
      <w:pPr>
        <w:pStyle w:val="BodyTextIndent2"/>
        <w:widowControl/>
        <w:numPr>
          <w:ilvl w:val="1"/>
          <w:numId w:val="24"/>
        </w:numPr>
        <w:autoSpaceDE/>
        <w:autoSpaceDN/>
        <w:spacing w:before="120" w:after="0" w:line="276" w:lineRule="auto"/>
        <w:ind w:left="567" w:right="283" w:hanging="709"/>
        <w:jc w:val="both"/>
        <w:rPr>
          <w:rFonts w:ascii="Arial" w:hAnsi="Arial" w:cs="Arial"/>
          <w:sz w:val="24"/>
          <w:szCs w:val="24"/>
        </w:rPr>
      </w:pPr>
      <w:r w:rsidRPr="003D2693">
        <w:rPr>
          <w:rFonts w:ascii="Arial" w:hAnsi="Arial" w:cs="Arial"/>
          <w:sz w:val="24"/>
          <w:szCs w:val="24"/>
        </w:rPr>
        <w:t>Prosesdə iştirak edən A</w:t>
      </w:r>
      <w:r w:rsidRPr="003D2693">
        <w:rPr>
          <w:rFonts w:ascii="Arial" w:hAnsi="Arial" w:cs="Arial"/>
          <w:sz w:val="24"/>
          <w:szCs w:val="24"/>
          <w:lang w:val="az-Latn-AZ"/>
        </w:rPr>
        <w:t>kademiya</w:t>
      </w:r>
      <w:r w:rsidRPr="003D2693">
        <w:rPr>
          <w:rFonts w:ascii="Arial" w:hAnsi="Arial" w:cs="Arial"/>
          <w:sz w:val="24"/>
          <w:szCs w:val="24"/>
        </w:rPr>
        <w:t>nın əməkdaşları K</w:t>
      </w:r>
      <w:r w:rsidRPr="003D2693">
        <w:rPr>
          <w:rFonts w:ascii="Arial" w:hAnsi="Arial" w:cs="Arial"/>
          <w:sz w:val="24"/>
          <w:szCs w:val="24"/>
          <w:lang w:val="az-Latn-AZ"/>
        </w:rPr>
        <w:t>İ</w:t>
      </w:r>
      <w:r w:rsidRPr="003D2693">
        <w:rPr>
          <w:rFonts w:ascii="Arial" w:hAnsi="Arial" w:cs="Arial"/>
          <w:sz w:val="24"/>
          <w:szCs w:val="24"/>
        </w:rPr>
        <w:t>S-nin hazırkı sənədində göstərilən tələblərin yerinə yetirilməsinə görə məsuliyyət daşıyırlar.</w:t>
      </w:r>
    </w:p>
    <w:p w:rsidR="003D2693" w:rsidRPr="003D2693" w:rsidRDefault="003D2693" w:rsidP="003D2693">
      <w:pPr>
        <w:pStyle w:val="BodyTextIndent2"/>
        <w:widowControl/>
        <w:numPr>
          <w:ilvl w:val="1"/>
          <w:numId w:val="24"/>
        </w:numPr>
        <w:autoSpaceDE/>
        <w:autoSpaceDN/>
        <w:spacing w:before="120" w:after="0" w:line="276" w:lineRule="auto"/>
        <w:ind w:left="567" w:right="283" w:hanging="709"/>
        <w:jc w:val="both"/>
        <w:rPr>
          <w:rFonts w:ascii="Arial" w:hAnsi="Arial" w:cs="Arial"/>
          <w:sz w:val="24"/>
          <w:szCs w:val="24"/>
        </w:rPr>
      </w:pPr>
      <w:r w:rsidRPr="003D2693">
        <w:rPr>
          <w:rFonts w:ascii="Arial" w:hAnsi="Arial" w:cs="Arial"/>
          <w:sz w:val="24"/>
          <w:szCs w:val="24"/>
        </w:rPr>
        <w:t xml:space="preserve">Bu </w:t>
      </w:r>
      <w:r w:rsidRPr="003D2693">
        <w:rPr>
          <w:rFonts w:ascii="Arial" w:hAnsi="Arial" w:cs="Arial"/>
          <w:sz w:val="24"/>
          <w:szCs w:val="24"/>
          <w:lang w:val="az-Latn-AZ"/>
        </w:rPr>
        <w:t>t</w:t>
      </w:r>
      <w:r w:rsidRPr="003D2693">
        <w:rPr>
          <w:rFonts w:ascii="Arial" w:hAnsi="Arial" w:cs="Arial"/>
          <w:sz w:val="24"/>
          <w:szCs w:val="24"/>
        </w:rPr>
        <w:t>əlimatın tələblərinin yerinə yetirilməsinin yoxlanılmasını daxili audit K</w:t>
      </w:r>
      <w:r w:rsidRPr="003D2693">
        <w:rPr>
          <w:rFonts w:ascii="Arial" w:hAnsi="Arial" w:cs="Arial"/>
          <w:sz w:val="24"/>
          <w:szCs w:val="24"/>
          <w:lang w:val="az-Latn-AZ"/>
        </w:rPr>
        <w:t>İ</w:t>
      </w:r>
      <w:r w:rsidRPr="003D2693">
        <w:rPr>
          <w:rFonts w:ascii="Arial" w:hAnsi="Arial" w:cs="Arial"/>
          <w:sz w:val="24"/>
          <w:szCs w:val="24"/>
        </w:rPr>
        <w:t>S-in illik planına uyğun olaraq həyata keçirir.</w:t>
      </w:r>
    </w:p>
    <w:p w:rsidR="003D2693" w:rsidRPr="0066370A" w:rsidRDefault="003D2693" w:rsidP="003D2693">
      <w:pPr>
        <w:pStyle w:val="BodyTextIndent2"/>
        <w:spacing w:before="120" w:line="276" w:lineRule="auto"/>
        <w:ind w:left="720" w:right="283"/>
        <w:rPr>
          <w:rFonts w:ascii="Arial" w:hAnsi="Arial" w:cs="Arial"/>
          <w:szCs w:val="24"/>
        </w:rPr>
      </w:pPr>
    </w:p>
    <w:p w:rsidR="00BA2435" w:rsidRDefault="00BA2435" w:rsidP="003D2693">
      <w:pPr>
        <w:pStyle w:val="Heading2"/>
        <w:numPr>
          <w:ilvl w:val="0"/>
          <w:numId w:val="24"/>
        </w:numPr>
        <w:spacing w:line="276" w:lineRule="auto"/>
        <w:ind w:left="567" w:hanging="709"/>
        <w:jc w:val="both"/>
        <w:rPr>
          <w:rFonts w:ascii="Arial" w:hAnsi="Arial" w:cs="Arial"/>
          <w:b/>
          <w:color w:val="auto"/>
          <w:sz w:val="24"/>
          <w:szCs w:val="24"/>
        </w:rPr>
      </w:pPr>
      <w:r>
        <w:rPr>
          <w:rFonts w:ascii="Arial" w:hAnsi="Arial" w:cs="Arial"/>
          <w:b/>
          <w:color w:val="auto"/>
          <w:sz w:val="24"/>
          <w:szCs w:val="24"/>
        </w:rPr>
        <w:t>DAXİL OLAN MƏLUMATLAR</w:t>
      </w:r>
    </w:p>
    <w:p w:rsidR="00BE629E" w:rsidRPr="00CD0935" w:rsidRDefault="00BE629E" w:rsidP="00BA2435">
      <w:pPr>
        <w:pStyle w:val="Heading2"/>
        <w:spacing w:line="276" w:lineRule="auto"/>
        <w:ind w:left="567"/>
        <w:jc w:val="both"/>
        <w:rPr>
          <w:rFonts w:ascii="Arial" w:hAnsi="Arial" w:cs="Arial"/>
          <w:b/>
          <w:color w:val="auto"/>
          <w:sz w:val="24"/>
          <w:szCs w:val="24"/>
        </w:rPr>
      </w:pPr>
      <w:r w:rsidRPr="00CD0935">
        <w:rPr>
          <w:rFonts w:ascii="Arial" w:hAnsi="Arial" w:cs="Arial"/>
          <w:b/>
          <w:color w:val="auto"/>
          <w:sz w:val="24"/>
          <w:szCs w:val="24"/>
        </w:rPr>
        <w:t>T</w:t>
      </w:r>
      <w:r w:rsidR="003E023C" w:rsidRPr="00CD0935">
        <w:rPr>
          <w:rFonts w:ascii="Arial" w:hAnsi="Arial" w:cs="Arial"/>
          <w:b/>
          <w:color w:val="auto"/>
          <w:sz w:val="24"/>
          <w:szCs w:val="24"/>
        </w:rPr>
        <w:t>ƏDRİS TƏCRÜBƏSİNDƏN AZADOLMA ŞƏRTLƏRİ</w:t>
      </w:r>
    </w:p>
    <w:p w:rsidR="003E023C" w:rsidRPr="00CD0935" w:rsidRDefault="003E023C" w:rsidP="003E023C">
      <w:pPr>
        <w:pStyle w:val="ListParagraph"/>
        <w:ind w:left="479" w:firstLine="0"/>
        <w:rPr>
          <w:sz w:val="24"/>
          <w:szCs w:val="24"/>
        </w:rPr>
      </w:pP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3</w:t>
      </w:r>
      <w:r w:rsidR="003E023C" w:rsidRPr="00CD0935">
        <w:rPr>
          <w:rFonts w:ascii="Arial" w:hAnsi="Arial" w:cs="Arial"/>
          <w:sz w:val="24"/>
          <w:szCs w:val="24"/>
        </w:rPr>
        <w:t xml:space="preserve">.1  </w:t>
      </w:r>
      <w:r w:rsidR="00BE629E" w:rsidRPr="00CD0935">
        <w:rPr>
          <w:rFonts w:ascii="Arial" w:hAnsi="Arial" w:cs="Arial"/>
          <w:sz w:val="24"/>
          <w:szCs w:val="24"/>
        </w:rPr>
        <w:t xml:space="preserve"> </w:t>
      </w:r>
      <w:r w:rsidR="00F12C1C" w:rsidRPr="00CD0935">
        <w:rPr>
          <w:rFonts w:ascii="Arial" w:hAnsi="Arial" w:cs="Arial"/>
          <w:sz w:val="24"/>
          <w:szCs w:val="24"/>
        </w:rPr>
        <w:t xml:space="preserve">  </w:t>
      </w:r>
      <w:r w:rsidR="00BE629E" w:rsidRPr="00CD0935">
        <w:rPr>
          <w:rFonts w:ascii="Arial" w:hAnsi="Arial" w:cs="Arial"/>
          <w:sz w:val="24"/>
          <w:szCs w:val="24"/>
        </w:rPr>
        <w:t xml:space="preserve">Tələbənin ixtisası üzrə əmək fəaliyyəti tədris təcrübəsi kimi tanına bilər və bunun </w:t>
      </w:r>
      <w:r w:rsidR="00F12C1C" w:rsidRPr="00CD0935">
        <w:rPr>
          <w:rFonts w:ascii="Arial" w:hAnsi="Arial" w:cs="Arial"/>
          <w:sz w:val="24"/>
          <w:szCs w:val="24"/>
        </w:rPr>
        <w:t xml:space="preserve">     </w:t>
      </w:r>
      <w:r w:rsidR="00BE629E" w:rsidRPr="00CD0935">
        <w:rPr>
          <w:rFonts w:ascii="Arial" w:hAnsi="Arial" w:cs="Arial"/>
          <w:sz w:val="24"/>
          <w:szCs w:val="24"/>
        </w:rPr>
        <w:t>üçün aşağıdakı şərtlər yerinə yetirilməlidir:</w:t>
      </w:r>
    </w:p>
    <w:p w:rsidR="00177383"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3</w:t>
      </w:r>
      <w:r w:rsidR="003E023C" w:rsidRPr="00CD0935">
        <w:rPr>
          <w:rFonts w:ascii="Arial" w:hAnsi="Arial" w:cs="Arial"/>
          <w:sz w:val="24"/>
          <w:szCs w:val="24"/>
        </w:rPr>
        <w:t>.1.1</w:t>
      </w:r>
      <w:r w:rsidR="00F12C1C" w:rsidRPr="00CD0935">
        <w:rPr>
          <w:rFonts w:ascii="Arial" w:hAnsi="Arial" w:cs="Arial"/>
          <w:sz w:val="24"/>
          <w:szCs w:val="24"/>
        </w:rPr>
        <w:t xml:space="preserve">  </w:t>
      </w:r>
      <w:r w:rsidR="00BE629E" w:rsidRPr="00CD0935">
        <w:rPr>
          <w:rFonts w:ascii="Arial" w:hAnsi="Arial" w:cs="Arial"/>
          <w:sz w:val="24"/>
          <w:szCs w:val="24"/>
        </w:rPr>
        <w:t>Tələbə Akademiyanın qiyabi təhsil forması üzrə qeydiyyatda olmalıdır;</w:t>
      </w:r>
    </w:p>
    <w:p w:rsidR="00177383"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3</w:t>
      </w:r>
      <w:r w:rsidR="003E023C" w:rsidRPr="00CD0935">
        <w:rPr>
          <w:rFonts w:ascii="Arial" w:hAnsi="Arial" w:cs="Arial"/>
          <w:sz w:val="24"/>
          <w:szCs w:val="24"/>
        </w:rPr>
        <w:t>.1.2</w:t>
      </w:r>
      <w:r w:rsidR="00BE629E" w:rsidRPr="00CD0935">
        <w:rPr>
          <w:rFonts w:ascii="Arial" w:hAnsi="Arial" w:cs="Arial"/>
          <w:sz w:val="24"/>
          <w:szCs w:val="24"/>
        </w:rPr>
        <w:t xml:space="preserve"> </w:t>
      </w:r>
      <w:r w:rsidR="00F12C1C" w:rsidRPr="00CD0935">
        <w:rPr>
          <w:rFonts w:ascii="Arial" w:hAnsi="Arial" w:cs="Arial"/>
          <w:sz w:val="24"/>
          <w:szCs w:val="24"/>
        </w:rPr>
        <w:t xml:space="preserve"> </w:t>
      </w:r>
      <w:r w:rsidR="00BE629E" w:rsidRPr="00CD0935">
        <w:rPr>
          <w:rFonts w:ascii="Arial" w:hAnsi="Arial" w:cs="Arial"/>
          <w:sz w:val="24"/>
          <w:szCs w:val="24"/>
        </w:rPr>
        <w:t>Dəniz nəqliyyatı sahəsində ixtisasına uyğun vəzifədə əmək fəaliyyəti ilə mə</w:t>
      </w:r>
      <w:r w:rsidR="00177383" w:rsidRPr="00CD0935">
        <w:rPr>
          <w:rFonts w:ascii="Arial" w:hAnsi="Arial" w:cs="Arial"/>
          <w:sz w:val="24"/>
          <w:szCs w:val="24"/>
        </w:rPr>
        <w:t>şğul olmalıdır:</w:t>
      </w:r>
    </w:p>
    <w:p w:rsidR="00177383" w:rsidRPr="00CD0935" w:rsidRDefault="00177383" w:rsidP="008F485D">
      <w:pPr>
        <w:pStyle w:val="ListParagraph"/>
        <w:numPr>
          <w:ilvl w:val="0"/>
          <w:numId w:val="14"/>
        </w:numPr>
        <w:spacing w:line="276" w:lineRule="auto"/>
        <w:ind w:left="567" w:right="3"/>
        <w:rPr>
          <w:rFonts w:ascii="Arial" w:hAnsi="Arial" w:cs="Arial"/>
          <w:sz w:val="24"/>
          <w:szCs w:val="24"/>
        </w:rPr>
      </w:pPr>
      <w:r w:rsidRPr="00CD0935">
        <w:rPr>
          <w:rFonts w:ascii="Arial" w:hAnsi="Arial" w:cs="Arial"/>
          <w:sz w:val="24"/>
          <w:szCs w:val="24"/>
        </w:rPr>
        <w:t>“Dəniz naviqasiya mühəndisliyi” ixtisası üzrə - təcrübəçi-matros, matros, bosman, donkerman-matros, donkerman, kapitan köməkçisi, kapitan</w:t>
      </w:r>
      <w:r w:rsidR="00897BA4" w:rsidRPr="00CD0935">
        <w:rPr>
          <w:rFonts w:ascii="Arial" w:hAnsi="Arial" w:cs="Arial"/>
          <w:sz w:val="24"/>
          <w:szCs w:val="24"/>
        </w:rPr>
        <w:t xml:space="preserve"> və göyərtə heyətinin </w:t>
      </w:r>
      <w:r w:rsidR="00D2608E" w:rsidRPr="00CD0935">
        <w:rPr>
          <w:rFonts w:ascii="Arial" w:hAnsi="Arial" w:cs="Arial"/>
          <w:sz w:val="24"/>
          <w:szCs w:val="24"/>
        </w:rPr>
        <w:t>digər</w:t>
      </w:r>
      <w:r w:rsidR="00897BA4" w:rsidRPr="00CD0935">
        <w:rPr>
          <w:rFonts w:ascii="Arial" w:hAnsi="Arial" w:cs="Arial"/>
          <w:sz w:val="24"/>
          <w:szCs w:val="24"/>
        </w:rPr>
        <w:t xml:space="preserve"> vəzifələrində</w:t>
      </w:r>
      <w:r w:rsidRPr="00CD0935">
        <w:rPr>
          <w:rFonts w:ascii="Arial" w:hAnsi="Arial" w:cs="Arial"/>
          <w:sz w:val="24"/>
          <w:szCs w:val="24"/>
        </w:rPr>
        <w:t xml:space="preserve">; </w:t>
      </w:r>
    </w:p>
    <w:p w:rsidR="00897BA4" w:rsidRPr="00CD0935" w:rsidRDefault="00177383" w:rsidP="008F485D">
      <w:pPr>
        <w:pStyle w:val="ListParagraph"/>
        <w:numPr>
          <w:ilvl w:val="0"/>
          <w:numId w:val="14"/>
        </w:numPr>
        <w:spacing w:line="276" w:lineRule="auto"/>
        <w:ind w:left="567" w:right="3"/>
        <w:rPr>
          <w:rFonts w:ascii="Arial" w:hAnsi="Arial" w:cs="Arial"/>
          <w:sz w:val="24"/>
          <w:szCs w:val="24"/>
        </w:rPr>
      </w:pPr>
      <w:r w:rsidRPr="00CD0935">
        <w:rPr>
          <w:rFonts w:ascii="Arial" w:hAnsi="Arial" w:cs="Arial"/>
          <w:sz w:val="24"/>
          <w:szCs w:val="24"/>
        </w:rPr>
        <w:lastRenderedPageBreak/>
        <w:t>“Gəmi energetik qurğularının istismarı mühəndisliyi” və “Elek</w:t>
      </w:r>
      <w:r w:rsidR="00D2608E" w:rsidRPr="00CD0935">
        <w:rPr>
          <w:rFonts w:ascii="Arial" w:hAnsi="Arial" w:cs="Arial"/>
          <w:sz w:val="24"/>
          <w:szCs w:val="24"/>
        </w:rPr>
        <w:t>t</w:t>
      </w:r>
      <w:r w:rsidRPr="00CD0935">
        <w:rPr>
          <w:rFonts w:ascii="Arial" w:hAnsi="Arial" w:cs="Arial"/>
          <w:sz w:val="24"/>
          <w:szCs w:val="24"/>
        </w:rPr>
        <w:t xml:space="preserve">rik </w:t>
      </w:r>
      <w:r w:rsidR="00D2608E" w:rsidRPr="00CD0935">
        <w:rPr>
          <w:rFonts w:ascii="Arial" w:hAnsi="Arial" w:cs="Arial"/>
          <w:sz w:val="24"/>
          <w:szCs w:val="24"/>
        </w:rPr>
        <w:t xml:space="preserve">və elektonika </w:t>
      </w:r>
      <w:r w:rsidRPr="00CD0935">
        <w:rPr>
          <w:rFonts w:ascii="Arial" w:hAnsi="Arial" w:cs="Arial"/>
          <w:sz w:val="24"/>
          <w:szCs w:val="24"/>
        </w:rPr>
        <w:t>mühən</w:t>
      </w:r>
      <w:r w:rsidR="00D2608E" w:rsidRPr="00CD0935">
        <w:rPr>
          <w:rFonts w:ascii="Arial" w:hAnsi="Arial" w:cs="Arial"/>
          <w:sz w:val="24"/>
          <w:szCs w:val="24"/>
        </w:rPr>
        <w:t>dis</w:t>
      </w:r>
      <w:r w:rsidRPr="00CD0935">
        <w:rPr>
          <w:rFonts w:ascii="Arial" w:hAnsi="Arial" w:cs="Arial"/>
          <w:sz w:val="24"/>
          <w:szCs w:val="24"/>
        </w:rPr>
        <w:t xml:space="preserve">liyi” ixitsasları üzrə  - təcrübəçi motorcu, təcrübəçi elektrik, </w:t>
      </w:r>
      <w:r w:rsidR="00897BA4" w:rsidRPr="00CD0935">
        <w:rPr>
          <w:rFonts w:ascii="Arial" w:hAnsi="Arial" w:cs="Arial"/>
          <w:sz w:val="24"/>
          <w:szCs w:val="24"/>
        </w:rPr>
        <w:t xml:space="preserve">motorçu, elektrik, tornaçı, qaynaqçı, mexanik, elektromexanik, baş mexanik və maşın şöbəsində </w:t>
      </w:r>
      <w:r w:rsidR="00D2608E" w:rsidRPr="00CD0935">
        <w:rPr>
          <w:rFonts w:ascii="Arial" w:hAnsi="Arial" w:cs="Arial"/>
          <w:sz w:val="24"/>
          <w:szCs w:val="24"/>
        </w:rPr>
        <w:t>digər</w:t>
      </w:r>
      <w:r w:rsidR="00897BA4" w:rsidRPr="00CD0935">
        <w:rPr>
          <w:rFonts w:ascii="Arial" w:hAnsi="Arial" w:cs="Arial"/>
          <w:sz w:val="24"/>
          <w:szCs w:val="24"/>
        </w:rPr>
        <w:t xml:space="preserve"> vəzifələrdə;</w:t>
      </w:r>
    </w:p>
    <w:p w:rsidR="00897BA4" w:rsidRPr="00CD0935" w:rsidRDefault="00897BA4" w:rsidP="008F485D">
      <w:pPr>
        <w:pStyle w:val="ListParagraph"/>
        <w:numPr>
          <w:ilvl w:val="0"/>
          <w:numId w:val="14"/>
        </w:numPr>
        <w:spacing w:line="276" w:lineRule="auto"/>
        <w:ind w:left="567" w:right="3"/>
        <w:rPr>
          <w:rFonts w:ascii="Arial" w:hAnsi="Arial" w:cs="Arial"/>
          <w:sz w:val="24"/>
          <w:szCs w:val="24"/>
        </w:rPr>
      </w:pPr>
      <w:r w:rsidRPr="00CD0935">
        <w:rPr>
          <w:rFonts w:ascii="Arial" w:hAnsi="Arial" w:cs="Arial"/>
          <w:sz w:val="24"/>
          <w:szCs w:val="24"/>
        </w:rPr>
        <w:t>“Gəmiqayırma və gəmi təmiri mühəndisliyi” ixtisası üzrə  - gəmiqayırma və gəmi təmiri zavodlarında istehsalat sahəsində və gəmidə maşın – qazan şöbəsində müxtəlif vəzifələrdə çalışan.</w:t>
      </w:r>
    </w:p>
    <w:p w:rsidR="00897BA4" w:rsidRPr="00CD0935" w:rsidRDefault="003D2693" w:rsidP="00F12C1C">
      <w:pPr>
        <w:spacing w:line="276" w:lineRule="auto"/>
        <w:ind w:right="3" w:hanging="142"/>
        <w:jc w:val="both"/>
        <w:rPr>
          <w:rFonts w:ascii="Arial" w:hAnsi="Arial" w:cs="Arial"/>
          <w:sz w:val="24"/>
          <w:szCs w:val="24"/>
        </w:rPr>
      </w:pPr>
      <w:r>
        <w:rPr>
          <w:rFonts w:ascii="Arial" w:hAnsi="Arial" w:cs="Arial"/>
          <w:sz w:val="24"/>
          <w:szCs w:val="24"/>
        </w:rPr>
        <w:t>3</w:t>
      </w:r>
      <w:r w:rsidR="00F12C1C" w:rsidRPr="00CD0935">
        <w:rPr>
          <w:rFonts w:ascii="Arial" w:hAnsi="Arial" w:cs="Arial"/>
          <w:sz w:val="24"/>
          <w:szCs w:val="24"/>
        </w:rPr>
        <w:t xml:space="preserve">.1.3 </w:t>
      </w:r>
      <w:r w:rsidR="00BE629E" w:rsidRPr="00CD0935">
        <w:rPr>
          <w:rFonts w:ascii="Arial" w:hAnsi="Arial" w:cs="Arial"/>
          <w:sz w:val="24"/>
          <w:szCs w:val="24"/>
        </w:rPr>
        <w:t xml:space="preserve"> Əmək fəaliyyəti zamanı həftəlik iş vaxtı </w:t>
      </w:r>
      <w:r w:rsidR="00BE629E" w:rsidRPr="00CD0935">
        <w:rPr>
          <w:rStyle w:val="Strong"/>
          <w:rFonts w:ascii="Arial" w:hAnsi="Arial" w:cs="Arial"/>
          <w:b w:val="0"/>
          <w:sz w:val="24"/>
          <w:szCs w:val="24"/>
        </w:rPr>
        <w:t>azı 20 saat</w:t>
      </w:r>
      <w:r w:rsidR="00BE629E" w:rsidRPr="00CD0935">
        <w:rPr>
          <w:rFonts w:ascii="Arial" w:hAnsi="Arial" w:cs="Arial"/>
          <w:sz w:val="24"/>
          <w:szCs w:val="24"/>
        </w:rPr>
        <w:t xml:space="preserve"> olmalıdır;</w:t>
      </w:r>
    </w:p>
    <w:p w:rsidR="00BE629E" w:rsidRPr="00CD0935" w:rsidRDefault="003D2693" w:rsidP="00F12C1C">
      <w:pPr>
        <w:spacing w:line="276" w:lineRule="auto"/>
        <w:ind w:left="567" w:right="3" w:hanging="709"/>
        <w:jc w:val="both"/>
        <w:rPr>
          <w:rFonts w:ascii="Arial" w:hAnsi="Arial" w:cs="Arial"/>
          <w:sz w:val="24"/>
          <w:szCs w:val="24"/>
        </w:rPr>
      </w:pPr>
      <w:r>
        <w:rPr>
          <w:rFonts w:ascii="Arial" w:hAnsi="Arial" w:cs="Arial"/>
          <w:sz w:val="24"/>
          <w:szCs w:val="24"/>
        </w:rPr>
        <w:t>3</w:t>
      </w:r>
      <w:r w:rsidR="00BE629E" w:rsidRPr="00CD0935">
        <w:rPr>
          <w:rFonts w:ascii="Arial" w:hAnsi="Arial" w:cs="Arial"/>
          <w:sz w:val="24"/>
          <w:szCs w:val="24"/>
        </w:rPr>
        <w:t>.1.4</w:t>
      </w:r>
      <w:r w:rsidR="00F12C1C" w:rsidRPr="00CD0935">
        <w:rPr>
          <w:rFonts w:ascii="Arial" w:hAnsi="Arial" w:cs="Arial"/>
          <w:sz w:val="24"/>
          <w:szCs w:val="24"/>
        </w:rPr>
        <w:t xml:space="preserve"> </w:t>
      </w:r>
      <w:r w:rsidR="00BE629E" w:rsidRPr="00CD0935">
        <w:rPr>
          <w:rFonts w:ascii="Arial" w:hAnsi="Arial" w:cs="Arial"/>
          <w:sz w:val="24"/>
          <w:szCs w:val="24"/>
        </w:rPr>
        <w:t xml:space="preserve">İxtisas üzrə ümumi iş stajı </w:t>
      </w:r>
      <w:r w:rsidR="00BE629E" w:rsidRPr="00CD0935">
        <w:rPr>
          <w:rStyle w:val="Strong"/>
          <w:rFonts w:ascii="Arial" w:hAnsi="Arial" w:cs="Arial"/>
          <w:b w:val="0"/>
          <w:sz w:val="24"/>
          <w:szCs w:val="24"/>
        </w:rPr>
        <w:t>tədris planında nəzərdə tutulmuş təcrübənin müddətinə bərabər və ya artıq</w:t>
      </w:r>
      <w:r w:rsidR="00BE629E" w:rsidRPr="00CD0935">
        <w:rPr>
          <w:rFonts w:ascii="Arial" w:hAnsi="Arial" w:cs="Arial"/>
          <w:b/>
          <w:sz w:val="24"/>
          <w:szCs w:val="24"/>
        </w:rPr>
        <w:t xml:space="preserve"> </w:t>
      </w:r>
      <w:r w:rsidR="00BE629E" w:rsidRPr="00CD0935">
        <w:rPr>
          <w:rFonts w:ascii="Arial" w:hAnsi="Arial" w:cs="Arial"/>
          <w:sz w:val="24"/>
          <w:szCs w:val="24"/>
        </w:rPr>
        <w:t>olmalıdır;2.1.5. Əmək fəaliyyəti Azərbaycan Respublikasının qanunvericiliyinə uyğun rəsmiləşdirilməlidir.</w:t>
      </w: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3</w:t>
      </w:r>
      <w:r w:rsidR="00BE629E" w:rsidRPr="00CD0935">
        <w:rPr>
          <w:rFonts w:ascii="Arial" w:hAnsi="Arial" w:cs="Arial"/>
          <w:sz w:val="24"/>
          <w:szCs w:val="24"/>
        </w:rPr>
        <w:t xml:space="preserve">.2. </w:t>
      </w:r>
      <w:r w:rsidR="00F12C1C" w:rsidRPr="00CD0935">
        <w:rPr>
          <w:rFonts w:ascii="Arial" w:hAnsi="Arial" w:cs="Arial"/>
          <w:sz w:val="24"/>
          <w:szCs w:val="24"/>
        </w:rPr>
        <w:t xml:space="preserve">   </w:t>
      </w:r>
      <w:r w:rsidR="00BE629E" w:rsidRPr="00CD0935">
        <w:rPr>
          <w:rFonts w:ascii="Arial" w:hAnsi="Arial" w:cs="Arial"/>
          <w:sz w:val="24"/>
          <w:szCs w:val="24"/>
        </w:rPr>
        <w:t xml:space="preserve">Təcrübənin kreditlə hesablanması </w:t>
      </w:r>
      <w:r w:rsidR="00BD0A77" w:rsidRPr="00CD0935">
        <w:rPr>
          <w:rFonts w:ascii="Arial" w:hAnsi="Arial" w:cs="Arial"/>
          <w:sz w:val="24"/>
          <w:szCs w:val="24"/>
        </w:rPr>
        <w:t>Azərbaycan Respublikası Nazirlər Kabinetinin</w:t>
      </w:r>
      <w:r w:rsidR="00BE629E" w:rsidRPr="00CD0935">
        <w:rPr>
          <w:rFonts w:ascii="Arial" w:hAnsi="Arial" w:cs="Arial"/>
          <w:sz w:val="24"/>
          <w:szCs w:val="24"/>
        </w:rPr>
        <w:t xml:space="preserve"> </w:t>
      </w:r>
      <w:r w:rsidR="00BD0A77" w:rsidRPr="00CD0935">
        <w:rPr>
          <w:rFonts w:ascii="Arial" w:hAnsi="Arial" w:cs="Arial"/>
          <w:sz w:val="24"/>
          <w:szCs w:val="24"/>
        </w:rPr>
        <w:t>müvafiq q</w:t>
      </w:r>
      <w:r w:rsidR="00BE629E" w:rsidRPr="00CD0935">
        <w:rPr>
          <w:rFonts w:ascii="Arial" w:hAnsi="Arial" w:cs="Arial"/>
          <w:sz w:val="24"/>
          <w:szCs w:val="24"/>
        </w:rPr>
        <w:t xml:space="preserve">aydalarının tələblərinə uyğun olaraq həyata keçirilir. Tələbənin əmək fəaliyyətinin hər bir həftəsi </w:t>
      </w:r>
      <w:r w:rsidR="00BE629E" w:rsidRPr="00CD0935">
        <w:rPr>
          <w:rStyle w:val="Strong"/>
          <w:rFonts w:ascii="Arial" w:hAnsi="Arial" w:cs="Arial"/>
          <w:b w:val="0"/>
          <w:sz w:val="24"/>
          <w:szCs w:val="24"/>
        </w:rPr>
        <w:t>1,5 kredit</w:t>
      </w:r>
      <w:r w:rsidR="00BE629E" w:rsidRPr="00CD0935">
        <w:rPr>
          <w:rFonts w:ascii="Arial" w:hAnsi="Arial" w:cs="Arial"/>
          <w:sz w:val="24"/>
          <w:szCs w:val="24"/>
        </w:rPr>
        <w:t xml:space="preserve"> həcmində tanınır.</w:t>
      </w:r>
    </w:p>
    <w:p w:rsidR="00FC7616" w:rsidRPr="00CD0935" w:rsidRDefault="003D2693" w:rsidP="00F12C1C">
      <w:pPr>
        <w:spacing w:line="276" w:lineRule="auto"/>
        <w:ind w:left="567" w:hanging="709"/>
        <w:jc w:val="both"/>
        <w:rPr>
          <w:rFonts w:ascii="Segoe UI Symbol" w:hAnsi="Segoe UI Symbol" w:cs="Segoe UI Symbol"/>
          <w:sz w:val="24"/>
          <w:szCs w:val="24"/>
        </w:rPr>
      </w:pPr>
      <w:r>
        <w:rPr>
          <w:rFonts w:ascii="Arial" w:hAnsi="Arial" w:cs="Arial"/>
          <w:sz w:val="24"/>
          <w:szCs w:val="24"/>
        </w:rPr>
        <w:t>3</w:t>
      </w:r>
      <w:r w:rsidR="00BE629E" w:rsidRPr="00CD0935">
        <w:rPr>
          <w:rFonts w:ascii="Arial" w:hAnsi="Arial" w:cs="Arial"/>
          <w:sz w:val="24"/>
          <w:szCs w:val="24"/>
        </w:rPr>
        <w:t xml:space="preserve">.3. </w:t>
      </w:r>
      <w:r w:rsidR="00F12C1C" w:rsidRPr="00CD0935">
        <w:rPr>
          <w:rFonts w:ascii="Arial" w:hAnsi="Arial" w:cs="Arial"/>
          <w:sz w:val="24"/>
          <w:szCs w:val="24"/>
        </w:rPr>
        <w:t xml:space="preserve"> </w:t>
      </w:r>
      <w:r w:rsidR="00BE629E" w:rsidRPr="00CD0935">
        <w:rPr>
          <w:rFonts w:ascii="Arial" w:hAnsi="Arial" w:cs="Arial"/>
          <w:sz w:val="24"/>
          <w:szCs w:val="24"/>
        </w:rPr>
        <w:t xml:space="preserve">Azərbaycan Respublikası Nazirlər Kabinetinin </w:t>
      </w:r>
      <w:r w:rsidR="00897BA4" w:rsidRPr="00CD0935">
        <w:rPr>
          <w:rFonts w:ascii="Arial" w:hAnsi="Arial" w:cs="Arial"/>
          <w:sz w:val="24"/>
          <w:szCs w:val="24"/>
        </w:rPr>
        <w:t>2023-cü</w:t>
      </w:r>
      <w:r w:rsidR="00897BA4" w:rsidRPr="00CD0935">
        <w:rPr>
          <w:rFonts w:ascii="Arial" w:hAnsi="Arial" w:cs="Arial"/>
          <w:spacing w:val="1"/>
          <w:sz w:val="24"/>
          <w:szCs w:val="24"/>
        </w:rPr>
        <w:t xml:space="preserve"> </w:t>
      </w:r>
      <w:r w:rsidR="00897BA4" w:rsidRPr="00CD0935">
        <w:rPr>
          <w:rFonts w:ascii="Arial" w:hAnsi="Arial" w:cs="Arial"/>
          <w:sz w:val="24"/>
          <w:szCs w:val="24"/>
        </w:rPr>
        <w:t>il</w:t>
      </w:r>
      <w:r w:rsidR="00897BA4" w:rsidRPr="00CD0935">
        <w:rPr>
          <w:rFonts w:ascii="Arial" w:hAnsi="Arial" w:cs="Arial"/>
          <w:spacing w:val="1"/>
          <w:sz w:val="24"/>
          <w:szCs w:val="24"/>
        </w:rPr>
        <w:t xml:space="preserve"> </w:t>
      </w:r>
      <w:r w:rsidR="00897BA4" w:rsidRPr="00CD0935">
        <w:rPr>
          <w:rFonts w:ascii="Arial" w:hAnsi="Arial" w:cs="Arial"/>
          <w:sz w:val="24"/>
          <w:szCs w:val="24"/>
        </w:rPr>
        <w:t>30</w:t>
      </w:r>
      <w:r w:rsidR="00897BA4" w:rsidRPr="00CD0935">
        <w:rPr>
          <w:rFonts w:ascii="Arial" w:hAnsi="Arial" w:cs="Arial"/>
          <w:spacing w:val="1"/>
          <w:sz w:val="24"/>
          <w:szCs w:val="24"/>
        </w:rPr>
        <w:t xml:space="preserve"> </w:t>
      </w:r>
      <w:r w:rsidR="00897BA4" w:rsidRPr="00CD0935">
        <w:rPr>
          <w:rFonts w:ascii="Arial" w:hAnsi="Arial" w:cs="Arial"/>
          <w:sz w:val="24"/>
          <w:szCs w:val="24"/>
        </w:rPr>
        <w:t>dekabr</w:t>
      </w:r>
      <w:r w:rsidR="00897BA4" w:rsidRPr="00CD0935">
        <w:rPr>
          <w:rFonts w:ascii="Arial" w:hAnsi="Arial" w:cs="Arial"/>
          <w:spacing w:val="1"/>
          <w:sz w:val="24"/>
          <w:szCs w:val="24"/>
        </w:rPr>
        <w:t xml:space="preserve"> </w:t>
      </w:r>
      <w:r w:rsidR="00897BA4" w:rsidRPr="00CD0935">
        <w:rPr>
          <w:rFonts w:ascii="Arial" w:hAnsi="Arial" w:cs="Arial"/>
          <w:sz w:val="24"/>
          <w:szCs w:val="24"/>
        </w:rPr>
        <w:t>tarixli</w:t>
      </w:r>
      <w:r w:rsidR="00897BA4" w:rsidRPr="00CD0935">
        <w:rPr>
          <w:rFonts w:ascii="Arial" w:hAnsi="Arial" w:cs="Arial"/>
          <w:spacing w:val="1"/>
          <w:sz w:val="24"/>
          <w:szCs w:val="24"/>
        </w:rPr>
        <w:t xml:space="preserve"> </w:t>
      </w:r>
      <w:r w:rsidR="00897BA4" w:rsidRPr="00CD0935">
        <w:rPr>
          <w:rFonts w:ascii="Arial" w:hAnsi="Arial" w:cs="Arial"/>
          <w:sz w:val="24"/>
          <w:szCs w:val="24"/>
        </w:rPr>
        <w:t>489</w:t>
      </w:r>
      <w:r w:rsidR="00897BA4" w:rsidRPr="00CD0935">
        <w:rPr>
          <w:rFonts w:ascii="Arial" w:hAnsi="Arial" w:cs="Arial"/>
          <w:spacing w:val="1"/>
          <w:sz w:val="24"/>
          <w:szCs w:val="24"/>
        </w:rPr>
        <w:t xml:space="preserve"> </w:t>
      </w:r>
      <w:r w:rsidR="00897BA4" w:rsidRPr="00CD0935">
        <w:rPr>
          <w:rFonts w:ascii="Arial" w:hAnsi="Arial" w:cs="Arial"/>
          <w:sz w:val="24"/>
          <w:szCs w:val="24"/>
        </w:rPr>
        <w:t>nömrəli</w:t>
      </w:r>
      <w:r w:rsidR="00897BA4" w:rsidRPr="00CD0935">
        <w:rPr>
          <w:rFonts w:ascii="Arial" w:hAnsi="Arial" w:cs="Arial"/>
          <w:spacing w:val="1"/>
          <w:sz w:val="24"/>
          <w:szCs w:val="24"/>
        </w:rPr>
        <w:t xml:space="preserve"> </w:t>
      </w:r>
      <w:r w:rsidR="00897BA4" w:rsidRPr="00CD0935">
        <w:rPr>
          <w:rFonts w:ascii="Arial" w:hAnsi="Arial" w:cs="Arial"/>
          <w:sz w:val="24"/>
          <w:szCs w:val="24"/>
        </w:rPr>
        <w:t xml:space="preserve">Qərarı ilə təsdiq edilmiş “Ali və orta ixtisas təhsili müəssisələri tələbələrinin ixtisas üzrə təcrübə keçmə Qaydası”nın </w:t>
      </w:r>
      <w:r w:rsidR="00BE629E" w:rsidRPr="00CD0935">
        <w:rPr>
          <w:rStyle w:val="Strong"/>
          <w:rFonts w:ascii="Arial" w:hAnsi="Arial" w:cs="Arial"/>
          <w:b w:val="0"/>
          <w:sz w:val="24"/>
          <w:szCs w:val="24"/>
        </w:rPr>
        <w:t>3.12-ci bəndinə əsasən</w:t>
      </w:r>
      <w:r w:rsidR="00BE629E" w:rsidRPr="00CD0935">
        <w:rPr>
          <w:rFonts w:ascii="Arial" w:hAnsi="Arial" w:cs="Arial"/>
          <w:sz w:val="24"/>
          <w:szCs w:val="24"/>
        </w:rPr>
        <w:t>, tələbənin ixtisasına uyğun əmək fəaliyyəti təcrübə keçmə müddətinə bərabər və</w:t>
      </w:r>
      <w:r w:rsidR="00BD0A77" w:rsidRPr="00CD0935">
        <w:rPr>
          <w:rFonts w:ascii="Arial" w:hAnsi="Arial" w:cs="Arial"/>
          <w:sz w:val="24"/>
          <w:szCs w:val="24"/>
        </w:rPr>
        <w:t xml:space="preserve"> ya artıq olduqda,</w:t>
      </w:r>
      <w:r w:rsidR="00BE629E" w:rsidRPr="00CD0935">
        <w:rPr>
          <w:rFonts w:ascii="Arial" w:hAnsi="Arial" w:cs="Arial"/>
          <w:sz w:val="24"/>
          <w:szCs w:val="24"/>
        </w:rPr>
        <w:t xml:space="preserve"> bu əmək fəaliyyəti təsdiqedici sənədlərlə sübuta yetirildikdə, </w:t>
      </w:r>
      <w:r w:rsidR="00FC7616" w:rsidRPr="00CD0935">
        <w:rPr>
          <w:rStyle w:val="Strong"/>
          <w:rFonts w:ascii="Arial" w:hAnsi="Arial" w:cs="Arial"/>
          <w:b w:val="0"/>
          <w:sz w:val="24"/>
          <w:szCs w:val="24"/>
        </w:rPr>
        <w:t>Akademiya</w:t>
      </w:r>
      <w:r w:rsidR="00BE629E" w:rsidRPr="00CD0935">
        <w:rPr>
          <w:rStyle w:val="Strong"/>
          <w:rFonts w:ascii="Arial" w:hAnsi="Arial" w:cs="Arial"/>
          <w:b w:val="0"/>
          <w:sz w:val="24"/>
          <w:szCs w:val="24"/>
        </w:rPr>
        <w:t xml:space="preserve"> tərəfindən tələbə təcrübədən azad oluna bilər.</w:t>
      </w:r>
    </w:p>
    <w:p w:rsidR="00497FCC" w:rsidRPr="00CD0935" w:rsidRDefault="00497FCC" w:rsidP="008F485D">
      <w:pPr>
        <w:spacing w:line="276" w:lineRule="auto"/>
        <w:ind w:left="567" w:hanging="567"/>
        <w:jc w:val="both"/>
        <w:rPr>
          <w:rFonts w:ascii="Segoe UI Symbol" w:hAnsi="Segoe UI Symbol" w:cs="Segoe UI Symbol"/>
          <w:sz w:val="24"/>
          <w:szCs w:val="24"/>
        </w:rPr>
      </w:pPr>
    </w:p>
    <w:p w:rsidR="00BE629E" w:rsidRPr="00CD0935" w:rsidRDefault="00F12C1C" w:rsidP="003D2693">
      <w:pPr>
        <w:pStyle w:val="ListParagraph"/>
        <w:numPr>
          <w:ilvl w:val="0"/>
          <w:numId w:val="24"/>
        </w:numPr>
        <w:spacing w:line="276" w:lineRule="auto"/>
        <w:ind w:left="567" w:hanging="709"/>
        <w:rPr>
          <w:rFonts w:ascii="Arial" w:hAnsi="Arial" w:cs="Arial"/>
          <w:b/>
          <w:sz w:val="24"/>
          <w:szCs w:val="24"/>
        </w:rPr>
      </w:pPr>
      <w:r w:rsidRPr="00CD0935">
        <w:rPr>
          <w:rFonts w:ascii="Arial" w:hAnsi="Arial" w:cs="Arial"/>
          <w:b/>
          <w:sz w:val="24"/>
          <w:szCs w:val="24"/>
        </w:rPr>
        <w:t>TƏLƏBƏNİN TƏQDİM ETMƏLİ OLDUĞU SƏNƏDLƏR</w:t>
      </w:r>
    </w:p>
    <w:p w:rsidR="00F12C1C" w:rsidRPr="00CD0935" w:rsidRDefault="00F12C1C" w:rsidP="00F12C1C">
      <w:pPr>
        <w:pStyle w:val="ListParagraph"/>
        <w:spacing w:line="276" w:lineRule="auto"/>
        <w:ind w:left="720" w:firstLine="0"/>
        <w:rPr>
          <w:rFonts w:ascii="Arial" w:hAnsi="Arial" w:cs="Arial"/>
          <w:b/>
          <w:sz w:val="24"/>
          <w:szCs w:val="24"/>
        </w:rPr>
      </w:pP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BE629E" w:rsidRPr="00CD0935">
        <w:rPr>
          <w:rFonts w:ascii="Arial" w:hAnsi="Arial" w:cs="Arial"/>
          <w:sz w:val="24"/>
          <w:szCs w:val="24"/>
        </w:rPr>
        <w:t>.1.</w:t>
      </w:r>
      <w:r w:rsidR="00F12C1C" w:rsidRPr="00CD0935">
        <w:rPr>
          <w:rFonts w:ascii="Arial" w:hAnsi="Arial" w:cs="Arial"/>
          <w:sz w:val="24"/>
          <w:szCs w:val="24"/>
        </w:rPr>
        <w:t xml:space="preserve">  </w:t>
      </w:r>
      <w:r w:rsidR="001C56A4">
        <w:rPr>
          <w:rFonts w:ascii="Arial" w:hAnsi="Arial" w:cs="Arial"/>
          <w:sz w:val="24"/>
          <w:szCs w:val="24"/>
        </w:rPr>
        <w:t xml:space="preserve">   </w:t>
      </w:r>
      <w:r w:rsidR="00BE629E" w:rsidRPr="00CD0935">
        <w:rPr>
          <w:rFonts w:ascii="Arial" w:hAnsi="Arial" w:cs="Arial"/>
          <w:sz w:val="24"/>
          <w:szCs w:val="24"/>
        </w:rPr>
        <w:t>Tədris təcrübəsindən azadolma üçün tələbə aşağıdakı sənədləri təqdim etməlidir:</w:t>
      </w:r>
    </w:p>
    <w:p w:rsidR="00497FCC"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F12C1C" w:rsidRPr="00CD0935">
        <w:rPr>
          <w:rFonts w:ascii="Arial" w:hAnsi="Arial" w:cs="Arial"/>
          <w:sz w:val="24"/>
          <w:szCs w:val="24"/>
        </w:rPr>
        <w:t xml:space="preserve">.1.1 </w:t>
      </w:r>
      <w:r w:rsidR="00BE629E" w:rsidRPr="00CD0935">
        <w:rPr>
          <w:rFonts w:ascii="Arial" w:hAnsi="Arial" w:cs="Arial"/>
          <w:sz w:val="24"/>
          <w:szCs w:val="24"/>
        </w:rPr>
        <w:t xml:space="preserve">İşlədiyi təşkilatdan </w:t>
      </w:r>
      <w:r w:rsidR="00BE629E" w:rsidRPr="00CD0935">
        <w:rPr>
          <w:rStyle w:val="Strong"/>
          <w:rFonts w:ascii="Arial" w:hAnsi="Arial" w:cs="Arial"/>
          <w:b w:val="0"/>
          <w:sz w:val="24"/>
          <w:szCs w:val="24"/>
        </w:rPr>
        <w:t>rəsmi arayış</w:t>
      </w:r>
      <w:r w:rsidR="00BE629E" w:rsidRPr="00CD0935">
        <w:rPr>
          <w:rFonts w:ascii="Arial" w:hAnsi="Arial" w:cs="Arial"/>
          <w:sz w:val="24"/>
          <w:szCs w:val="24"/>
        </w:rPr>
        <w:t xml:space="preserve"> (müəssisənin blankında, möhürlü və imzalı), arayışda aşağıdakılar göstərilməlidir:</w:t>
      </w:r>
    </w:p>
    <w:p w:rsidR="00497FCC" w:rsidRPr="00CD0935" w:rsidRDefault="00BE629E" w:rsidP="008F485D">
      <w:pPr>
        <w:pStyle w:val="ListParagraph"/>
        <w:numPr>
          <w:ilvl w:val="0"/>
          <w:numId w:val="15"/>
        </w:numPr>
        <w:spacing w:line="276" w:lineRule="auto"/>
        <w:rPr>
          <w:rFonts w:ascii="Arial" w:hAnsi="Arial" w:cs="Arial"/>
          <w:sz w:val="24"/>
          <w:szCs w:val="24"/>
        </w:rPr>
      </w:pPr>
      <w:r w:rsidRPr="00CD0935">
        <w:rPr>
          <w:rFonts w:ascii="Arial" w:hAnsi="Arial" w:cs="Arial"/>
          <w:sz w:val="24"/>
          <w:szCs w:val="24"/>
        </w:rPr>
        <w:t>Təşkilatın adı və hüquqi statusu;</w:t>
      </w:r>
    </w:p>
    <w:p w:rsidR="00497FCC" w:rsidRPr="00CD0935" w:rsidRDefault="00BE629E" w:rsidP="008F485D">
      <w:pPr>
        <w:pStyle w:val="ListParagraph"/>
        <w:numPr>
          <w:ilvl w:val="0"/>
          <w:numId w:val="15"/>
        </w:numPr>
        <w:spacing w:line="276" w:lineRule="auto"/>
        <w:rPr>
          <w:rFonts w:ascii="Arial" w:hAnsi="Arial" w:cs="Arial"/>
          <w:sz w:val="24"/>
          <w:szCs w:val="24"/>
        </w:rPr>
      </w:pPr>
      <w:r w:rsidRPr="00CD0935">
        <w:rPr>
          <w:rFonts w:ascii="Arial" w:hAnsi="Arial" w:cs="Arial"/>
          <w:sz w:val="24"/>
          <w:szCs w:val="24"/>
        </w:rPr>
        <w:t>Tələbənin vəzifəsi və işlədiyi müddət (başlama və bitmə tarixləri);</w:t>
      </w:r>
    </w:p>
    <w:p w:rsidR="00BE629E" w:rsidRPr="00CD0935" w:rsidRDefault="00BE629E" w:rsidP="008F485D">
      <w:pPr>
        <w:pStyle w:val="ListParagraph"/>
        <w:numPr>
          <w:ilvl w:val="0"/>
          <w:numId w:val="15"/>
        </w:numPr>
        <w:spacing w:line="276" w:lineRule="auto"/>
        <w:rPr>
          <w:rFonts w:ascii="Arial" w:hAnsi="Arial" w:cs="Arial"/>
          <w:sz w:val="24"/>
          <w:szCs w:val="24"/>
        </w:rPr>
      </w:pPr>
      <w:r w:rsidRPr="00CD0935">
        <w:rPr>
          <w:rFonts w:ascii="Arial" w:hAnsi="Arial" w:cs="Arial"/>
          <w:sz w:val="24"/>
          <w:szCs w:val="24"/>
        </w:rPr>
        <w:t>Həftəlik iş saatı.</w:t>
      </w:r>
    </w:p>
    <w:p w:rsidR="00272656"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BE629E" w:rsidRPr="00CD0935">
        <w:rPr>
          <w:rFonts w:ascii="Arial" w:hAnsi="Arial" w:cs="Arial"/>
          <w:sz w:val="24"/>
          <w:szCs w:val="24"/>
        </w:rPr>
        <w:t xml:space="preserve">.1.2. </w:t>
      </w:r>
      <w:r w:rsidR="00BE629E" w:rsidRPr="00CD0935">
        <w:rPr>
          <w:rStyle w:val="Strong"/>
          <w:rFonts w:ascii="Arial" w:hAnsi="Arial" w:cs="Arial"/>
          <w:b w:val="0"/>
          <w:sz w:val="24"/>
          <w:szCs w:val="24"/>
        </w:rPr>
        <w:t xml:space="preserve">Dənizçinin </w:t>
      </w:r>
      <w:r w:rsidR="00272656" w:rsidRPr="00CD0935">
        <w:rPr>
          <w:rStyle w:val="Strong"/>
          <w:rFonts w:ascii="Arial" w:hAnsi="Arial" w:cs="Arial"/>
          <w:b w:val="0"/>
          <w:sz w:val="24"/>
          <w:szCs w:val="24"/>
        </w:rPr>
        <w:t>şəxsiyyət sənədindən (dəni</w:t>
      </w:r>
      <w:r w:rsidR="00E37D10" w:rsidRPr="00CD0935">
        <w:rPr>
          <w:rStyle w:val="Strong"/>
          <w:rFonts w:ascii="Arial" w:hAnsi="Arial" w:cs="Arial"/>
          <w:b w:val="0"/>
          <w:sz w:val="24"/>
          <w:szCs w:val="24"/>
        </w:rPr>
        <w:t>z</w:t>
      </w:r>
      <w:r w:rsidR="00272656" w:rsidRPr="00CD0935">
        <w:rPr>
          <w:rStyle w:val="Strong"/>
          <w:rFonts w:ascii="Arial" w:hAnsi="Arial" w:cs="Arial"/>
          <w:b w:val="0"/>
          <w:sz w:val="24"/>
          <w:szCs w:val="24"/>
        </w:rPr>
        <w:t>çi pasportu)</w:t>
      </w:r>
      <w:r w:rsidR="00BE629E" w:rsidRPr="00CD0935">
        <w:rPr>
          <w:rStyle w:val="Strong"/>
          <w:rFonts w:ascii="Arial" w:hAnsi="Arial" w:cs="Arial"/>
          <w:b w:val="0"/>
          <w:sz w:val="24"/>
          <w:szCs w:val="24"/>
        </w:rPr>
        <w:t xml:space="preserve"> çıxarış</w:t>
      </w:r>
      <w:r w:rsidR="00BE629E" w:rsidRPr="00CD0935">
        <w:rPr>
          <w:rFonts w:ascii="Arial" w:hAnsi="Arial" w:cs="Arial"/>
          <w:b/>
          <w:sz w:val="24"/>
          <w:szCs w:val="24"/>
        </w:rPr>
        <w:t xml:space="preserve"> </w:t>
      </w:r>
      <w:r w:rsidR="00BE629E" w:rsidRPr="00CD0935">
        <w:rPr>
          <w:rFonts w:ascii="Arial" w:hAnsi="Arial" w:cs="Arial"/>
          <w:sz w:val="24"/>
          <w:szCs w:val="24"/>
        </w:rPr>
        <w:t>və ya</w:t>
      </w:r>
      <w:r w:rsidR="00BE629E" w:rsidRPr="00CD0935">
        <w:rPr>
          <w:rFonts w:ascii="Arial" w:hAnsi="Arial" w:cs="Arial"/>
          <w:b/>
          <w:sz w:val="24"/>
          <w:szCs w:val="24"/>
        </w:rPr>
        <w:t xml:space="preserve"> </w:t>
      </w:r>
      <w:r w:rsidR="00BE629E" w:rsidRPr="00CD0935">
        <w:rPr>
          <w:rStyle w:val="Strong"/>
          <w:rFonts w:ascii="Arial" w:hAnsi="Arial" w:cs="Arial"/>
          <w:b w:val="0"/>
          <w:sz w:val="24"/>
          <w:szCs w:val="24"/>
        </w:rPr>
        <w:t>sertifikat</w:t>
      </w:r>
      <w:r w:rsidR="00BE629E" w:rsidRPr="00CD0935">
        <w:rPr>
          <w:rFonts w:ascii="Arial" w:hAnsi="Arial" w:cs="Arial"/>
          <w:sz w:val="24"/>
          <w:szCs w:val="24"/>
        </w:rPr>
        <w:t xml:space="preserve"> (gəmi</w:t>
      </w:r>
      <w:r w:rsidR="00BD0A77" w:rsidRPr="00CD0935">
        <w:rPr>
          <w:rFonts w:ascii="Arial" w:hAnsi="Arial" w:cs="Arial"/>
          <w:sz w:val="24"/>
          <w:szCs w:val="24"/>
        </w:rPr>
        <w:t>nin</w:t>
      </w:r>
      <w:r w:rsidR="00BE629E" w:rsidRPr="00CD0935">
        <w:rPr>
          <w:rFonts w:ascii="Arial" w:hAnsi="Arial" w:cs="Arial"/>
          <w:sz w:val="24"/>
          <w:szCs w:val="24"/>
        </w:rPr>
        <w:t xml:space="preserve"> adı, </w:t>
      </w:r>
      <w:r w:rsidR="00272656" w:rsidRPr="00CD0935">
        <w:rPr>
          <w:rFonts w:ascii="Arial" w:hAnsi="Arial" w:cs="Arial"/>
          <w:sz w:val="24"/>
          <w:szCs w:val="24"/>
        </w:rPr>
        <w:t>gəmid</w:t>
      </w:r>
      <w:r w:rsidR="00BD0A77" w:rsidRPr="00CD0935">
        <w:rPr>
          <w:rFonts w:ascii="Arial" w:hAnsi="Arial" w:cs="Arial"/>
          <w:sz w:val="24"/>
          <w:szCs w:val="24"/>
        </w:rPr>
        <w:t>ə</w:t>
      </w:r>
      <w:r w:rsidR="00272656" w:rsidRPr="00CD0935">
        <w:rPr>
          <w:rFonts w:ascii="Arial" w:hAnsi="Arial" w:cs="Arial"/>
          <w:sz w:val="24"/>
          <w:szCs w:val="24"/>
        </w:rPr>
        <w:t xml:space="preserve"> olma </w:t>
      </w:r>
      <w:r w:rsidR="00BE629E" w:rsidRPr="00CD0935">
        <w:rPr>
          <w:rFonts w:ascii="Arial" w:hAnsi="Arial" w:cs="Arial"/>
          <w:sz w:val="24"/>
          <w:szCs w:val="24"/>
        </w:rPr>
        <w:t>müddəti, vəzifə qeyd olunmaqla);</w:t>
      </w:r>
    </w:p>
    <w:p w:rsidR="00272656"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BE629E" w:rsidRPr="00CD0935">
        <w:rPr>
          <w:rFonts w:ascii="Arial" w:hAnsi="Arial" w:cs="Arial"/>
          <w:sz w:val="24"/>
          <w:szCs w:val="24"/>
        </w:rPr>
        <w:t>.1.3.</w:t>
      </w:r>
      <w:r w:rsidR="00F12C1C" w:rsidRPr="00CD0935">
        <w:rPr>
          <w:rFonts w:ascii="Arial" w:hAnsi="Arial" w:cs="Arial"/>
          <w:sz w:val="24"/>
          <w:szCs w:val="24"/>
        </w:rPr>
        <w:t xml:space="preserve"> </w:t>
      </w:r>
      <w:r w:rsidR="00BE629E" w:rsidRPr="00CD0935">
        <w:rPr>
          <w:rFonts w:ascii="Arial" w:hAnsi="Arial" w:cs="Arial"/>
          <w:sz w:val="24"/>
          <w:szCs w:val="24"/>
        </w:rPr>
        <w:t xml:space="preserve"> </w:t>
      </w:r>
      <w:r w:rsidR="00BE629E" w:rsidRPr="00CD0935">
        <w:rPr>
          <w:rStyle w:val="Strong"/>
          <w:rFonts w:ascii="Arial" w:hAnsi="Arial" w:cs="Arial"/>
          <w:b w:val="0"/>
          <w:sz w:val="24"/>
          <w:szCs w:val="24"/>
        </w:rPr>
        <w:t>Əmək müqaviləsinin surəti</w:t>
      </w:r>
      <w:r w:rsidR="00BE629E" w:rsidRPr="00CD0935">
        <w:rPr>
          <w:rFonts w:ascii="Arial" w:hAnsi="Arial" w:cs="Arial"/>
          <w:b/>
          <w:sz w:val="24"/>
          <w:szCs w:val="24"/>
        </w:rPr>
        <w:t>;</w:t>
      </w: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BE629E" w:rsidRPr="00CD0935">
        <w:rPr>
          <w:rFonts w:ascii="Arial" w:hAnsi="Arial" w:cs="Arial"/>
          <w:sz w:val="24"/>
          <w:szCs w:val="24"/>
        </w:rPr>
        <w:t xml:space="preserve">.1.4. </w:t>
      </w:r>
      <w:r w:rsidR="00F12C1C" w:rsidRPr="00CD0935">
        <w:rPr>
          <w:rFonts w:ascii="Arial" w:hAnsi="Arial" w:cs="Arial"/>
          <w:sz w:val="24"/>
          <w:szCs w:val="24"/>
        </w:rPr>
        <w:t xml:space="preserve"> </w:t>
      </w:r>
      <w:r w:rsidR="00BE629E" w:rsidRPr="00CD0935">
        <w:rPr>
          <w:rFonts w:ascii="Arial" w:hAnsi="Arial" w:cs="Arial"/>
          <w:sz w:val="24"/>
          <w:szCs w:val="24"/>
        </w:rPr>
        <w:t>Əmək kitabçasının surəti (əgər əmək fəaliyyətinə dair məlumatlar varsa).</w:t>
      </w: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4</w:t>
      </w:r>
      <w:r w:rsidR="00BE629E" w:rsidRPr="00CD0935">
        <w:rPr>
          <w:rFonts w:ascii="Arial" w:hAnsi="Arial" w:cs="Arial"/>
          <w:sz w:val="24"/>
          <w:szCs w:val="24"/>
        </w:rPr>
        <w:t xml:space="preserve">.2. </w:t>
      </w:r>
      <w:r w:rsidR="00F12C1C" w:rsidRPr="00CD0935">
        <w:rPr>
          <w:rFonts w:ascii="Arial" w:hAnsi="Arial" w:cs="Arial"/>
          <w:sz w:val="24"/>
          <w:szCs w:val="24"/>
        </w:rPr>
        <w:t xml:space="preserve">   </w:t>
      </w:r>
      <w:r w:rsidR="00BE629E" w:rsidRPr="00CD0935">
        <w:rPr>
          <w:rFonts w:ascii="Arial" w:hAnsi="Arial" w:cs="Arial"/>
          <w:sz w:val="24"/>
          <w:szCs w:val="24"/>
        </w:rPr>
        <w:t xml:space="preserve">Sənədlər </w:t>
      </w:r>
      <w:r w:rsidR="00BE629E" w:rsidRPr="00CD0935">
        <w:rPr>
          <w:rStyle w:val="Strong"/>
          <w:rFonts w:ascii="Arial" w:hAnsi="Arial" w:cs="Arial"/>
          <w:b w:val="0"/>
          <w:sz w:val="24"/>
          <w:szCs w:val="24"/>
        </w:rPr>
        <w:t>Fakültənin</w:t>
      </w:r>
      <w:r w:rsidR="00D2608E" w:rsidRPr="00CD0935">
        <w:rPr>
          <w:rStyle w:val="Strong"/>
          <w:rFonts w:ascii="Arial" w:hAnsi="Arial" w:cs="Arial"/>
          <w:b w:val="0"/>
          <w:sz w:val="24"/>
          <w:szCs w:val="24"/>
        </w:rPr>
        <w:t xml:space="preserve"> ixtisas üzrə</w:t>
      </w:r>
      <w:r w:rsidR="00BE629E" w:rsidRPr="00CD0935">
        <w:rPr>
          <w:rStyle w:val="Strong"/>
          <w:rFonts w:ascii="Arial" w:hAnsi="Arial" w:cs="Arial"/>
          <w:b w:val="0"/>
          <w:sz w:val="24"/>
          <w:szCs w:val="24"/>
        </w:rPr>
        <w:t xml:space="preserve"> Təcrübə Komissiyası</w:t>
      </w:r>
      <w:r w:rsidR="00BE629E" w:rsidRPr="00CD0935">
        <w:rPr>
          <w:rFonts w:ascii="Arial" w:hAnsi="Arial" w:cs="Arial"/>
          <w:sz w:val="24"/>
          <w:szCs w:val="24"/>
        </w:rPr>
        <w:t xml:space="preserve"> tərəfindən qəbul olunur və araşdırılır.</w:t>
      </w:r>
    </w:p>
    <w:p w:rsidR="00272656" w:rsidRPr="00CD0935" w:rsidRDefault="00272656" w:rsidP="008F485D">
      <w:pPr>
        <w:pStyle w:val="Heading2"/>
        <w:spacing w:before="0" w:line="276" w:lineRule="auto"/>
        <w:ind w:left="567" w:hanging="567"/>
        <w:jc w:val="both"/>
        <w:rPr>
          <w:rFonts w:ascii="Arial" w:hAnsi="Arial" w:cs="Arial"/>
          <w:sz w:val="24"/>
          <w:szCs w:val="24"/>
        </w:rPr>
      </w:pPr>
    </w:p>
    <w:p w:rsidR="00F12C1C" w:rsidRPr="00CD0935" w:rsidRDefault="00F12C1C" w:rsidP="003D2693">
      <w:pPr>
        <w:pStyle w:val="Heading2"/>
        <w:numPr>
          <w:ilvl w:val="0"/>
          <w:numId w:val="24"/>
        </w:numPr>
        <w:spacing w:before="0" w:line="276" w:lineRule="auto"/>
        <w:ind w:left="567" w:hanging="709"/>
        <w:jc w:val="both"/>
        <w:rPr>
          <w:rFonts w:ascii="Arial" w:hAnsi="Arial" w:cs="Arial"/>
          <w:b/>
          <w:color w:val="auto"/>
          <w:sz w:val="24"/>
          <w:szCs w:val="24"/>
        </w:rPr>
      </w:pPr>
      <w:r w:rsidRPr="00CD0935">
        <w:rPr>
          <w:rFonts w:ascii="Arial" w:hAnsi="Arial" w:cs="Arial"/>
          <w:b/>
          <w:color w:val="auto"/>
          <w:sz w:val="24"/>
          <w:szCs w:val="24"/>
        </w:rPr>
        <w:t>MÜRACİƏTLƏRİN BAXILMASI VƏ QƏRARLARIN QƏBUL EDİLMƏSİ</w:t>
      </w:r>
    </w:p>
    <w:p w:rsidR="00F12C1C" w:rsidRPr="00CD0935" w:rsidRDefault="00F12C1C" w:rsidP="00F12C1C">
      <w:pPr>
        <w:pStyle w:val="ListParagraph"/>
        <w:ind w:left="720" w:firstLine="0"/>
        <w:rPr>
          <w:sz w:val="24"/>
          <w:szCs w:val="24"/>
        </w:rPr>
      </w:pPr>
    </w:p>
    <w:p w:rsidR="00BE629E" w:rsidRPr="00CD0935" w:rsidRDefault="003D2693" w:rsidP="008A1FB6">
      <w:pPr>
        <w:pStyle w:val="Heading2"/>
        <w:spacing w:before="0" w:line="276" w:lineRule="auto"/>
        <w:ind w:left="567" w:hanging="709"/>
        <w:jc w:val="both"/>
        <w:rPr>
          <w:rFonts w:ascii="Arial" w:hAnsi="Arial" w:cs="Arial"/>
          <w:color w:val="auto"/>
          <w:sz w:val="24"/>
          <w:szCs w:val="24"/>
        </w:rPr>
      </w:pPr>
      <w:r>
        <w:rPr>
          <w:rFonts w:ascii="Arial" w:hAnsi="Arial" w:cs="Arial"/>
          <w:color w:val="auto"/>
          <w:sz w:val="24"/>
          <w:szCs w:val="24"/>
        </w:rPr>
        <w:t>5</w:t>
      </w:r>
      <w:r w:rsidR="00BE629E" w:rsidRPr="00CD0935">
        <w:rPr>
          <w:rFonts w:ascii="Arial" w:hAnsi="Arial" w:cs="Arial"/>
          <w:color w:val="auto"/>
          <w:sz w:val="24"/>
          <w:szCs w:val="24"/>
        </w:rPr>
        <w:t xml:space="preserve">.1. </w:t>
      </w:r>
      <w:r w:rsidR="00F12C1C" w:rsidRPr="00CD0935">
        <w:rPr>
          <w:rFonts w:ascii="Arial" w:hAnsi="Arial" w:cs="Arial"/>
          <w:color w:val="auto"/>
          <w:sz w:val="24"/>
          <w:szCs w:val="24"/>
        </w:rPr>
        <w:t xml:space="preserve">   </w:t>
      </w:r>
      <w:r w:rsidR="00BE629E" w:rsidRPr="00CD0935">
        <w:rPr>
          <w:rFonts w:ascii="Arial" w:hAnsi="Arial" w:cs="Arial"/>
          <w:color w:val="auto"/>
          <w:sz w:val="24"/>
          <w:szCs w:val="24"/>
        </w:rPr>
        <w:t>Təqdim olunmuş sənədlə</w:t>
      </w:r>
      <w:r w:rsidR="00D2608E" w:rsidRPr="00CD0935">
        <w:rPr>
          <w:rFonts w:ascii="Arial" w:hAnsi="Arial" w:cs="Arial"/>
          <w:color w:val="auto"/>
          <w:sz w:val="24"/>
          <w:szCs w:val="24"/>
        </w:rPr>
        <w:t xml:space="preserve">r ixtisas üzrə </w:t>
      </w:r>
      <w:r w:rsidR="00BE629E" w:rsidRPr="00CD0935">
        <w:rPr>
          <w:rFonts w:ascii="Arial" w:hAnsi="Arial" w:cs="Arial"/>
          <w:color w:val="auto"/>
          <w:sz w:val="24"/>
          <w:szCs w:val="24"/>
        </w:rPr>
        <w:t xml:space="preserve">Təcrübə Komissiyası tərəfindən </w:t>
      </w:r>
      <w:r w:rsidR="00BE629E" w:rsidRPr="00CD0935">
        <w:rPr>
          <w:rStyle w:val="Strong"/>
          <w:rFonts w:ascii="Arial" w:hAnsi="Arial" w:cs="Arial"/>
          <w:b w:val="0"/>
          <w:color w:val="auto"/>
          <w:sz w:val="24"/>
          <w:szCs w:val="24"/>
        </w:rPr>
        <w:t>10 (on) iş günü</w:t>
      </w:r>
      <w:r w:rsidR="00BE629E" w:rsidRPr="00CD0935">
        <w:rPr>
          <w:rFonts w:ascii="Arial" w:hAnsi="Arial" w:cs="Arial"/>
          <w:color w:val="auto"/>
          <w:sz w:val="24"/>
          <w:szCs w:val="24"/>
        </w:rPr>
        <w:t xml:space="preserve"> müddətində araşdırılır.</w:t>
      </w: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5</w:t>
      </w:r>
      <w:r w:rsidR="00BE629E" w:rsidRPr="00CD0935">
        <w:rPr>
          <w:rFonts w:ascii="Arial" w:hAnsi="Arial" w:cs="Arial"/>
          <w:sz w:val="24"/>
          <w:szCs w:val="24"/>
        </w:rPr>
        <w:t>.2.</w:t>
      </w:r>
      <w:r w:rsidR="008A1FB6" w:rsidRPr="00CD0935">
        <w:rPr>
          <w:rFonts w:ascii="Arial" w:hAnsi="Arial" w:cs="Arial"/>
          <w:sz w:val="24"/>
          <w:szCs w:val="24"/>
        </w:rPr>
        <w:t xml:space="preserve">   </w:t>
      </w:r>
      <w:r w:rsidR="00BE629E" w:rsidRPr="00CD0935">
        <w:rPr>
          <w:rFonts w:ascii="Arial" w:hAnsi="Arial" w:cs="Arial"/>
          <w:sz w:val="24"/>
          <w:szCs w:val="24"/>
        </w:rPr>
        <w:t xml:space="preserve">Sənədlər əsaslı və düzgün olduqda, Komissiya tələbəyə </w:t>
      </w:r>
      <w:r w:rsidR="00BE629E" w:rsidRPr="00CD0935">
        <w:rPr>
          <w:rStyle w:val="Strong"/>
          <w:rFonts w:ascii="Arial" w:hAnsi="Arial" w:cs="Arial"/>
          <w:b w:val="0"/>
          <w:sz w:val="24"/>
          <w:szCs w:val="24"/>
        </w:rPr>
        <w:t xml:space="preserve">tədris təcrübəsindən </w:t>
      </w:r>
      <w:r w:rsidR="00BE629E" w:rsidRPr="00CD0935">
        <w:rPr>
          <w:rStyle w:val="Strong"/>
          <w:rFonts w:ascii="Arial" w:hAnsi="Arial" w:cs="Arial"/>
          <w:b w:val="0"/>
          <w:sz w:val="24"/>
          <w:szCs w:val="24"/>
        </w:rPr>
        <w:lastRenderedPageBreak/>
        <w:t xml:space="preserve">azadolma haqqında </w:t>
      </w:r>
      <w:r w:rsidR="00272656" w:rsidRPr="00CD0935">
        <w:rPr>
          <w:rStyle w:val="Strong"/>
          <w:rFonts w:ascii="Arial" w:hAnsi="Arial" w:cs="Arial"/>
          <w:b w:val="0"/>
          <w:sz w:val="24"/>
          <w:szCs w:val="24"/>
        </w:rPr>
        <w:t>qərar verir</w:t>
      </w:r>
      <w:r w:rsidR="00272656" w:rsidRPr="00CD0935">
        <w:rPr>
          <w:rFonts w:ascii="Arial" w:hAnsi="Arial" w:cs="Arial"/>
          <w:sz w:val="24"/>
          <w:szCs w:val="24"/>
        </w:rPr>
        <w:t>,</w:t>
      </w:r>
      <w:r w:rsidR="00BE629E" w:rsidRPr="00CD0935">
        <w:rPr>
          <w:rFonts w:ascii="Arial" w:hAnsi="Arial" w:cs="Arial"/>
          <w:sz w:val="24"/>
          <w:szCs w:val="24"/>
        </w:rPr>
        <w:t xml:space="preserve"> bu </w:t>
      </w:r>
      <w:r w:rsidR="00272656" w:rsidRPr="00CD0935">
        <w:rPr>
          <w:rFonts w:ascii="Arial" w:hAnsi="Arial" w:cs="Arial"/>
          <w:sz w:val="24"/>
          <w:szCs w:val="24"/>
        </w:rPr>
        <w:t>tədris təcrübəsinin qiymət cədvəlində qeyd olunur,</w:t>
      </w:r>
      <w:r w:rsidR="00BE629E" w:rsidRPr="00CD0935">
        <w:rPr>
          <w:rFonts w:ascii="Arial" w:hAnsi="Arial" w:cs="Arial"/>
          <w:sz w:val="24"/>
          <w:szCs w:val="24"/>
        </w:rPr>
        <w:t xml:space="preserve"> </w:t>
      </w:r>
      <w:r w:rsidR="00E37D10" w:rsidRPr="00CD0935">
        <w:rPr>
          <w:rFonts w:ascii="Arial" w:hAnsi="Arial" w:cs="Arial"/>
          <w:sz w:val="24"/>
          <w:szCs w:val="24"/>
        </w:rPr>
        <w:t xml:space="preserve">üzvlər tərəfindın </w:t>
      </w:r>
      <w:r w:rsidR="00272656" w:rsidRPr="00CD0935">
        <w:rPr>
          <w:rFonts w:ascii="Arial" w:hAnsi="Arial" w:cs="Arial"/>
          <w:sz w:val="24"/>
          <w:szCs w:val="24"/>
        </w:rPr>
        <w:t>imzalanır</w:t>
      </w:r>
      <w:r w:rsidR="00E37D10" w:rsidRPr="00CD0935">
        <w:rPr>
          <w:rFonts w:ascii="Arial" w:hAnsi="Arial" w:cs="Arial"/>
          <w:sz w:val="24"/>
          <w:szCs w:val="24"/>
        </w:rPr>
        <w:t>,</w:t>
      </w:r>
      <w:r w:rsidR="00272656" w:rsidRPr="00CD0935">
        <w:rPr>
          <w:rFonts w:ascii="Arial" w:hAnsi="Arial" w:cs="Arial"/>
          <w:sz w:val="24"/>
          <w:szCs w:val="24"/>
        </w:rPr>
        <w:t xml:space="preserve"> </w:t>
      </w:r>
      <w:r w:rsidR="00BE629E" w:rsidRPr="00CD0935">
        <w:rPr>
          <w:rStyle w:val="Strong"/>
          <w:rFonts w:ascii="Arial" w:hAnsi="Arial" w:cs="Arial"/>
          <w:b w:val="0"/>
          <w:sz w:val="24"/>
          <w:szCs w:val="24"/>
        </w:rPr>
        <w:t xml:space="preserve">Tədris </w:t>
      </w:r>
      <w:r w:rsidR="00272656" w:rsidRPr="00CD0935">
        <w:rPr>
          <w:rStyle w:val="Strong"/>
          <w:rFonts w:ascii="Arial" w:hAnsi="Arial" w:cs="Arial"/>
          <w:b w:val="0"/>
          <w:sz w:val="24"/>
          <w:szCs w:val="24"/>
        </w:rPr>
        <w:t>qeydiyyat ş</w:t>
      </w:r>
      <w:r w:rsidR="00BE629E" w:rsidRPr="00CD0935">
        <w:rPr>
          <w:rStyle w:val="Strong"/>
          <w:rFonts w:ascii="Arial" w:hAnsi="Arial" w:cs="Arial"/>
          <w:b w:val="0"/>
          <w:sz w:val="24"/>
          <w:szCs w:val="24"/>
        </w:rPr>
        <w:t>öbəsi</w:t>
      </w:r>
      <w:r w:rsidR="00272656" w:rsidRPr="00CD0935">
        <w:rPr>
          <w:rStyle w:val="Strong"/>
          <w:rFonts w:ascii="Arial" w:hAnsi="Arial" w:cs="Arial"/>
          <w:b w:val="0"/>
          <w:sz w:val="24"/>
          <w:szCs w:val="24"/>
        </w:rPr>
        <w:t>nin möhürü ilə təsdiq olunur.</w:t>
      </w:r>
    </w:p>
    <w:p w:rsidR="00BE629E" w:rsidRPr="00CD0935" w:rsidRDefault="003D2693" w:rsidP="00F12C1C">
      <w:pPr>
        <w:spacing w:line="276" w:lineRule="auto"/>
        <w:ind w:left="567" w:hanging="709"/>
        <w:jc w:val="both"/>
        <w:rPr>
          <w:rFonts w:ascii="Arial" w:hAnsi="Arial" w:cs="Arial"/>
          <w:sz w:val="24"/>
          <w:szCs w:val="24"/>
        </w:rPr>
      </w:pPr>
      <w:r>
        <w:rPr>
          <w:rFonts w:ascii="Arial" w:hAnsi="Arial" w:cs="Arial"/>
          <w:sz w:val="24"/>
          <w:szCs w:val="24"/>
        </w:rPr>
        <w:t>5</w:t>
      </w:r>
      <w:r w:rsidR="00BE629E" w:rsidRPr="00CD0935">
        <w:rPr>
          <w:rFonts w:ascii="Arial" w:hAnsi="Arial" w:cs="Arial"/>
          <w:sz w:val="24"/>
          <w:szCs w:val="24"/>
        </w:rPr>
        <w:t>.3.</w:t>
      </w:r>
      <w:r w:rsidR="008A1FB6" w:rsidRPr="00CD0935">
        <w:rPr>
          <w:rFonts w:ascii="Arial" w:hAnsi="Arial" w:cs="Arial"/>
          <w:sz w:val="24"/>
          <w:szCs w:val="24"/>
        </w:rPr>
        <w:t xml:space="preserve">  </w:t>
      </w:r>
      <w:r w:rsidR="00BE629E" w:rsidRPr="00CD0935">
        <w:rPr>
          <w:rFonts w:ascii="Arial" w:hAnsi="Arial" w:cs="Arial"/>
          <w:sz w:val="24"/>
          <w:szCs w:val="24"/>
        </w:rPr>
        <w:t xml:space="preserve"> Mənfi qərar verildikdə, tələbəyə məlumat verilir və o, tədris planında nəzərdə tutulmuş təcrübəni </w:t>
      </w:r>
      <w:r w:rsidR="00272656" w:rsidRPr="00CD0935">
        <w:rPr>
          <w:rFonts w:ascii="Arial" w:hAnsi="Arial" w:cs="Arial"/>
          <w:sz w:val="24"/>
          <w:szCs w:val="24"/>
        </w:rPr>
        <w:t>müvafiq</w:t>
      </w:r>
      <w:r w:rsidR="00BE629E" w:rsidRPr="00CD0935">
        <w:rPr>
          <w:rFonts w:ascii="Arial" w:hAnsi="Arial" w:cs="Arial"/>
          <w:sz w:val="24"/>
          <w:szCs w:val="24"/>
        </w:rPr>
        <w:t xml:space="preserve"> qaydada keçməli olur.</w:t>
      </w:r>
    </w:p>
    <w:p w:rsidR="00272656" w:rsidRPr="00CD0935" w:rsidRDefault="00272656" w:rsidP="008F485D">
      <w:pPr>
        <w:spacing w:line="276" w:lineRule="auto"/>
        <w:ind w:left="567" w:hanging="567"/>
        <w:jc w:val="both"/>
        <w:rPr>
          <w:rFonts w:ascii="Arial" w:hAnsi="Arial" w:cs="Arial"/>
          <w:sz w:val="24"/>
          <w:szCs w:val="24"/>
        </w:rPr>
      </w:pPr>
    </w:p>
    <w:p w:rsidR="00BE629E" w:rsidRPr="00CD0935" w:rsidRDefault="008A1FB6" w:rsidP="003D2693">
      <w:pPr>
        <w:pStyle w:val="Heading2"/>
        <w:numPr>
          <w:ilvl w:val="0"/>
          <w:numId w:val="24"/>
        </w:numPr>
        <w:spacing w:before="0" w:line="276" w:lineRule="auto"/>
        <w:ind w:left="567" w:hanging="709"/>
        <w:jc w:val="both"/>
        <w:rPr>
          <w:rFonts w:ascii="Arial" w:hAnsi="Arial" w:cs="Arial"/>
          <w:b/>
          <w:color w:val="auto"/>
          <w:sz w:val="24"/>
          <w:szCs w:val="24"/>
        </w:rPr>
      </w:pPr>
      <w:r w:rsidRPr="00CD0935">
        <w:rPr>
          <w:rFonts w:ascii="Arial" w:hAnsi="Arial" w:cs="Arial"/>
          <w:b/>
          <w:color w:val="auto"/>
          <w:sz w:val="24"/>
          <w:szCs w:val="24"/>
        </w:rPr>
        <w:t>YEKUN MÜDDƏALAR</w:t>
      </w:r>
    </w:p>
    <w:p w:rsidR="008A1FB6" w:rsidRPr="00CD0935" w:rsidRDefault="008A1FB6" w:rsidP="008A1FB6">
      <w:pPr>
        <w:pStyle w:val="ListParagraph"/>
        <w:ind w:left="720" w:firstLine="0"/>
        <w:rPr>
          <w:sz w:val="24"/>
          <w:szCs w:val="24"/>
        </w:rPr>
      </w:pPr>
      <w:r w:rsidRPr="00CD0935">
        <w:rPr>
          <w:sz w:val="24"/>
          <w:szCs w:val="24"/>
        </w:rPr>
        <w:t xml:space="preserve"> </w:t>
      </w:r>
    </w:p>
    <w:p w:rsidR="00BE629E" w:rsidRDefault="00BE629E" w:rsidP="003D2693">
      <w:pPr>
        <w:pStyle w:val="ListParagraph"/>
        <w:numPr>
          <w:ilvl w:val="1"/>
          <w:numId w:val="24"/>
        </w:numPr>
        <w:spacing w:line="276" w:lineRule="auto"/>
        <w:ind w:left="567" w:hanging="709"/>
        <w:rPr>
          <w:rFonts w:ascii="Arial" w:hAnsi="Arial" w:cs="Arial"/>
          <w:sz w:val="24"/>
          <w:szCs w:val="24"/>
        </w:rPr>
      </w:pPr>
      <w:r w:rsidRPr="00CD0935">
        <w:rPr>
          <w:rFonts w:ascii="Arial" w:hAnsi="Arial" w:cs="Arial"/>
          <w:sz w:val="24"/>
          <w:szCs w:val="24"/>
        </w:rPr>
        <w:t>Təqdim olunan sənədlərdə saxta və ya yanlış məlumat aşkarlandıqda, tələbənin azadolma qərarı ləğv edilir və Akademiyanın Daxili Nizam-intizam Qaydalarına uyğun tədbirlər görülür.</w:t>
      </w:r>
    </w:p>
    <w:p w:rsidR="00296348" w:rsidRDefault="00296348" w:rsidP="00296348">
      <w:pPr>
        <w:spacing w:line="276" w:lineRule="auto"/>
        <w:rPr>
          <w:rFonts w:ascii="Arial" w:hAnsi="Arial" w:cs="Arial"/>
          <w:sz w:val="24"/>
          <w:szCs w:val="24"/>
        </w:rPr>
      </w:pPr>
    </w:p>
    <w:p w:rsidR="00296348" w:rsidRPr="001E17BE" w:rsidRDefault="003D2693" w:rsidP="00296348">
      <w:pPr>
        <w:pStyle w:val="NormalWeb"/>
        <w:ind w:left="567" w:hanging="567"/>
        <w:rPr>
          <w:rFonts w:ascii="Arial" w:hAnsi="Arial" w:cs="Arial"/>
          <w:b/>
          <w:lang w:val="az"/>
        </w:rPr>
      </w:pPr>
      <w:r>
        <w:rPr>
          <w:rFonts w:ascii="Arial" w:hAnsi="Arial" w:cs="Arial"/>
          <w:b/>
          <w:lang w:val="az"/>
        </w:rPr>
        <w:t>7</w:t>
      </w:r>
      <w:r w:rsidR="00296348">
        <w:rPr>
          <w:rFonts w:ascii="Arial" w:hAnsi="Arial" w:cs="Arial"/>
          <w:b/>
          <w:lang w:val="az"/>
        </w:rPr>
        <w:t xml:space="preserve">.      </w:t>
      </w:r>
      <w:r w:rsidR="00296348" w:rsidRPr="001E17BE">
        <w:rPr>
          <w:rFonts w:ascii="Arial" w:hAnsi="Arial" w:cs="Arial"/>
          <w:b/>
          <w:lang w:val="az"/>
        </w:rPr>
        <w:t xml:space="preserve"> ÖLÇÜ VƏ MEYARLAR</w:t>
      </w:r>
    </w:p>
    <w:p w:rsidR="00296348" w:rsidRPr="001E17BE" w:rsidRDefault="003D2693" w:rsidP="00296348">
      <w:pPr>
        <w:pStyle w:val="NormalWeb"/>
        <w:ind w:left="709" w:hanging="709"/>
        <w:jc w:val="both"/>
        <w:rPr>
          <w:rFonts w:ascii="Arial" w:hAnsi="Arial" w:cs="Arial"/>
          <w:lang w:val="az"/>
        </w:rPr>
      </w:pPr>
      <w:r>
        <w:rPr>
          <w:rFonts w:ascii="Arial" w:hAnsi="Arial" w:cs="Arial"/>
          <w:lang w:val="az"/>
        </w:rPr>
        <w:t>7</w:t>
      </w:r>
      <w:r w:rsidR="00296348">
        <w:rPr>
          <w:rFonts w:ascii="Arial" w:hAnsi="Arial" w:cs="Arial"/>
          <w:lang w:val="az"/>
        </w:rPr>
        <w:t>.1   “</w:t>
      </w:r>
      <w:r w:rsidR="00296348" w:rsidRPr="001E17BE">
        <w:rPr>
          <w:rFonts w:ascii="Arial" w:hAnsi="Arial" w:cs="Arial"/>
          <w:lang w:val="az"/>
        </w:rPr>
        <w:t>Azərbaycan Dövlət Dəniz Akademiyası</w:t>
      </w:r>
      <w:r w:rsidR="00296348">
        <w:rPr>
          <w:rFonts w:ascii="Arial" w:hAnsi="Arial" w:cs="Arial"/>
          <w:lang w:val="az"/>
        </w:rPr>
        <w:t>” PHŞ-də</w:t>
      </w:r>
      <w:r w:rsidR="00296348" w:rsidRPr="001E17BE">
        <w:rPr>
          <w:rFonts w:ascii="Arial" w:hAnsi="Arial" w:cs="Arial"/>
          <w:lang w:val="az"/>
        </w:rPr>
        <w:t xml:space="preserve"> (</w:t>
      </w:r>
      <w:r w:rsidR="00296348">
        <w:rPr>
          <w:rFonts w:ascii="Arial" w:hAnsi="Arial" w:cs="Arial"/>
          <w:lang w:val="az"/>
        </w:rPr>
        <w:t>“</w:t>
      </w:r>
      <w:r w:rsidR="00296348" w:rsidRPr="001E17BE">
        <w:rPr>
          <w:rFonts w:ascii="Arial" w:hAnsi="Arial" w:cs="Arial"/>
          <w:lang w:val="az"/>
        </w:rPr>
        <w:t>ADDA</w:t>
      </w:r>
      <w:r w:rsidR="00296348">
        <w:rPr>
          <w:rFonts w:ascii="Arial" w:hAnsi="Arial" w:cs="Arial"/>
          <w:lang w:val="az"/>
        </w:rPr>
        <w:t>” PHŞ</w:t>
      </w:r>
      <w:r w:rsidR="00296348" w:rsidRPr="001E17BE">
        <w:rPr>
          <w:rFonts w:ascii="Arial" w:hAnsi="Arial" w:cs="Arial"/>
          <w:lang w:val="az"/>
        </w:rPr>
        <w:t>) tələbələrin ixtisası üzrə əmək fəaliyyəti əsasında tədris təcrübəsindən azad olunma qaydaları ilə bağlı konkret ölçü və meyarlar haqq</w:t>
      </w:r>
      <w:r w:rsidR="00296348">
        <w:rPr>
          <w:rFonts w:ascii="Arial" w:hAnsi="Arial" w:cs="Arial"/>
          <w:lang w:val="az"/>
        </w:rPr>
        <w:t>ında rəsmi məlumat A</w:t>
      </w:r>
      <w:r w:rsidR="00296348" w:rsidRPr="001E17BE">
        <w:rPr>
          <w:rFonts w:ascii="Arial" w:hAnsi="Arial" w:cs="Arial"/>
          <w:lang w:val="az"/>
        </w:rPr>
        <w:t>kademiyanın və ya Təhsil Nazirliyinin rəsmi s</w:t>
      </w:r>
      <w:r w:rsidR="00296348">
        <w:rPr>
          <w:rFonts w:ascii="Arial" w:hAnsi="Arial" w:cs="Arial"/>
          <w:lang w:val="az"/>
        </w:rPr>
        <w:t>ənədlərində verilmişdir.</w:t>
      </w:r>
    </w:p>
    <w:p w:rsidR="00296348" w:rsidRPr="000548C9" w:rsidRDefault="003D2693" w:rsidP="00296348">
      <w:pPr>
        <w:pStyle w:val="NormalWeb"/>
        <w:ind w:left="709" w:hanging="709"/>
        <w:jc w:val="both"/>
        <w:rPr>
          <w:lang w:val="az"/>
        </w:rPr>
      </w:pPr>
      <w:r>
        <w:rPr>
          <w:rFonts w:ascii="Arial" w:hAnsi="Arial" w:cs="Arial"/>
          <w:lang w:val="az"/>
        </w:rPr>
        <w:t>7</w:t>
      </w:r>
      <w:r w:rsidR="00296348">
        <w:rPr>
          <w:rFonts w:ascii="Arial" w:hAnsi="Arial" w:cs="Arial"/>
          <w:lang w:val="az"/>
        </w:rPr>
        <w:t xml:space="preserve">.2      </w:t>
      </w:r>
      <w:r w:rsidR="00296348" w:rsidRPr="001E17BE">
        <w:rPr>
          <w:rFonts w:ascii="Arial" w:hAnsi="Arial" w:cs="Arial"/>
          <w:lang w:val="az"/>
        </w:rPr>
        <w:t xml:space="preserve">Ümumiyyətlə, ali təhsil müəssisələrində tələbələrin tədris və istehsalat təcrübəsi dövlət təhsil standartlarına uyğun olaraq təşkil edilir. Təcrübədən azad olunma halları isə adətən tələbənin ixtisası üzrə faktiki əmək fəaliyyəti ilə bağlı ola bilər. </w:t>
      </w:r>
      <w:r w:rsidR="00296348" w:rsidRPr="000548C9">
        <w:rPr>
          <w:rFonts w:ascii="Arial" w:hAnsi="Arial" w:cs="Arial"/>
          <w:lang w:val="az"/>
        </w:rPr>
        <w:t>Bu məsələlər müvafiq normativ-hüquqi sənədlərlə tənzimlənir.</w:t>
      </w:r>
    </w:p>
    <w:p w:rsidR="00296348" w:rsidRPr="00CD0935" w:rsidRDefault="00296348" w:rsidP="00296348">
      <w:pPr>
        <w:pStyle w:val="ListParagraph"/>
        <w:spacing w:line="276" w:lineRule="auto"/>
        <w:ind w:left="567" w:firstLine="0"/>
        <w:rPr>
          <w:rFonts w:ascii="Arial" w:hAnsi="Arial" w:cs="Arial"/>
          <w:sz w:val="24"/>
          <w:szCs w:val="24"/>
        </w:rPr>
      </w:pPr>
    </w:p>
    <w:p w:rsidR="008A1FB6" w:rsidRPr="00CD0935" w:rsidRDefault="003D2693" w:rsidP="008A1FB6">
      <w:pPr>
        <w:pStyle w:val="HTMLPreformatted"/>
        <w:shd w:val="clear" w:color="auto" w:fill="FFFFFF"/>
        <w:spacing w:line="360" w:lineRule="auto"/>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8</w:t>
      </w:r>
      <w:r w:rsidR="008A1FB6" w:rsidRPr="00CD0935">
        <w:rPr>
          <w:rStyle w:val="y2iqfc"/>
          <w:rFonts w:ascii="Arial" w:hAnsi="Arial" w:cs="Arial"/>
          <w:b/>
          <w:color w:val="202124"/>
          <w:sz w:val="24"/>
          <w:szCs w:val="24"/>
          <w:lang w:val="az-Latn-AZ"/>
        </w:rPr>
        <w:t>.      RESURSLAR</w:t>
      </w:r>
    </w:p>
    <w:p w:rsidR="008A1FB6" w:rsidRPr="00CD0935" w:rsidRDefault="008A1FB6" w:rsidP="008A1FB6">
      <w:pPr>
        <w:pStyle w:val="HTMLPreformatted"/>
        <w:shd w:val="clear" w:color="auto" w:fill="FFFFFF"/>
        <w:spacing w:line="360" w:lineRule="auto"/>
        <w:ind w:firstLine="142"/>
        <w:jc w:val="both"/>
        <w:rPr>
          <w:rStyle w:val="y2iqfc"/>
          <w:rFonts w:ascii="Arial" w:hAnsi="Arial" w:cs="Arial"/>
          <w:b/>
          <w:color w:val="202124"/>
          <w:sz w:val="24"/>
          <w:szCs w:val="24"/>
          <w:lang w:val="az-Latn-AZ"/>
        </w:rPr>
      </w:pPr>
    </w:p>
    <w:p w:rsidR="008A1FB6" w:rsidRPr="00CD0935" w:rsidRDefault="008A1FB6" w:rsidP="00296348">
      <w:pPr>
        <w:pStyle w:val="HTMLPreformatted"/>
        <w:shd w:val="clear" w:color="auto" w:fill="FFFFFF"/>
        <w:spacing w:line="360" w:lineRule="auto"/>
        <w:ind w:left="709" w:hanging="1418"/>
        <w:jc w:val="both"/>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          </w:t>
      </w:r>
      <w:r w:rsidR="003D2693">
        <w:rPr>
          <w:rStyle w:val="y2iqfc"/>
          <w:rFonts w:ascii="Arial" w:hAnsi="Arial" w:cs="Arial"/>
          <w:color w:val="202124"/>
          <w:sz w:val="24"/>
          <w:szCs w:val="24"/>
          <w:lang w:val="az-Latn-AZ"/>
        </w:rPr>
        <w:t>8</w:t>
      </w:r>
      <w:r w:rsidR="00296348">
        <w:rPr>
          <w:rStyle w:val="y2iqfc"/>
          <w:rFonts w:ascii="Arial" w:hAnsi="Arial" w:cs="Arial"/>
          <w:color w:val="202124"/>
          <w:sz w:val="24"/>
          <w:szCs w:val="24"/>
          <w:lang w:val="az-Latn-AZ"/>
        </w:rPr>
        <w:t xml:space="preserve">.1     </w:t>
      </w:r>
      <w:r w:rsidRPr="00CD0935">
        <w:rPr>
          <w:rStyle w:val="y2iqfc"/>
          <w:rFonts w:ascii="Arial" w:hAnsi="Arial" w:cs="Arial"/>
          <w:color w:val="202124"/>
          <w:sz w:val="24"/>
          <w:szCs w:val="24"/>
          <w:lang w:val="az-Latn-AZ"/>
        </w:rPr>
        <w:t>Bu sənədləşdirilmiş prosedurun tələblərini yerinə yetirmək üçün Akademiyanın rektoru aşağıdakı zəruri resursları ayırır:</w:t>
      </w:r>
    </w:p>
    <w:p w:rsidR="008A1FB6" w:rsidRPr="00CD0935" w:rsidRDefault="008A1FB6" w:rsidP="008A1FB6">
      <w:pPr>
        <w:pStyle w:val="HTMLPreformatted"/>
        <w:numPr>
          <w:ilvl w:val="0"/>
          <w:numId w:val="22"/>
        </w:numPr>
        <w:shd w:val="clear" w:color="auto" w:fill="FFFFFF"/>
        <w:spacing w:line="360" w:lineRule="auto"/>
        <w:ind w:firstLine="131"/>
        <w:jc w:val="both"/>
        <w:rPr>
          <w:rStyle w:val="y2iqfc"/>
          <w:rFonts w:ascii="Arial" w:hAnsi="Arial" w:cs="Arial"/>
          <w:color w:val="202124"/>
          <w:sz w:val="24"/>
          <w:szCs w:val="24"/>
          <w:lang w:val="en-US"/>
        </w:rPr>
      </w:pPr>
      <w:proofErr w:type="spellStart"/>
      <w:r w:rsidRPr="00CD0935">
        <w:rPr>
          <w:rStyle w:val="y2iqfc"/>
          <w:rFonts w:ascii="Arial" w:hAnsi="Arial" w:cs="Arial"/>
          <w:color w:val="202124"/>
          <w:sz w:val="24"/>
          <w:szCs w:val="24"/>
          <w:lang w:val="en-US"/>
        </w:rPr>
        <w:t>normativ</w:t>
      </w:r>
      <w:proofErr w:type="spellEnd"/>
      <w:r w:rsidRPr="00CD0935">
        <w:rPr>
          <w:rStyle w:val="y2iqfc"/>
          <w:rFonts w:ascii="Arial" w:hAnsi="Arial" w:cs="Arial"/>
          <w:color w:val="202124"/>
          <w:sz w:val="24"/>
          <w:szCs w:val="24"/>
          <w:lang w:val="en-US"/>
        </w:rPr>
        <w:t xml:space="preserve"> </w:t>
      </w:r>
      <w:proofErr w:type="spellStart"/>
      <w:r w:rsidRPr="00CD0935">
        <w:rPr>
          <w:rStyle w:val="y2iqfc"/>
          <w:rFonts w:ascii="Arial" w:hAnsi="Arial" w:cs="Arial"/>
          <w:color w:val="202124"/>
          <w:sz w:val="24"/>
          <w:szCs w:val="24"/>
          <w:lang w:val="en-US"/>
        </w:rPr>
        <w:t>sənədlər</w:t>
      </w:r>
      <w:proofErr w:type="spellEnd"/>
      <w:r w:rsidRPr="00CD0935">
        <w:rPr>
          <w:rStyle w:val="y2iqfc"/>
          <w:rFonts w:ascii="Arial" w:hAnsi="Arial" w:cs="Arial"/>
          <w:color w:val="202124"/>
          <w:sz w:val="24"/>
          <w:szCs w:val="24"/>
          <w:lang w:val="en-US"/>
        </w:rPr>
        <w:t>;</w:t>
      </w:r>
    </w:p>
    <w:p w:rsidR="008A1FB6" w:rsidRPr="00CD0935" w:rsidRDefault="008A1FB6" w:rsidP="008A1FB6">
      <w:pPr>
        <w:pStyle w:val="HTMLPreformatted"/>
        <w:numPr>
          <w:ilvl w:val="0"/>
          <w:numId w:val="22"/>
        </w:numPr>
        <w:shd w:val="clear" w:color="auto" w:fill="FFFFFF"/>
        <w:spacing w:line="360" w:lineRule="auto"/>
        <w:ind w:firstLine="131"/>
        <w:jc w:val="both"/>
        <w:rPr>
          <w:rStyle w:val="y2iqfc"/>
          <w:rFonts w:ascii="Arial" w:hAnsi="Arial" w:cs="Arial"/>
          <w:color w:val="202124"/>
          <w:sz w:val="24"/>
          <w:szCs w:val="24"/>
          <w:lang w:val="en-US"/>
        </w:rPr>
      </w:pPr>
      <w:proofErr w:type="spellStart"/>
      <w:r w:rsidRPr="00CD0935">
        <w:rPr>
          <w:rStyle w:val="y2iqfc"/>
          <w:rFonts w:ascii="Arial" w:hAnsi="Arial" w:cs="Arial"/>
          <w:color w:val="202124"/>
          <w:sz w:val="24"/>
          <w:szCs w:val="24"/>
          <w:lang w:val="en-US"/>
        </w:rPr>
        <w:t>ixtisaslı</w:t>
      </w:r>
      <w:proofErr w:type="spellEnd"/>
      <w:r w:rsidRPr="00CD0935">
        <w:rPr>
          <w:rStyle w:val="y2iqfc"/>
          <w:rFonts w:ascii="Arial" w:hAnsi="Arial" w:cs="Arial"/>
          <w:color w:val="202124"/>
          <w:sz w:val="24"/>
          <w:szCs w:val="24"/>
          <w:lang w:val="en-US"/>
        </w:rPr>
        <w:t xml:space="preserve"> </w:t>
      </w:r>
      <w:proofErr w:type="spellStart"/>
      <w:r w:rsidRPr="00CD0935">
        <w:rPr>
          <w:rStyle w:val="y2iqfc"/>
          <w:rFonts w:ascii="Arial" w:hAnsi="Arial" w:cs="Arial"/>
          <w:color w:val="202124"/>
          <w:sz w:val="24"/>
          <w:szCs w:val="24"/>
          <w:lang w:val="en-US"/>
        </w:rPr>
        <w:t>kadrlar</w:t>
      </w:r>
      <w:proofErr w:type="spellEnd"/>
      <w:r w:rsidRPr="00CD0935">
        <w:rPr>
          <w:rStyle w:val="y2iqfc"/>
          <w:rFonts w:ascii="Arial" w:hAnsi="Arial" w:cs="Arial"/>
          <w:color w:val="202124"/>
          <w:sz w:val="24"/>
          <w:szCs w:val="24"/>
          <w:lang w:val="en-US"/>
        </w:rPr>
        <w:t>;</w:t>
      </w:r>
    </w:p>
    <w:p w:rsidR="008A1FB6" w:rsidRPr="00CD0935" w:rsidRDefault="008A1FB6" w:rsidP="008A1FB6">
      <w:pPr>
        <w:pStyle w:val="HTMLPreformatted"/>
        <w:numPr>
          <w:ilvl w:val="0"/>
          <w:numId w:val="22"/>
        </w:numPr>
        <w:shd w:val="clear" w:color="auto" w:fill="FFFFFF"/>
        <w:spacing w:line="360" w:lineRule="auto"/>
        <w:ind w:firstLine="131"/>
        <w:jc w:val="both"/>
        <w:rPr>
          <w:rStyle w:val="y2iqfc"/>
          <w:rFonts w:ascii="Arial" w:hAnsi="Arial" w:cs="Arial"/>
          <w:color w:val="202124"/>
          <w:sz w:val="24"/>
          <w:szCs w:val="24"/>
          <w:lang w:val="en-US"/>
        </w:rPr>
      </w:pPr>
      <w:proofErr w:type="spellStart"/>
      <w:r w:rsidRPr="00CD0935">
        <w:rPr>
          <w:rStyle w:val="y2iqfc"/>
          <w:rFonts w:ascii="Arial" w:hAnsi="Arial" w:cs="Arial"/>
          <w:color w:val="202124"/>
          <w:sz w:val="24"/>
          <w:szCs w:val="24"/>
          <w:lang w:val="en-US"/>
        </w:rPr>
        <w:t>binalar</w:t>
      </w:r>
      <w:proofErr w:type="spellEnd"/>
      <w:r w:rsidRPr="00CD0935">
        <w:rPr>
          <w:rStyle w:val="y2iqfc"/>
          <w:rFonts w:ascii="Arial" w:hAnsi="Arial" w:cs="Arial"/>
          <w:color w:val="202124"/>
          <w:sz w:val="24"/>
          <w:szCs w:val="24"/>
          <w:lang w:val="en-US"/>
        </w:rPr>
        <w:t xml:space="preserve">, </w:t>
      </w:r>
      <w:proofErr w:type="spellStart"/>
      <w:r w:rsidRPr="00CD0935">
        <w:rPr>
          <w:rStyle w:val="y2iqfc"/>
          <w:rFonts w:ascii="Arial" w:hAnsi="Arial" w:cs="Arial"/>
          <w:color w:val="202124"/>
          <w:sz w:val="24"/>
          <w:szCs w:val="24"/>
          <w:lang w:val="en-US"/>
        </w:rPr>
        <w:t>avadanlıqlar</w:t>
      </w:r>
      <w:proofErr w:type="spellEnd"/>
      <w:r w:rsidRPr="00CD0935">
        <w:rPr>
          <w:rStyle w:val="y2iqfc"/>
          <w:rFonts w:ascii="Arial" w:hAnsi="Arial" w:cs="Arial"/>
          <w:color w:val="202124"/>
          <w:sz w:val="24"/>
          <w:szCs w:val="24"/>
          <w:lang w:val="en-US"/>
        </w:rPr>
        <w:t xml:space="preserve">, </w:t>
      </w:r>
      <w:proofErr w:type="spellStart"/>
      <w:r w:rsidRPr="00CD0935">
        <w:rPr>
          <w:rStyle w:val="y2iqfc"/>
          <w:rFonts w:ascii="Arial" w:hAnsi="Arial" w:cs="Arial"/>
          <w:color w:val="202124"/>
          <w:sz w:val="24"/>
          <w:szCs w:val="24"/>
          <w:lang w:val="en-US"/>
        </w:rPr>
        <w:t>materiallar</w:t>
      </w:r>
      <w:proofErr w:type="spellEnd"/>
      <w:r w:rsidRPr="00CD0935">
        <w:rPr>
          <w:rStyle w:val="y2iqfc"/>
          <w:rFonts w:ascii="Arial" w:hAnsi="Arial" w:cs="Arial"/>
          <w:color w:val="202124"/>
          <w:sz w:val="24"/>
          <w:szCs w:val="24"/>
          <w:lang w:val="en-US"/>
        </w:rPr>
        <w:t>;</w:t>
      </w:r>
    </w:p>
    <w:p w:rsidR="008A1FB6" w:rsidRPr="00CD0935" w:rsidRDefault="008A1FB6" w:rsidP="008A1FB6">
      <w:pPr>
        <w:pStyle w:val="HTMLPreformatted"/>
        <w:numPr>
          <w:ilvl w:val="0"/>
          <w:numId w:val="22"/>
        </w:numPr>
        <w:shd w:val="clear" w:color="auto" w:fill="FFFFFF"/>
        <w:spacing w:line="360" w:lineRule="auto"/>
        <w:ind w:firstLine="131"/>
        <w:jc w:val="both"/>
        <w:rPr>
          <w:rFonts w:ascii="Arial" w:hAnsi="Arial" w:cs="Arial"/>
          <w:color w:val="202124"/>
          <w:sz w:val="24"/>
          <w:szCs w:val="24"/>
        </w:rPr>
      </w:pPr>
      <w:proofErr w:type="spellStart"/>
      <w:r w:rsidRPr="00CD0935">
        <w:rPr>
          <w:rStyle w:val="y2iqfc"/>
          <w:rFonts w:ascii="Arial" w:hAnsi="Arial" w:cs="Arial"/>
          <w:color w:val="202124"/>
          <w:sz w:val="24"/>
          <w:szCs w:val="24"/>
        </w:rPr>
        <w:t>maddi</w:t>
      </w:r>
      <w:proofErr w:type="spellEnd"/>
      <w:r w:rsidRPr="00CD0935">
        <w:rPr>
          <w:rStyle w:val="y2iqfc"/>
          <w:rFonts w:ascii="Arial" w:hAnsi="Arial" w:cs="Arial"/>
          <w:color w:val="202124"/>
          <w:sz w:val="24"/>
          <w:szCs w:val="24"/>
        </w:rPr>
        <w:t xml:space="preserve"> </w:t>
      </w:r>
      <w:proofErr w:type="spellStart"/>
      <w:r w:rsidRPr="00CD0935">
        <w:rPr>
          <w:rStyle w:val="y2iqfc"/>
          <w:rFonts w:ascii="Arial" w:hAnsi="Arial" w:cs="Arial"/>
          <w:color w:val="202124"/>
          <w:sz w:val="24"/>
          <w:szCs w:val="24"/>
        </w:rPr>
        <w:t>resurslar</w:t>
      </w:r>
      <w:proofErr w:type="spellEnd"/>
      <w:r w:rsidRPr="00CD0935">
        <w:rPr>
          <w:rStyle w:val="y2iqfc"/>
          <w:rFonts w:ascii="Arial" w:hAnsi="Arial" w:cs="Arial"/>
          <w:color w:val="202124"/>
          <w:sz w:val="24"/>
          <w:szCs w:val="24"/>
        </w:rPr>
        <w:t>.</w:t>
      </w:r>
    </w:p>
    <w:p w:rsidR="008A1FB6" w:rsidRPr="00CD0935" w:rsidRDefault="008A1FB6" w:rsidP="008A1FB6">
      <w:pPr>
        <w:spacing w:line="276" w:lineRule="auto"/>
        <w:rPr>
          <w:rFonts w:ascii="Arial" w:hAnsi="Arial" w:cs="Arial"/>
          <w:sz w:val="24"/>
          <w:szCs w:val="24"/>
        </w:rPr>
      </w:pPr>
    </w:p>
    <w:p w:rsidR="008A1FB6" w:rsidRPr="00CD0935" w:rsidRDefault="008A1FB6" w:rsidP="00F12C1C">
      <w:pPr>
        <w:spacing w:line="276" w:lineRule="auto"/>
        <w:ind w:left="567" w:hanging="709"/>
        <w:jc w:val="both"/>
        <w:rPr>
          <w:rFonts w:ascii="Arial" w:hAnsi="Arial" w:cs="Arial"/>
          <w:sz w:val="24"/>
          <w:szCs w:val="24"/>
        </w:rPr>
      </w:pPr>
    </w:p>
    <w:p w:rsidR="00CD0935" w:rsidRPr="00CD0935" w:rsidRDefault="008A1FB6" w:rsidP="00A955A6">
      <w:pPr>
        <w:spacing w:line="276" w:lineRule="auto"/>
        <w:ind w:left="567" w:hanging="709"/>
        <w:jc w:val="both"/>
        <w:rPr>
          <w:rFonts w:ascii="Arial" w:hAnsi="Arial" w:cs="Arial"/>
          <w:b/>
          <w:sz w:val="24"/>
          <w:szCs w:val="24"/>
          <w:lang w:val="az-Latn-AZ"/>
        </w:rPr>
      </w:pPr>
      <w:r w:rsidRPr="00296348">
        <w:rPr>
          <w:rFonts w:ascii="Arial" w:hAnsi="Arial" w:cs="Arial"/>
          <w:i/>
          <w:sz w:val="24"/>
          <w:szCs w:val="24"/>
        </w:rPr>
        <w:t xml:space="preserve">         </w:t>
      </w:r>
      <w:r w:rsidR="00BE629E" w:rsidRPr="00296348">
        <w:rPr>
          <w:rFonts w:ascii="Arial" w:hAnsi="Arial" w:cs="Arial"/>
          <w:i/>
          <w:sz w:val="24"/>
          <w:szCs w:val="24"/>
        </w:rPr>
        <w:t xml:space="preserve"> Bu Qaydalar </w:t>
      </w:r>
      <w:r w:rsidR="00193EDE" w:rsidRPr="00296348">
        <w:rPr>
          <w:rFonts w:ascii="Arial" w:hAnsi="Arial" w:cs="Arial"/>
          <w:i/>
          <w:sz w:val="24"/>
          <w:szCs w:val="24"/>
        </w:rPr>
        <w:t>“</w:t>
      </w:r>
      <w:r w:rsidR="00BE629E" w:rsidRPr="00296348">
        <w:rPr>
          <w:rFonts w:ascii="Arial" w:hAnsi="Arial" w:cs="Arial"/>
          <w:i/>
          <w:sz w:val="24"/>
          <w:szCs w:val="24"/>
        </w:rPr>
        <w:t>Azərbaycan Dövlət Dəniz Akademiyası</w:t>
      </w:r>
      <w:r w:rsidR="00193EDE" w:rsidRPr="00296348">
        <w:rPr>
          <w:rFonts w:ascii="Arial" w:hAnsi="Arial" w:cs="Arial"/>
          <w:i/>
          <w:sz w:val="24"/>
          <w:szCs w:val="24"/>
        </w:rPr>
        <w:t>” PHŞ-ni</w:t>
      </w:r>
      <w:r w:rsidR="00BE629E" w:rsidRPr="00296348">
        <w:rPr>
          <w:rFonts w:ascii="Arial" w:hAnsi="Arial" w:cs="Arial"/>
          <w:i/>
          <w:sz w:val="24"/>
          <w:szCs w:val="24"/>
        </w:rPr>
        <w:t xml:space="preserve">n Elmi Şurasının </w:t>
      </w:r>
      <w:r w:rsidR="00BE629E" w:rsidRPr="00296348">
        <w:rPr>
          <w:rStyle w:val="Strong"/>
          <w:rFonts w:ascii="Arial" w:hAnsi="Arial" w:cs="Arial"/>
          <w:b w:val="0"/>
          <w:i/>
          <w:sz w:val="24"/>
          <w:szCs w:val="24"/>
        </w:rPr>
        <w:t>“</w:t>
      </w:r>
      <w:r w:rsidR="00AA79F9" w:rsidRPr="00296348">
        <w:rPr>
          <w:rStyle w:val="Strong"/>
          <w:rFonts w:ascii="Arial" w:hAnsi="Arial" w:cs="Arial"/>
          <w:b w:val="0"/>
          <w:i/>
          <w:sz w:val="24"/>
          <w:szCs w:val="24"/>
        </w:rPr>
        <w:t>27</w:t>
      </w:r>
      <w:r w:rsidR="00BE629E" w:rsidRPr="00296348">
        <w:rPr>
          <w:rStyle w:val="Strong"/>
          <w:rFonts w:ascii="Arial" w:hAnsi="Arial" w:cs="Arial"/>
          <w:b w:val="0"/>
          <w:i/>
          <w:iCs/>
          <w:sz w:val="24"/>
          <w:szCs w:val="24"/>
        </w:rPr>
        <w:t>”</w:t>
      </w:r>
      <w:r w:rsidR="00D510B4" w:rsidRPr="00296348">
        <w:rPr>
          <w:rStyle w:val="Strong"/>
          <w:rFonts w:ascii="Arial" w:hAnsi="Arial" w:cs="Arial"/>
          <w:i/>
          <w:iCs/>
          <w:sz w:val="24"/>
          <w:szCs w:val="24"/>
        </w:rPr>
        <w:t xml:space="preserve"> </w:t>
      </w:r>
      <w:r w:rsidR="00AA79F9" w:rsidRPr="00296348">
        <w:rPr>
          <w:rStyle w:val="Strong"/>
          <w:rFonts w:ascii="Arial" w:hAnsi="Arial" w:cs="Arial"/>
          <w:b w:val="0"/>
          <w:i/>
          <w:iCs/>
          <w:sz w:val="24"/>
          <w:szCs w:val="24"/>
        </w:rPr>
        <w:t xml:space="preserve">may </w:t>
      </w:r>
      <w:r w:rsidR="00BE629E" w:rsidRPr="00296348">
        <w:rPr>
          <w:rStyle w:val="Strong"/>
          <w:rFonts w:ascii="Arial" w:hAnsi="Arial" w:cs="Arial"/>
          <w:b w:val="0"/>
          <w:i/>
          <w:iCs/>
          <w:sz w:val="24"/>
          <w:szCs w:val="24"/>
        </w:rPr>
        <w:t>2025-ci il tarixli, №</w:t>
      </w:r>
      <w:r w:rsidR="00AA79F9" w:rsidRPr="00296348">
        <w:rPr>
          <w:rStyle w:val="Strong"/>
          <w:rFonts w:ascii="Arial" w:hAnsi="Arial" w:cs="Arial"/>
          <w:b w:val="0"/>
          <w:i/>
          <w:iCs/>
          <w:sz w:val="24"/>
          <w:szCs w:val="24"/>
        </w:rPr>
        <w:t xml:space="preserve"> 10</w:t>
      </w:r>
      <w:r w:rsidR="00BE629E" w:rsidRPr="00296348">
        <w:rPr>
          <w:rFonts w:ascii="Arial" w:hAnsi="Arial" w:cs="Arial"/>
          <w:i/>
          <w:sz w:val="24"/>
          <w:szCs w:val="24"/>
        </w:rPr>
        <w:t xml:space="preserve"> saylı qərarı ilə təsdiq edilmiş və həmin tarixdən qüvvəyə minmişdir.</w:t>
      </w:r>
      <w:bookmarkStart w:id="1" w:name="_GoBack"/>
      <w:bookmarkEnd w:id="1"/>
    </w:p>
    <w:sectPr w:rsidR="00CD0935" w:rsidRPr="00CD0935" w:rsidSect="008C1349">
      <w:pgSz w:w="11910" w:h="1684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932" w:rsidRDefault="00CE4932" w:rsidP="00AA0E14">
      <w:r>
        <w:separator/>
      </w:r>
    </w:p>
  </w:endnote>
  <w:endnote w:type="continuationSeparator" w:id="0">
    <w:p w:rsidR="00CE4932" w:rsidRDefault="00CE4932" w:rsidP="00AA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D31" w:rsidRDefault="00F82D3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D31" w:rsidRDefault="00F82D3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D31" w:rsidRDefault="00F82D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932" w:rsidRDefault="00CE4932" w:rsidP="00AA0E14">
      <w:r>
        <w:separator/>
      </w:r>
    </w:p>
  </w:footnote>
  <w:footnote w:type="continuationSeparator" w:id="0">
    <w:p w:rsidR="00CE4932" w:rsidRDefault="00CE4932" w:rsidP="00AA0E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D31" w:rsidRDefault="00F82D3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7"/>
      <w:gridCol w:w="3765"/>
      <w:gridCol w:w="1656"/>
      <w:gridCol w:w="1727"/>
    </w:tblGrid>
    <w:tr w:rsidR="003E023C" w:rsidTr="004C5477">
      <w:trPr>
        <w:trHeight w:val="312"/>
      </w:trPr>
      <w:tc>
        <w:tcPr>
          <w:tcW w:w="1861" w:type="dxa"/>
          <w:vMerge w:val="restart"/>
        </w:tcPr>
        <w:p w:rsidR="00AA0E14" w:rsidRDefault="003E023C" w:rsidP="003E023C">
          <w:pPr>
            <w:pStyle w:val="Header"/>
            <w:ind w:left="18"/>
            <w:rPr>
              <w:lang w:val="az-Latn-AZ"/>
            </w:rPr>
          </w:pPr>
          <w:r w:rsidRPr="00226397">
            <w:rPr>
              <w:noProof/>
              <w:lang w:val="en-GB" w:eastAsia="en-GB"/>
            </w:rPr>
            <w:drawing>
              <wp:anchor distT="0" distB="0" distL="114300" distR="114300" simplePos="0" relativeHeight="251662848" behindDoc="1" locked="0" layoutInCell="1" allowOverlap="1" wp14:anchorId="0A4E84DF" wp14:editId="014C1BEF">
                <wp:simplePos x="0" y="0"/>
                <wp:positionH relativeFrom="column">
                  <wp:posOffset>9525</wp:posOffset>
                </wp:positionH>
                <wp:positionV relativeFrom="paragraph">
                  <wp:posOffset>139065</wp:posOffset>
                </wp:positionV>
                <wp:extent cx="933450" cy="534670"/>
                <wp:effectExtent l="0" t="0" r="0" b="0"/>
                <wp:wrapSquare wrapText="bothSides"/>
                <wp:docPr id="3" name="Рисунок 3"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0201360302613907 - копия - копия"/>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534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E14">
            <w:rPr>
              <w:lang w:val="az-Latn-AZ"/>
            </w:rPr>
            <w:t xml:space="preserve">                             </w:t>
          </w:r>
        </w:p>
      </w:tc>
      <w:tc>
        <w:tcPr>
          <w:tcW w:w="4253" w:type="dxa"/>
          <w:vMerge w:val="restart"/>
        </w:tcPr>
        <w:p w:rsidR="003E023C" w:rsidRPr="00F82D31" w:rsidRDefault="003E023C" w:rsidP="003E023C">
          <w:pPr>
            <w:pStyle w:val="Heading1"/>
            <w:ind w:left="0" w:firstLine="0"/>
            <w:jc w:val="center"/>
            <w:rPr>
              <w:rStyle w:val="Strong"/>
              <w:b/>
              <w:bCs/>
              <w:color w:val="000000" w:themeColor="text1"/>
              <w:sz w:val="22"/>
              <w:szCs w:val="22"/>
            </w:rPr>
          </w:pPr>
          <w:r w:rsidRPr="00F82D31">
            <w:rPr>
              <w:rStyle w:val="Strong"/>
              <w:b/>
              <w:bCs/>
              <w:color w:val="000000" w:themeColor="text1"/>
              <w:sz w:val="22"/>
              <w:szCs w:val="22"/>
            </w:rPr>
            <w:t>Tələbələrin</w:t>
          </w:r>
          <w:r w:rsidRPr="00F82D31">
            <w:rPr>
              <w:rStyle w:val="Strong"/>
              <w:bCs/>
              <w:color w:val="000000" w:themeColor="text1"/>
              <w:sz w:val="22"/>
              <w:szCs w:val="22"/>
            </w:rPr>
            <w:t xml:space="preserve"> </w:t>
          </w:r>
          <w:r w:rsidRPr="00F82D31">
            <w:rPr>
              <w:color w:val="000000" w:themeColor="text1"/>
              <w:spacing w:val="2"/>
              <w:sz w:val="22"/>
              <w:szCs w:val="22"/>
              <w:shd w:val="clear" w:color="auto" w:fill="FFFFFF"/>
            </w:rPr>
            <w:t>ixtisası üzrə əmək fəaliyyəti ə</w:t>
          </w:r>
          <w:r w:rsidRPr="00F82D31">
            <w:rPr>
              <w:rStyle w:val="Strong"/>
              <w:b/>
              <w:bCs/>
              <w:color w:val="000000" w:themeColor="text1"/>
              <w:sz w:val="22"/>
              <w:szCs w:val="22"/>
            </w:rPr>
            <w:t>sasında tədris təcrübəsindən azad olunma qaydaları</w:t>
          </w:r>
        </w:p>
        <w:p w:rsidR="00AA0E14" w:rsidRPr="00F82D31" w:rsidRDefault="003E023C" w:rsidP="003E023C">
          <w:pPr>
            <w:pStyle w:val="Heading1"/>
            <w:ind w:left="0" w:firstLine="0"/>
            <w:jc w:val="center"/>
            <w:rPr>
              <w:b w:val="0"/>
            </w:rPr>
          </w:pPr>
          <w:r w:rsidRPr="00F82D31">
            <w:rPr>
              <w:rStyle w:val="Strong"/>
              <w:b/>
              <w:bCs/>
              <w:color w:val="000000" w:themeColor="text1"/>
              <w:sz w:val="22"/>
              <w:szCs w:val="22"/>
            </w:rPr>
            <w:t>(qiyabi təhsil üzrə)</w:t>
          </w:r>
        </w:p>
      </w:tc>
      <w:tc>
        <w:tcPr>
          <w:tcW w:w="1842" w:type="dxa"/>
        </w:tcPr>
        <w:p w:rsidR="00AA0E14" w:rsidRPr="00F82D31" w:rsidRDefault="00AA0E14" w:rsidP="00AA0E14">
          <w:pPr>
            <w:pStyle w:val="Header"/>
            <w:rPr>
              <w:b/>
            </w:rPr>
          </w:pPr>
          <w:r w:rsidRPr="00F82D31">
            <w:rPr>
              <w:b/>
              <w:lang w:val="az-Latn-AZ"/>
            </w:rPr>
            <w:t xml:space="preserve">Sənəd </w:t>
          </w:r>
          <w:r w:rsidRPr="00F82D31">
            <w:rPr>
              <w:b/>
            </w:rPr>
            <w:t>№</w:t>
          </w:r>
        </w:p>
      </w:tc>
      <w:tc>
        <w:tcPr>
          <w:tcW w:w="1918" w:type="dxa"/>
        </w:tcPr>
        <w:p w:rsidR="00AA0E14" w:rsidRPr="00F82D31" w:rsidRDefault="00AA0E14" w:rsidP="00AA79F9">
          <w:pPr>
            <w:pStyle w:val="Header"/>
            <w:rPr>
              <w:b/>
              <w:lang w:val="az-Latn-AZ"/>
            </w:rPr>
          </w:pPr>
          <w:r w:rsidRPr="00F82D31">
            <w:rPr>
              <w:b/>
              <w:lang w:val="az-Latn-AZ"/>
            </w:rPr>
            <w:t>ADDA-</w:t>
          </w:r>
          <w:r w:rsidR="00AA79F9" w:rsidRPr="00F82D31">
            <w:rPr>
              <w:b/>
              <w:lang w:val="az-Latn-AZ"/>
            </w:rPr>
            <w:t>TL</w:t>
          </w:r>
          <w:r w:rsidRPr="00F82D31">
            <w:rPr>
              <w:b/>
              <w:lang w:val="az-Latn-AZ"/>
            </w:rPr>
            <w:t>- 0</w:t>
          </w:r>
          <w:r w:rsidR="0092475E" w:rsidRPr="00F82D31">
            <w:rPr>
              <w:b/>
              <w:lang w:val="az-Latn-AZ"/>
            </w:rPr>
            <w:t>22</w:t>
          </w:r>
        </w:p>
      </w:tc>
    </w:tr>
    <w:tr w:rsidR="003E023C" w:rsidTr="004C5477">
      <w:trPr>
        <w:trHeight w:val="298"/>
      </w:trPr>
      <w:tc>
        <w:tcPr>
          <w:tcW w:w="1861" w:type="dxa"/>
          <w:vMerge/>
        </w:tcPr>
        <w:p w:rsidR="00AA0E14" w:rsidRDefault="00AA0E14" w:rsidP="00AA0E14">
          <w:pPr>
            <w:pStyle w:val="Header"/>
            <w:ind w:left="18"/>
            <w:rPr>
              <w:lang w:val="az-Latn-AZ"/>
            </w:rPr>
          </w:pPr>
        </w:p>
      </w:tc>
      <w:tc>
        <w:tcPr>
          <w:tcW w:w="4253" w:type="dxa"/>
          <w:vMerge/>
        </w:tcPr>
        <w:p w:rsidR="00AA0E14" w:rsidRPr="00F82D31" w:rsidRDefault="00AA0E14" w:rsidP="00AA0E14">
          <w:pPr>
            <w:pStyle w:val="Header"/>
            <w:rPr>
              <w:b/>
              <w:lang w:val="az-Latn-AZ"/>
            </w:rPr>
          </w:pPr>
        </w:p>
      </w:tc>
      <w:tc>
        <w:tcPr>
          <w:tcW w:w="1842" w:type="dxa"/>
        </w:tcPr>
        <w:p w:rsidR="00AA0E14" w:rsidRPr="00F82D31" w:rsidRDefault="00AA0E14" w:rsidP="00AA0E14">
          <w:pPr>
            <w:pStyle w:val="Header"/>
            <w:rPr>
              <w:b/>
              <w:lang w:val="az-Latn-AZ"/>
            </w:rPr>
          </w:pPr>
          <w:r w:rsidRPr="00F82D31">
            <w:rPr>
              <w:b/>
              <w:lang w:val="az-Latn-AZ"/>
            </w:rPr>
            <w:t xml:space="preserve">Nəşr </w:t>
          </w:r>
          <w:r w:rsidRPr="00F82D31">
            <w:rPr>
              <w:b/>
            </w:rPr>
            <w:t>№</w:t>
          </w:r>
        </w:p>
      </w:tc>
      <w:tc>
        <w:tcPr>
          <w:tcW w:w="1918" w:type="dxa"/>
        </w:tcPr>
        <w:p w:rsidR="00AA0E14" w:rsidRPr="00F82D31" w:rsidRDefault="00AA0E14" w:rsidP="00AA0E14">
          <w:pPr>
            <w:pStyle w:val="Header"/>
            <w:rPr>
              <w:b/>
              <w:lang w:val="az-Latn-AZ"/>
            </w:rPr>
          </w:pPr>
          <w:r w:rsidRPr="00F82D31">
            <w:rPr>
              <w:b/>
              <w:lang w:val="az-Latn-AZ"/>
            </w:rPr>
            <w:t>01</w:t>
          </w:r>
        </w:p>
      </w:tc>
    </w:tr>
    <w:tr w:rsidR="003E023C" w:rsidTr="004C5477">
      <w:trPr>
        <w:trHeight w:val="343"/>
      </w:trPr>
      <w:tc>
        <w:tcPr>
          <w:tcW w:w="1861" w:type="dxa"/>
          <w:vMerge/>
        </w:tcPr>
        <w:p w:rsidR="00AA0E14" w:rsidRDefault="00AA0E14" w:rsidP="00AA0E14">
          <w:pPr>
            <w:pStyle w:val="Header"/>
            <w:ind w:left="18"/>
            <w:rPr>
              <w:lang w:val="az-Latn-AZ"/>
            </w:rPr>
          </w:pPr>
        </w:p>
      </w:tc>
      <w:tc>
        <w:tcPr>
          <w:tcW w:w="4253" w:type="dxa"/>
          <w:vMerge/>
        </w:tcPr>
        <w:p w:rsidR="00AA0E14" w:rsidRPr="00F82D31" w:rsidRDefault="00AA0E14" w:rsidP="00AA0E14">
          <w:pPr>
            <w:pStyle w:val="Header"/>
            <w:rPr>
              <w:b/>
              <w:lang w:val="az-Latn-AZ"/>
            </w:rPr>
          </w:pPr>
        </w:p>
      </w:tc>
      <w:tc>
        <w:tcPr>
          <w:tcW w:w="1842" w:type="dxa"/>
        </w:tcPr>
        <w:p w:rsidR="00AA0E14" w:rsidRPr="00F82D31" w:rsidRDefault="00AA0E14" w:rsidP="00AA0E14">
          <w:pPr>
            <w:pStyle w:val="Header"/>
            <w:rPr>
              <w:b/>
              <w:lang w:val="az-Latn-AZ"/>
            </w:rPr>
          </w:pPr>
          <w:r w:rsidRPr="00F82D31">
            <w:rPr>
              <w:b/>
              <w:lang w:val="az-Latn-AZ"/>
            </w:rPr>
            <w:t xml:space="preserve">Nəşr </w:t>
          </w:r>
          <w:r w:rsidRPr="00F82D31">
            <w:rPr>
              <w:b/>
            </w:rPr>
            <w:t>tarixi:</w:t>
          </w:r>
        </w:p>
      </w:tc>
      <w:tc>
        <w:tcPr>
          <w:tcW w:w="1918" w:type="dxa"/>
        </w:tcPr>
        <w:p w:rsidR="00AA0E14" w:rsidRPr="00F82D31" w:rsidRDefault="00AA0E14" w:rsidP="00AA0E14">
          <w:pPr>
            <w:pStyle w:val="Header"/>
            <w:rPr>
              <w:b/>
              <w:lang w:val="az-Latn-AZ"/>
            </w:rPr>
          </w:pPr>
        </w:p>
      </w:tc>
    </w:tr>
    <w:tr w:rsidR="003E023C" w:rsidTr="003E023C">
      <w:trPr>
        <w:trHeight w:val="280"/>
      </w:trPr>
      <w:tc>
        <w:tcPr>
          <w:tcW w:w="1861" w:type="dxa"/>
          <w:vMerge/>
        </w:tcPr>
        <w:p w:rsidR="00AA0E14" w:rsidRDefault="00AA0E14" w:rsidP="00AA0E14">
          <w:pPr>
            <w:pStyle w:val="Header"/>
            <w:ind w:left="18"/>
            <w:rPr>
              <w:lang w:val="az-Latn-AZ"/>
            </w:rPr>
          </w:pPr>
        </w:p>
      </w:tc>
      <w:tc>
        <w:tcPr>
          <w:tcW w:w="4253" w:type="dxa"/>
          <w:vMerge/>
        </w:tcPr>
        <w:p w:rsidR="00AA0E14" w:rsidRPr="00F82D31" w:rsidRDefault="00AA0E14" w:rsidP="00AA0E14">
          <w:pPr>
            <w:pStyle w:val="Header"/>
            <w:rPr>
              <w:b/>
              <w:lang w:val="az-Latn-AZ"/>
            </w:rPr>
          </w:pPr>
        </w:p>
      </w:tc>
      <w:tc>
        <w:tcPr>
          <w:tcW w:w="1842" w:type="dxa"/>
        </w:tcPr>
        <w:p w:rsidR="00AA0E14" w:rsidRPr="00F82D31" w:rsidRDefault="00AA0E14" w:rsidP="00AA0E14">
          <w:pPr>
            <w:pStyle w:val="Header"/>
            <w:rPr>
              <w:b/>
              <w:lang w:val="az-Latn-AZ"/>
            </w:rPr>
          </w:pPr>
          <w:r w:rsidRPr="00F82D31">
            <w:rPr>
              <w:b/>
              <w:lang w:val="az-Latn-AZ"/>
            </w:rPr>
            <w:t>Səhifə</w:t>
          </w:r>
        </w:p>
      </w:tc>
      <w:tc>
        <w:tcPr>
          <w:tcW w:w="1918" w:type="dxa"/>
        </w:tcPr>
        <w:p w:rsidR="00AA0E14" w:rsidRPr="00F82D31" w:rsidRDefault="00AA0E14" w:rsidP="00AA0E14">
          <w:pPr>
            <w:pStyle w:val="Header"/>
            <w:rPr>
              <w:b/>
              <w:lang w:val="az-Latn-AZ"/>
            </w:rPr>
          </w:pPr>
          <w:r w:rsidRPr="00F82D31">
            <w:rPr>
              <w:b/>
              <w:bCs/>
              <w:lang w:val="az-Latn-AZ"/>
            </w:rPr>
            <w:fldChar w:fldCharType="begin"/>
          </w:r>
          <w:r w:rsidRPr="00F82D31">
            <w:rPr>
              <w:b/>
              <w:bCs/>
              <w:lang w:val="az-Latn-AZ"/>
            </w:rPr>
            <w:instrText>PAGE  \* Arabic  \* MERGEFORMAT</w:instrText>
          </w:r>
          <w:r w:rsidRPr="00F82D31">
            <w:rPr>
              <w:b/>
              <w:bCs/>
              <w:lang w:val="az-Latn-AZ"/>
            </w:rPr>
            <w:fldChar w:fldCharType="separate"/>
          </w:r>
          <w:r w:rsidR="00A955A6">
            <w:rPr>
              <w:b/>
              <w:bCs/>
              <w:noProof/>
              <w:lang w:val="az-Latn-AZ"/>
            </w:rPr>
            <w:t>6</w:t>
          </w:r>
          <w:r w:rsidRPr="00F82D31">
            <w:rPr>
              <w:b/>
              <w:bCs/>
              <w:lang w:val="az-Latn-AZ"/>
            </w:rPr>
            <w:fldChar w:fldCharType="end"/>
          </w:r>
          <w:r w:rsidRPr="00F82D31">
            <w:rPr>
              <w:b/>
              <w:lang w:val="az-Latn-AZ"/>
            </w:rPr>
            <w:t xml:space="preserve">/ </w:t>
          </w:r>
          <w:r w:rsidRPr="00F82D31">
            <w:rPr>
              <w:b/>
              <w:bCs/>
              <w:lang w:val="az-Latn-AZ"/>
            </w:rPr>
            <w:fldChar w:fldCharType="begin"/>
          </w:r>
          <w:r w:rsidRPr="00F82D31">
            <w:rPr>
              <w:b/>
              <w:bCs/>
              <w:lang w:val="az-Latn-AZ"/>
            </w:rPr>
            <w:instrText>NUMPAGES  \* Arabic  \* MERGEFORMAT</w:instrText>
          </w:r>
          <w:r w:rsidRPr="00F82D31">
            <w:rPr>
              <w:b/>
              <w:bCs/>
              <w:lang w:val="az-Latn-AZ"/>
            </w:rPr>
            <w:fldChar w:fldCharType="separate"/>
          </w:r>
          <w:r w:rsidR="00A955A6">
            <w:rPr>
              <w:b/>
              <w:bCs/>
              <w:noProof/>
              <w:lang w:val="az-Latn-AZ"/>
            </w:rPr>
            <w:t>6</w:t>
          </w:r>
          <w:r w:rsidRPr="00F82D31">
            <w:rPr>
              <w:b/>
              <w:bCs/>
              <w:lang w:val="az-Latn-AZ"/>
            </w:rPr>
            <w:fldChar w:fldCharType="end"/>
          </w:r>
        </w:p>
      </w:tc>
    </w:tr>
  </w:tbl>
  <w:p w:rsidR="00AA0E14" w:rsidRDefault="00AA0E1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D31" w:rsidRDefault="00F82D3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31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7962E0D"/>
    <w:multiLevelType w:val="multilevel"/>
    <w:tmpl w:val="16D2D306"/>
    <w:lvl w:ilvl="0">
      <w:start w:val="1"/>
      <w:numFmt w:val="decimal"/>
      <w:lvlText w:val="%1"/>
      <w:lvlJc w:val="left"/>
      <w:pPr>
        <w:ind w:left="821" w:hanging="720"/>
      </w:pPr>
      <w:rPr>
        <w:rFonts w:hint="default"/>
        <w:lang w:val="az" w:eastAsia="en-US" w:bidi="ar-SA"/>
      </w:rPr>
    </w:lvl>
    <w:lvl w:ilvl="1">
      <w:start w:val="1"/>
      <w:numFmt w:val="decimal"/>
      <w:lvlText w:val="%1.%2."/>
      <w:lvlJc w:val="left"/>
      <w:pPr>
        <w:ind w:left="862" w:hanging="720"/>
      </w:pPr>
      <w:rPr>
        <w:rFonts w:ascii="Arial" w:hAnsi="Arial" w:cs="Arial" w:hint="default"/>
        <w:b w:val="0"/>
        <w:sz w:val="24"/>
        <w:szCs w:val="24"/>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2" w15:restartNumberingAfterBreak="0">
    <w:nsid w:val="15D423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175120FD"/>
    <w:multiLevelType w:val="multilevel"/>
    <w:tmpl w:val="6EDECF46"/>
    <w:lvl w:ilvl="0">
      <w:start w:val="2"/>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Times New Roman" w:eastAsia="Times New Roman" w:hAnsi="Times New Roman" w:cs="Times New Roman" w:hint="default"/>
        <w:spacing w:val="-1"/>
        <w:w w:val="100"/>
        <w:sz w:val="28"/>
        <w:szCs w:val="28"/>
        <w:lang w:val="az" w:eastAsia="en-US" w:bidi="ar-SA"/>
      </w:rPr>
    </w:lvl>
    <w:lvl w:ilvl="2">
      <w:start w:val="1"/>
      <w:numFmt w:val="decimal"/>
      <w:lvlText w:val="%1.%2.%3."/>
      <w:lvlJc w:val="left"/>
      <w:pPr>
        <w:ind w:left="1541" w:hanging="733"/>
      </w:pPr>
      <w:rPr>
        <w:rFonts w:ascii="Times New Roman" w:eastAsia="Times New Roman" w:hAnsi="Times New Roman" w:cs="Times New Roman" w:hint="default"/>
        <w:spacing w:val="-3"/>
        <w:w w:val="100"/>
        <w:sz w:val="28"/>
        <w:szCs w:val="28"/>
        <w:lang w:val="az" w:eastAsia="en-US" w:bidi="ar-SA"/>
      </w:rPr>
    </w:lvl>
    <w:lvl w:ilvl="3">
      <w:numFmt w:val="bullet"/>
      <w:lvlText w:val="•"/>
      <w:lvlJc w:val="left"/>
      <w:pPr>
        <w:ind w:left="3323" w:hanging="733"/>
      </w:pPr>
      <w:rPr>
        <w:rFonts w:hint="default"/>
        <w:lang w:val="az" w:eastAsia="en-US" w:bidi="ar-SA"/>
      </w:rPr>
    </w:lvl>
    <w:lvl w:ilvl="4">
      <w:numFmt w:val="bullet"/>
      <w:lvlText w:val="•"/>
      <w:lvlJc w:val="left"/>
      <w:pPr>
        <w:ind w:left="4215" w:hanging="733"/>
      </w:pPr>
      <w:rPr>
        <w:rFonts w:hint="default"/>
        <w:lang w:val="az" w:eastAsia="en-US" w:bidi="ar-SA"/>
      </w:rPr>
    </w:lvl>
    <w:lvl w:ilvl="5">
      <w:numFmt w:val="bullet"/>
      <w:lvlText w:val="•"/>
      <w:lvlJc w:val="left"/>
      <w:pPr>
        <w:ind w:left="5107" w:hanging="733"/>
      </w:pPr>
      <w:rPr>
        <w:rFonts w:hint="default"/>
        <w:lang w:val="az" w:eastAsia="en-US" w:bidi="ar-SA"/>
      </w:rPr>
    </w:lvl>
    <w:lvl w:ilvl="6">
      <w:numFmt w:val="bullet"/>
      <w:lvlText w:val="•"/>
      <w:lvlJc w:val="left"/>
      <w:pPr>
        <w:ind w:left="5999" w:hanging="733"/>
      </w:pPr>
      <w:rPr>
        <w:rFonts w:hint="default"/>
        <w:lang w:val="az" w:eastAsia="en-US" w:bidi="ar-SA"/>
      </w:rPr>
    </w:lvl>
    <w:lvl w:ilvl="7">
      <w:numFmt w:val="bullet"/>
      <w:lvlText w:val="•"/>
      <w:lvlJc w:val="left"/>
      <w:pPr>
        <w:ind w:left="6890" w:hanging="733"/>
      </w:pPr>
      <w:rPr>
        <w:rFonts w:hint="default"/>
        <w:lang w:val="az" w:eastAsia="en-US" w:bidi="ar-SA"/>
      </w:rPr>
    </w:lvl>
    <w:lvl w:ilvl="8">
      <w:numFmt w:val="bullet"/>
      <w:lvlText w:val="•"/>
      <w:lvlJc w:val="left"/>
      <w:pPr>
        <w:ind w:left="7782" w:hanging="733"/>
      </w:pPr>
      <w:rPr>
        <w:rFonts w:hint="default"/>
        <w:lang w:val="az" w:eastAsia="en-US" w:bidi="ar-SA"/>
      </w:rPr>
    </w:lvl>
  </w:abstractNum>
  <w:abstractNum w:abstractNumId="4" w15:restartNumberingAfterBreak="0">
    <w:nsid w:val="187025DD"/>
    <w:multiLevelType w:val="multilevel"/>
    <w:tmpl w:val="9EEC2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941C7"/>
    <w:multiLevelType w:val="multilevel"/>
    <w:tmpl w:val="8778AA0C"/>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b w:val="0"/>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6" w15:restartNumberingAfterBreak="0">
    <w:nsid w:val="1CEA7916"/>
    <w:multiLevelType w:val="multilevel"/>
    <w:tmpl w:val="358EE668"/>
    <w:lvl w:ilvl="0">
      <w:start w:val="3"/>
      <w:numFmt w:val="decimal"/>
      <w:lvlText w:val="%1"/>
      <w:lvlJc w:val="left"/>
      <w:pPr>
        <w:ind w:left="953" w:hanging="852"/>
      </w:pPr>
      <w:rPr>
        <w:rFonts w:hint="default"/>
        <w:lang w:val="az" w:eastAsia="en-US" w:bidi="ar-SA"/>
      </w:rPr>
    </w:lvl>
    <w:lvl w:ilvl="1">
      <w:start w:val="1"/>
      <w:numFmt w:val="decimal"/>
      <w:lvlText w:val="%1.%2"/>
      <w:lvlJc w:val="left"/>
      <w:pPr>
        <w:ind w:left="953" w:hanging="852"/>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681" w:hanging="852"/>
      </w:pPr>
      <w:rPr>
        <w:rFonts w:hint="default"/>
        <w:lang w:val="az" w:eastAsia="en-US" w:bidi="ar-SA"/>
      </w:rPr>
    </w:lvl>
    <w:lvl w:ilvl="3">
      <w:numFmt w:val="bullet"/>
      <w:lvlText w:val="•"/>
      <w:lvlJc w:val="left"/>
      <w:pPr>
        <w:ind w:left="3541" w:hanging="852"/>
      </w:pPr>
      <w:rPr>
        <w:rFonts w:hint="default"/>
        <w:lang w:val="az" w:eastAsia="en-US" w:bidi="ar-SA"/>
      </w:rPr>
    </w:lvl>
    <w:lvl w:ilvl="4">
      <w:numFmt w:val="bullet"/>
      <w:lvlText w:val="•"/>
      <w:lvlJc w:val="left"/>
      <w:pPr>
        <w:ind w:left="4402" w:hanging="852"/>
      </w:pPr>
      <w:rPr>
        <w:rFonts w:hint="default"/>
        <w:lang w:val="az" w:eastAsia="en-US" w:bidi="ar-SA"/>
      </w:rPr>
    </w:lvl>
    <w:lvl w:ilvl="5">
      <w:numFmt w:val="bullet"/>
      <w:lvlText w:val="•"/>
      <w:lvlJc w:val="left"/>
      <w:pPr>
        <w:ind w:left="5263" w:hanging="852"/>
      </w:pPr>
      <w:rPr>
        <w:rFonts w:hint="default"/>
        <w:lang w:val="az" w:eastAsia="en-US" w:bidi="ar-SA"/>
      </w:rPr>
    </w:lvl>
    <w:lvl w:ilvl="6">
      <w:numFmt w:val="bullet"/>
      <w:lvlText w:val="•"/>
      <w:lvlJc w:val="left"/>
      <w:pPr>
        <w:ind w:left="6123" w:hanging="852"/>
      </w:pPr>
      <w:rPr>
        <w:rFonts w:hint="default"/>
        <w:lang w:val="az" w:eastAsia="en-US" w:bidi="ar-SA"/>
      </w:rPr>
    </w:lvl>
    <w:lvl w:ilvl="7">
      <w:numFmt w:val="bullet"/>
      <w:lvlText w:val="•"/>
      <w:lvlJc w:val="left"/>
      <w:pPr>
        <w:ind w:left="6984" w:hanging="852"/>
      </w:pPr>
      <w:rPr>
        <w:rFonts w:hint="default"/>
        <w:lang w:val="az" w:eastAsia="en-US" w:bidi="ar-SA"/>
      </w:rPr>
    </w:lvl>
    <w:lvl w:ilvl="8">
      <w:numFmt w:val="bullet"/>
      <w:lvlText w:val="•"/>
      <w:lvlJc w:val="left"/>
      <w:pPr>
        <w:ind w:left="7845" w:hanging="852"/>
      </w:pPr>
      <w:rPr>
        <w:rFonts w:hint="default"/>
        <w:lang w:val="az" w:eastAsia="en-US" w:bidi="ar-SA"/>
      </w:rPr>
    </w:lvl>
  </w:abstractNum>
  <w:abstractNum w:abstractNumId="7" w15:restartNumberingAfterBreak="0">
    <w:nsid w:val="1D9F0347"/>
    <w:multiLevelType w:val="multilevel"/>
    <w:tmpl w:val="D9A63CB0"/>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1FC75D2B"/>
    <w:multiLevelType w:val="hybridMultilevel"/>
    <w:tmpl w:val="08AABBB4"/>
    <w:lvl w:ilvl="0" w:tplc="8E585568">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D7B7C19"/>
    <w:multiLevelType w:val="multilevel"/>
    <w:tmpl w:val="440A88DE"/>
    <w:lvl w:ilvl="0">
      <w:start w:val="2"/>
      <w:numFmt w:val="decimal"/>
      <w:lvlText w:val="%1"/>
      <w:lvlJc w:val="left"/>
      <w:pPr>
        <w:ind w:left="360" w:hanging="360"/>
      </w:pPr>
      <w:rPr>
        <w:rFonts w:hint="default"/>
      </w:rPr>
    </w:lvl>
    <w:lvl w:ilvl="1">
      <w:start w:val="1"/>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0" w15:restartNumberingAfterBreak="0">
    <w:nsid w:val="2F8658E1"/>
    <w:multiLevelType w:val="multilevel"/>
    <w:tmpl w:val="C616AC5C"/>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32F349AE"/>
    <w:multiLevelType w:val="multilevel"/>
    <w:tmpl w:val="2FD0AA28"/>
    <w:lvl w:ilvl="0">
      <w:start w:val="1"/>
      <w:numFmt w:val="decimal"/>
      <w:lvlText w:val="%1."/>
      <w:lvlJc w:val="left"/>
      <w:pPr>
        <w:ind w:left="585" w:hanging="585"/>
      </w:pPr>
      <w:rPr>
        <w:rFonts w:hint="default"/>
      </w:rPr>
    </w:lvl>
    <w:lvl w:ilvl="1">
      <w:start w:val="4"/>
      <w:numFmt w:val="decimal"/>
      <w:lvlText w:val="%1.%2."/>
      <w:lvlJc w:val="left"/>
      <w:pPr>
        <w:ind w:left="1003" w:hanging="720"/>
      </w:pPr>
      <w:rPr>
        <w:rFonts w:ascii="Arial" w:hAnsi="Arial" w:cs="Arial"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15:restartNumberingAfterBreak="0">
    <w:nsid w:val="3CAF3D3D"/>
    <w:multiLevelType w:val="hybridMultilevel"/>
    <w:tmpl w:val="685C1D3A"/>
    <w:lvl w:ilvl="0" w:tplc="F23463CE">
      <w:start w:val="3"/>
      <w:numFmt w:val="decimal"/>
      <w:lvlText w:val="%1."/>
      <w:lvlJc w:val="left"/>
      <w:pPr>
        <w:ind w:left="479" w:hanging="360"/>
      </w:pPr>
      <w:rPr>
        <w:rFonts w:hint="default"/>
      </w:rPr>
    </w:lvl>
    <w:lvl w:ilvl="1" w:tplc="04190019" w:tentative="1">
      <w:start w:val="1"/>
      <w:numFmt w:val="lowerLetter"/>
      <w:lvlText w:val="%2."/>
      <w:lvlJc w:val="left"/>
      <w:pPr>
        <w:ind w:left="1199" w:hanging="360"/>
      </w:pPr>
    </w:lvl>
    <w:lvl w:ilvl="2" w:tplc="0419001B" w:tentative="1">
      <w:start w:val="1"/>
      <w:numFmt w:val="lowerRoman"/>
      <w:lvlText w:val="%3."/>
      <w:lvlJc w:val="right"/>
      <w:pPr>
        <w:ind w:left="1919" w:hanging="180"/>
      </w:pPr>
    </w:lvl>
    <w:lvl w:ilvl="3" w:tplc="0419000F" w:tentative="1">
      <w:start w:val="1"/>
      <w:numFmt w:val="decimal"/>
      <w:lvlText w:val="%4."/>
      <w:lvlJc w:val="left"/>
      <w:pPr>
        <w:ind w:left="2639" w:hanging="360"/>
      </w:pPr>
    </w:lvl>
    <w:lvl w:ilvl="4" w:tplc="04190019" w:tentative="1">
      <w:start w:val="1"/>
      <w:numFmt w:val="lowerLetter"/>
      <w:lvlText w:val="%5."/>
      <w:lvlJc w:val="left"/>
      <w:pPr>
        <w:ind w:left="3359" w:hanging="360"/>
      </w:pPr>
    </w:lvl>
    <w:lvl w:ilvl="5" w:tplc="0419001B" w:tentative="1">
      <w:start w:val="1"/>
      <w:numFmt w:val="lowerRoman"/>
      <w:lvlText w:val="%6."/>
      <w:lvlJc w:val="right"/>
      <w:pPr>
        <w:ind w:left="4079" w:hanging="180"/>
      </w:pPr>
    </w:lvl>
    <w:lvl w:ilvl="6" w:tplc="0419000F" w:tentative="1">
      <w:start w:val="1"/>
      <w:numFmt w:val="decimal"/>
      <w:lvlText w:val="%7."/>
      <w:lvlJc w:val="left"/>
      <w:pPr>
        <w:ind w:left="4799" w:hanging="360"/>
      </w:pPr>
    </w:lvl>
    <w:lvl w:ilvl="7" w:tplc="04190019" w:tentative="1">
      <w:start w:val="1"/>
      <w:numFmt w:val="lowerLetter"/>
      <w:lvlText w:val="%8."/>
      <w:lvlJc w:val="left"/>
      <w:pPr>
        <w:ind w:left="5519" w:hanging="360"/>
      </w:pPr>
    </w:lvl>
    <w:lvl w:ilvl="8" w:tplc="0419001B" w:tentative="1">
      <w:start w:val="1"/>
      <w:numFmt w:val="lowerRoman"/>
      <w:lvlText w:val="%9."/>
      <w:lvlJc w:val="right"/>
      <w:pPr>
        <w:ind w:left="6239" w:hanging="180"/>
      </w:pPr>
    </w:lvl>
  </w:abstractNum>
  <w:abstractNum w:abstractNumId="13" w15:restartNumberingAfterBreak="0">
    <w:nsid w:val="3E7B46D6"/>
    <w:multiLevelType w:val="multilevel"/>
    <w:tmpl w:val="A22CF8FC"/>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435673F3"/>
    <w:multiLevelType w:val="hybridMultilevel"/>
    <w:tmpl w:val="C4765CA0"/>
    <w:lvl w:ilvl="0" w:tplc="92347338">
      <w:numFmt w:val="bullet"/>
      <w:lvlText w:val="—"/>
      <w:lvlJc w:val="left"/>
      <w:pPr>
        <w:ind w:left="1725" w:hanging="1365"/>
      </w:pPr>
      <w:rPr>
        <w:rFonts w:ascii="Arial" w:eastAsia="Arial 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AE7F3B"/>
    <w:multiLevelType w:val="hybridMultilevel"/>
    <w:tmpl w:val="B7446502"/>
    <w:lvl w:ilvl="0" w:tplc="62D030A4">
      <w:start w:val="1"/>
      <w:numFmt w:val="decimal"/>
      <w:lvlText w:val="%1."/>
      <w:lvlJc w:val="left"/>
      <w:pPr>
        <w:ind w:left="3745" w:hanging="213"/>
        <w:jc w:val="right"/>
      </w:pPr>
      <w:rPr>
        <w:rFonts w:hint="default"/>
        <w:b/>
        <w:bCs/>
        <w:spacing w:val="-1"/>
        <w:w w:val="100"/>
        <w:lang w:val="az" w:eastAsia="en-US" w:bidi="ar-SA"/>
      </w:rPr>
    </w:lvl>
    <w:lvl w:ilvl="1" w:tplc="5926977A">
      <w:numFmt w:val="bullet"/>
      <w:lvlText w:val="•"/>
      <w:lvlJc w:val="left"/>
      <w:pPr>
        <w:ind w:left="4322" w:hanging="213"/>
      </w:pPr>
      <w:rPr>
        <w:rFonts w:hint="default"/>
        <w:lang w:val="az" w:eastAsia="en-US" w:bidi="ar-SA"/>
      </w:rPr>
    </w:lvl>
    <w:lvl w:ilvl="2" w:tplc="B0F8AAB2">
      <w:numFmt w:val="bullet"/>
      <w:lvlText w:val="•"/>
      <w:lvlJc w:val="left"/>
      <w:pPr>
        <w:ind w:left="4905" w:hanging="213"/>
      </w:pPr>
      <w:rPr>
        <w:rFonts w:hint="default"/>
        <w:lang w:val="az" w:eastAsia="en-US" w:bidi="ar-SA"/>
      </w:rPr>
    </w:lvl>
    <w:lvl w:ilvl="3" w:tplc="DA58F642">
      <w:numFmt w:val="bullet"/>
      <w:lvlText w:val="•"/>
      <w:lvlJc w:val="left"/>
      <w:pPr>
        <w:ind w:left="5487" w:hanging="213"/>
      </w:pPr>
      <w:rPr>
        <w:rFonts w:hint="default"/>
        <w:lang w:val="az" w:eastAsia="en-US" w:bidi="ar-SA"/>
      </w:rPr>
    </w:lvl>
    <w:lvl w:ilvl="4" w:tplc="C444D826">
      <w:numFmt w:val="bullet"/>
      <w:lvlText w:val="•"/>
      <w:lvlJc w:val="left"/>
      <w:pPr>
        <w:ind w:left="6070" w:hanging="213"/>
      </w:pPr>
      <w:rPr>
        <w:rFonts w:hint="default"/>
        <w:lang w:val="az" w:eastAsia="en-US" w:bidi="ar-SA"/>
      </w:rPr>
    </w:lvl>
    <w:lvl w:ilvl="5" w:tplc="C5B08B60">
      <w:numFmt w:val="bullet"/>
      <w:lvlText w:val="•"/>
      <w:lvlJc w:val="left"/>
      <w:pPr>
        <w:ind w:left="6653" w:hanging="213"/>
      </w:pPr>
      <w:rPr>
        <w:rFonts w:hint="default"/>
        <w:lang w:val="az" w:eastAsia="en-US" w:bidi="ar-SA"/>
      </w:rPr>
    </w:lvl>
    <w:lvl w:ilvl="6" w:tplc="7522FA5C">
      <w:numFmt w:val="bullet"/>
      <w:lvlText w:val="•"/>
      <w:lvlJc w:val="left"/>
      <w:pPr>
        <w:ind w:left="7235" w:hanging="213"/>
      </w:pPr>
      <w:rPr>
        <w:rFonts w:hint="default"/>
        <w:lang w:val="az" w:eastAsia="en-US" w:bidi="ar-SA"/>
      </w:rPr>
    </w:lvl>
    <w:lvl w:ilvl="7" w:tplc="44F00F56">
      <w:numFmt w:val="bullet"/>
      <w:lvlText w:val="•"/>
      <w:lvlJc w:val="left"/>
      <w:pPr>
        <w:ind w:left="7818" w:hanging="213"/>
      </w:pPr>
      <w:rPr>
        <w:rFonts w:hint="default"/>
        <w:lang w:val="az" w:eastAsia="en-US" w:bidi="ar-SA"/>
      </w:rPr>
    </w:lvl>
    <w:lvl w:ilvl="8" w:tplc="CB7C0ABA">
      <w:numFmt w:val="bullet"/>
      <w:lvlText w:val="•"/>
      <w:lvlJc w:val="left"/>
      <w:pPr>
        <w:ind w:left="8401" w:hanging="213"/>
      </w:pPr>
      <w:rPr>
        <w:rFonts w:hint="default"/>
        <w:lang w:val="az" w:eastAsia="en-US" w:bidi="ar-SA"/>
      </w:rPr>
    </w:lvl>
  </w:abstractNum>
  <w:abstractNum w:abstractNumId="17" w15:restartNumberingAfterBreak="0">
    <w:nsid w:val="529277C4"/>
    <w:multiLevelType w:val="multilevel"/>
    <w:tmpl w:val="31641B3A"/>
    <w:lvl w:ilvl="0">
      <w:start w:val="1"/>
      <w:numFmt w:val="decimal"/>
      <w:lvlText w:val="%1."/>
      <w:lvlJc w:val="left"/>
      <w:pPr>
        <w:ind w:left="479" w:hanging="360"/>
      </w:pPr>
      <w:rPr>
        <w:rFonts w:hint="default"/>
        <w:b/>
        <w:bCs/>
        <w:w w:val="100"/>
        <w:lang w:val="az" w:eastAsia="en-US" w:bidi="ar-SA"/>
      </w:rPr>
    </w:lvl>
    <w:lvl w:ilvl="1">
      <w:start w:val="1"/>
      <w:numFmt w:val="decimal"/>
      <w:lvlText w:val="%1.%2."/>
      <w:lvlJc w:val="left"/>
      <w:pPr>
        <w:ind w:left="939" w:hanging="655"/>
      </w:pPr>
      <w:rPr>
        <w:rFonts w:hint="default"/>
        <w:spacing w:val="-1"/>
        <w:w w:val="100"/>
        <w:lang w:val="az" w:eastAsia="en-US" w:bidi="ar-SA"/>
      </w:rPr>
    </w:lvl>
    <w:lvl w:ilvl="2">
      <w:start w:val="2"/>
      <w:numFmt w:val="decimal"/>
      <w:lvlText w:val="%1.%2.%3."/>
      <w:lvlJc w:val="left"/>
      <w:pPr>
        <w:ind w:left="1450" w:hanging="655"/>
      </w:pPr>
      <w:rPr>
        <w:rFonts w:ascii="Arial" w:eastAsia="Arial MT" w:hAnsi="Arial" w:cs="Arial" w:hint="default"/>
        <w:spacing w:val="-1"/>
        <w:w w:val="99"/>
        <w:sz w:val="24"/>
        <w:szCs w:val="24"/>
        <w:lang w:val="az" w:eastAsia="en-US" w:bidi="ar-SA"/>
      </w:rPr>
    </w:lvl>
    <w:lvl w:ilvl="3">
      <w:numFmt w:val="bullet"/>
      <w:lvlText w:val="•"/>
      <w:lvlJc w:val="left"/>
      <w:pPr>
        <w:ind w:left="940" w:hanging="655"/>
      </w:pPr>
      <w:rPr>
        <w:rFonts w:hint="default"/>
        <w:lang w:val="az" w:eastAsia="en-US" w:bidi="ar-SA"/>
      </w:rPr>
    </w:lvl>
    <w:lvl w:ilvl="4">
      <w:numFmt w:val="bullet"/>
      <w:lvlText w:val="•"/>
      <w:lvlJc w:val="left"/>
      <w:pPr>
        <w:ind w:left="1200" w:hanging="655"/>
      </w:pPr>
      <w:rPr>
        <w:rFonts w:hint="default"/>
        <w:lang w:val="az" w:eastAsia="en-US" w:bidi="ar-SA"/>
      </w:rPr>
    </w:lvl>
    <w:lvl w:ilvl="5">
      <w:numFmt w:val="bullet"/>
      <w:lvlText w:val="•"/>
      <w:lvlJc w:val="left"/>
      <w:pPr>
        <w:ind w:left="1260" w:hanging="655"/>
      </w:pPr>
      <w:rPr>
        <w:rFonts w:hint="default"/>
        <w:lang w:val="az" w:eastAsia="en-US" w:bidi="ar-SA"/>
      </w:rPr>
    </w:lvl>
    <w:lvl w:ilvl="6">
      <w:numFmt w:val="bullet"/>
      <w:lvlText w:val="•"/>
      <w:lvlJc w:val="left"/>
      <w:pPr>
        <w:ind w:left="1460" w:hanging="655"/>
      </w:pPr>
      <w:rPr>
        <w:rFonts w:hint="default"/>
        <w:lang w:val="az" w:eastAsia="en-US" w:bidi="ar-SA"/>
      </w:rPr>
    </w:lvl>
    <w:lvl w:ilvl="7">
      <w:numFmt w:val="bullet"/>
      <w:lvlText w:val="•"/>
      <w:lvlJc w:val="left"/>
      <w:pPr>
        <w:ind w:left="3496" w:hanging="655"/>
      </w:pPr>
      <w:rPr>
        <w:rFonts w:hint="default"/>
        <w:lang w:val="az" w:eastAsia="en-US" w:bidi="ar-SA"/>
      </w:rPr>
    </w:lvl>
    <w:lvl w:ilvl="8">
      <w:numFmt w:val="bullet"/>
      <w:lvlText w:val="•"/>
      <w:lvlJc w:val="left"/>
      <w:pPr>
        <w:ind w:left="5533" w:hanging="655"/>
      </w:pPr>
      <w:rPr>
        <w:rFonts w:hint="default"/>
        <w:lang w:val="az" w:eastAsia="en-US" w:bidi="ar-SA"/>
      </w:rPr>
    </w:lvl>
  </w:abstractNum>
  <w:abstractNum w:abstractNumId="18" w15:restartNumberingAfterBreak="0">
    <w:nsid w:val="56693199"/>
    <w:multiLevelType w:val="hybridMultilevel"/>
    <w:tmpl w:val="DE6EA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D00190"/>
    <w:multiLevelType w:val="hybridMultilevel"/>
    <w:tmpl w:val="877C0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1383D"/>
    <w:multiLevelType w:val="multilevel"/>
    <w:tmpl w:val="EA3EEB0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D935C94"/>
    <w:multiLevelType w:val="hybridMultilevel"/>
    <w:tmpl w:val="D700DE16"/>
    <w:lvl w:ilvl="0" w:tplc="E39685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8A69C2"/>
    <w:multiLevelType w:val="multilevel"/>
    <w:tmpl w:val="EB2A2882"/>
    <w:lvl w:ilvl="0">
      <w:start w:val="1"/>
      <w:numFmt w:val="decimal"/>
      <w:lvlText w:val="%1."/>
      <w:lvlJc w:val="left"/>
      <w:pPr>
        <w:tabs>
          <w:tab w:val="num" w:pos="720"/>
        </w:tabs>
        <w:ind w:left="720" w:hanging="720"/>
      </w:pPr>
      <w:rPr>
        <w:rFonts w:ascii="Palatino Linotype" w:eastAsia="Times New Roman" w:hAnsi="Palatino Linotype" w:cs="Times New Roman"/>
        <w:b/>
        <w:i w:val="0"/>
        <w:caps/>
        <w:sz w:val="28"/>
        <w:szCs w:val="28"/>
      </w:rPr>
    </w:lvl>
    <w:lvl w:ilvl="1">
      <w:start w:val="1"/>
      <w:numFmt w:val="decimal"/>
      <w:lvlText w:val="%1.%2"/>
      <w:lvlJc w:val="left"/>
      <w:pPr>
        <w:tabs>
          <w:tab w:val="num" w:pos="720"/>
        </w:tabs>
        <w:ind w:left="720" w:hanging="720"/>
      </w:pPr>
      <w:rPr>
        <w:rFonts w:ascii="Palatino Linotype" w:hAnsi="Palatino Linotype" w:hint="default"/>
        <w:b/>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7A4D3CBC"/>
    <w:multiLevelType w:val="hybridMultilevel"/>
    <w:tmpl w:val="7E7E22F2"/>
    <w:lvl w:ilvl="0" w:tplc="E39685D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E474DC4"/>
    <w:multiLevelType w:val="multilevel"/>
    <w:tmpl w:val="C568CEB6"/>
    <w:lvl w:ilvl="0">
      <w:start w:val="4"/>
      <w:numFmt w:val="decimal"/>
      <w:lvlText w:val="%1"/>
      <w:lvlJc w:val="left"/>
      <w:pPr>
        <w:ind w:left="823" w:hanging="720"/>
      </w:pPr>
      <w:rPr>
        <w:rFonts w:hint="default"/>
        <w:lang w:val="az" w:eastAsia="en-US" w:bidi="ar-SA"/>
      </w:rPr>
    </w:lvl>
    <w:lvl w:ilvl="1">
      <w:start w:val="1"/>
      <w:numFmt w:val="decimal"/>
      <w:lvlText w:val="%1.%2."/>
      <w:lvlJc w:val="left"/>
      <w:pPr>
        <w:ind w:left="823" w:hanging="720"/>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25" w15:restartNumberingAfterBreak="0">
    <w:nsid w:val="7F5B2B89"/>
    <w:multiLevelType w:val="multilevel"/>
    <w:tmpl w:val="91084B72"/>
    <w:lvl w:ilvl="0">
      <w:start w:val="1"/>
      <w:numFmt w:val="decimal"/>
      <w:lvlText w:val="%1."/>
      <w:lvlJc w:val="left"/>
      <w:pPr>
        <w:ind w:left="479" w:hanging="360"/>
      </w:pPr>
      <w:rPr>
        <w:rFonts w:ascii="Arial" w:eastAsia="Arial" w:hAnsi="Arial" w:cs="Arial" w:hint="default"/>
        <w:b/>
        <w:bCs/>
        <w:w w:val="100"/>
        <w:sz w:val="24"/>
        <w:szCs w:val="24"/>
        <w:lang w:val="az" w:eastAsia="en-US" w:bidi="ar-SA"/>
      </w:rPr>
    </w:lvl>
    <w:lvl w:ilvl="1">
      <w:start w:val="1"/>
      <w:numFmt w:val="decimal"/>
      <w:lvlText w:val="%1.%2."/>
      <w:lvlJc w:val="left"/>
      <w:pPr>
        <w:ind w:left="911" w:hanging="432"/>
      </w:pPr>
      <w:rPr>
        <w:rFonts w:ascii="Arial" w:hAnsi="Arial" w:cs="Arial" w:hint="default"/>
        <w:lang w:val="az" w:eastAsia="en-US" w:bidi="ar-SA"/>
      </w:rPr>
    </w:lvl>
    <w:lvl w:ilvl="2">
      <w:start w:val="1"/>
      <w:numFmt w:val="decimal"/>
      <w:lvlText w:val="%1.%2.%3."/>
      <w:lvlJc w:val="left"/>
      <w:pPr>
        <w:ind w:left="1343" w:hanging="696"/>
      </w:pPr>
      <w:rPr>
        <w:lang w:val="az" w:eastAsia="en-US" w:bidi="ar-SA"/>
      </w:rPr>
    </w:lvl>
    <w:lvl w:ilvl="3">
      <w:numFmt w:val="bullet"/>
      <w:lvlText w:val="•"/>
      <w:lvlJc w:val="left"/>
      <w:pPr>
        <w:ind w:left="2371" w:hanging="696"/>
      </w:pPr>
      <w:rPr>
        <w:rFonts w:hint="default"/>
        <w:lang w:val="az" w:eastAsia="en-US" w:bidi="ar-SA"/>
      </w:rPr>
    </w:lvl>
    <w:lvl w:ilvl="4">
      <w:numFmt w:val="bullet"/>
      <w:lvlText w:val="•"/>
      <w:lvlJc w:val="left"/>
      <w:pPr>
        <w:ind w:left="3402" w:hanging="696"/>
      </w:pPr>
      <w:rPr>
        <w:rFonts w:hint="default"/>
        <w:lang w:val="az" w:eastAsia="en-US" w:bidi="ar-SA"/>
      </w:rPr>
    </w:lvl>
    <w:lvl w:ilvl="5">
      <w:numFmt w:val="bullet"/>
      <w:lvlText w:val="•"/>
      <w:lvlJc w:val="left"/>
      <w:pPr>
        <w:ind w:left="4433" w:hanging="696"/>
      </w:pPr>
      <w:rPr>
        <w:rFonts w:hint="default"/>
        <w:lang w:val="az" w:eastAsia="en-US" w:bidi="ar-SA"/>
      </w:rPr>
    </w:lvl>
    <w:lvl w:ilvl="6">
      <w:numFmt w:val="bullet"/>
      <w:lvlText w:val="•"/>
      <w:lvlJc w:val="left"/>
      <w:pPr>
        <w:ind w:left="5464" w:hanging="696"/>
      </w:pPr>
      <w:rPr>
        <w:rFonts w:hint="default"/>
        <w:lang w:val="az" w:eastAsia="en-US" w:bidi="ar-SA"/>
      </w:rPr>
    </w:lvl>
    <w:lvl w:ilvl="7">
      <w:numFmt w:val="bullet"/>
      <w:lvlText w:val="•"/>
      <w:lvlJc w:val="left"/>
      <w:pPr>
        <w:ind w:left="6495" w:hanging="696"/>
      </w:pPr>
      <w:rPr>
        <w:rFonts w:hint="default"/>
        <w:lang w:val="az" w:eastAsia="en-US" w:bidi="ar-SA"/>
      </w:rPr>
    </w:lvl>
    <w:lvl w:ilvl="8">
      <w:numFmt w:val="bullet"/>
      <w:lvlText w:val="•"/>
      <w:lvlJc w:val="left"/>
      <w:pPr>
        <w:ind w:left="7526" w:hanging="696"/>
      </w:pPr>
      <w:rPr>
        <w:rFonts w:hint="default"/>
        <w:lang w:val="az" w:eastAsia="en-US" w:bidi="ar-SA"/>
      </w:rPr>
    </w:lvl>
  </w:abstractNum>
  <w:num w:numId="1">
    <w:abstractNumId w:val="25"/>
  </w:num>
  <w:num w:numId="2">
    <w:abstractNumId w:val="3"/>
  </w:num>
  <w:num w:numId="3">
    <w:abstractNumId w:val="1"/>
  </w:num>
  <w:num w:numId="4">
    <w:abstractNumId w:val="11"/>
  </w:num>
  <w:num w:numId="5">
    <w:abstractNumId w:val="17"/>
  </w:num>
  <w:num w:numId="6">
    <w:abstractNumId w:val="4"/>
  </w:num>
  <w:num w:numId="7">
    <w:abstractNumId w:val="13"/>
  </w:num>
  <w:num w:numId="8">
    <w:abstractNumId w:val="6"/>
  </w:num>
  <w:num w:numId="9">
    <w:abstractNumId w:val="2"/>
  </w:num>
  <w:num w:numId="10">
    <w:abstractNumId w:val="16"/>
  </w:num>
  <w:num w:numId="11">
    <w:abstractNumId w:val="24"/>
  </w:num>
  <w:num w:numId="12">
    <w:abstractNumId w:val="0"/>
  </w:num>
  <w:num w:numId="13">
    <w:abstractNumId w:val="7"/>
  </w:num>
  <w:num w:numId="14">
    <w:abstractNumId w:val="23"/>
  </w:num>
  <w:num w:numId="15">
    <w:abstractNumId w:val="21"/>
  </w:num>
  <w:num w:numId="16">
    <w:abstractNumId w:val="14"/>
  </w:num>
  <w:num w:numId="17">
    <w:abstractNumId w:val="15"/>
  </w:num>
  <w:num w:numId="18">
    <w:abstractNumId w:val="9"/>
  </w:num>
  <w:num w:numId="19">
    <w:abstractNumId w:val="12"/>
  </w:num>
  <w:num w:numId="20">
    <w:abstractNumId w:val="5"/>
  </w:num>
  <w:num w:numId="21">
    <w:abstractNumId w:val="20"/>
  </w:num>
  <w:num w:numId="22">
    <w:abstractNumId w:val="8"/>
  </w:num>
  <w:num w:numId="23">
    <w:abstractNumId w:val="22"/>
  </w:num>
  <w:num w:numId="24">
    <w:abstractNumId w:val="10"/>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3F"/>
    <w:rsid w:val="00005B18"/>
    <w:rsid w:val="00006166"/>
    <w:rsid w:val="00015042"/>
    <w:rsid w:val="00056163"/>
    <w:rsid w:val="000668F1"/>
    <w:rsid w:val="00077F5C"/>
    <w:rsid w:val="000C7B85"/>
    <w:rsid w:val="00105FDC"/>
    <w:rsid w:val="00133644"/>
    <w:rsid w:val="00141E14"/>
    <w:rsid w:val="00153F2E"/>
    <w:rsid w:val="00177383"/>
    <w:rsid w:val="00193EDE"/>
    <w:rsid w:val="00193F0C"/>
    <w:rsid w:val="001B142A"/>
    <w:rsid w:val="001C56A4"/>
    <w:rsid w:val="00222806"/>
    <w:rsid w:val="0024190F"/>
    <w:rsid w:val="00254A42"/>
    <w:rsid w:val="00272656"/>
    <w:rsid w:val="00272A1D"/>
    <w:rsid w:val="00287263"/>
    <w:rsid w:val="00291698"/>
    <w:rsid w:val="00296348"/>
    <w:rsid w:val="002C242E"/>
    <w:rsid w:val="002C5DEA"/>
    <w:rsid w:val="003236BB"/>
    <w:rsid w:val="003266E5"/>
    <w:rsid w:val="003273C1"/>
    <w:rsid w:val="00332052"/>
    <w:rsid w:val="00364E19"/>
    <w:rsid w:val="00364EB8"/>
    <w:rsid w:val="00376196"/>
    <w:rsid w:val="00381966"/>
    <w:rsid w:val="00390AE3"/>
    <w:rsid w:val="003B60F9"/>
    <w:rsid w:val="003C4C17"/>
    <w:rsid w:val="003D2693"/>
    <w:rsid w:val="003E023C"/>
    <w:rsid w:val="00497FCC"/>
    <w:rsid w:val="004F4D9C"/>
    <w:rsid w:val="00503AAD"/>
    <w:rsid w:val="005537F9"/>
    <w:rsid w:val="00561C28"/>
    <w:rsid w:val="00574D3C"/>
    <w:rsid w:val="00575179"/>
    <w:rsid w:val="005A03B3"/>
    <w:rsid w:val="005A2FE9"/>
    <w:rsid w:val="005C0D32"/>
    <w:rsid w:val="00653B0C"/>
    <w:rsid w:val="006973F0"/>
    <w:rsid w:val="006B063F"/>
    <w:rsid w:val="006B171B"/>
    <w:rsid w:val="006B48A5"/>
    <w:rsid w:val="006E7FE4"/>
    <w:rsid w:val="007238ED"/>
    <w:rsid w:val="00723E2C"/>
    <w:rsid w:val="00733947"/>
    <w:rsid w:val="00743960"/>
    <w:rsid w:val="00762D91"/>
    <w:rsid w:val="007863B4"/>
    <w:rsid w:val="007B7CF9"/>
    <w:rsid w:val="007D700C"/>
    <w:rsid w:val="00815380"/>
    <w:rsid w:val="00845CE1"/>
    <w:rsid w:val="00885435"/>
    <w:rsid w:val="00894597"/>
    <w:rsid w:val="00897BA4"/>
    <w:rsid w:val="008A1FB6"/>
    <w:rsid w:val="008C1349"/>
    <w:rsid w:val="008E206D"/>
    <w:rsid w:val="008E650C"/>
    <w:rsid w:val="008F485D"/>
    <w:rsid w:val="0092475E"/>
    <w:rsid w:val="00930C82"/>
    <w:rsid w:val="009955BD"/>
    <w:rsid w:val="009973BF"/>
    <w:rsid w:val="009B4621"/>
    <w:rsid w:val="009E46E3"/>
    <w:rsid w:val="00A06A78"/>
    <w:rsid w:val="00A07D82"/>
    <w:rsid w:val="00A22FBA"/>
    <w:rsid w:val="00A3401F"/>
    <w:rsid w:val="00A66942"/>
    <w:rsid w:val="00A74633"/>
    <w:rsid w:val="00A955A6"/>
    <w:rsid w:val="00AA0E14"/>
    <w:rsid w:val="00AA79F9"/>
    <w:rsid w:val="00AE349A"/>
    <w:rsid w:val="00AE4649"/>
    <w:rsid w:val="00B26FED"/>
    <w:rsid w:val="00BA2435"/>
    <w:rsid w:val="00BB3B81"/>
    <w:rsid w:val="00BC378B"/>
    <w:rsid w:val="00BD0A77"/>
    <w:rsid w:val="00BE629E"/>
    <w:rsid w:val="00BE63C9"/>
    <w:rsid w:val="00C138AC"/>
    <w:rsid w:val="00C21058"/>
    <w:rsid w:val="00C27867"/>
    <w:rsid w:val="00C859D0"/>
    <w:rsid w:val="00C95A7E"/>
    <w:rsid w:val="00C95B2B"/>
    <w:rsid w:val="00CA2E36"/>
    <w:rsid w:val="00CB2B79"/>
    <w:rsid w:val="00CC4F58"/>
    <w:rsid w:val="00CC6063"/>
    <w:rsid w:val="00CD0935"/>
    <w:rsid w:val="00CE3A2E"/>
    <w:rsid w:val="00CE4932"/>
    <w:rsid w:val="00CF14CA"/>
    <w:rsid w:val="00CF4849"/>
    <w:rsid w:val="00D2608E"/>
    <w:rsid w:val="00D4001E"/>
    <w:rsid w:val="00D4490D"/>
    <w:rsid w:val="00D510B4"/>
    <w:rsid w:val="00D9738C"/>
    <w:rsid w:val="00E11621"/>
    <w:rsid w:val="00E227E8"/>
    <w:rsid w:val="00E372A0"/>
    <w:rsid w:val="00E37D10"/>
    <w:rsid w:val="00E46DAB"/>
    <w:rsid w:val="00E47D49"/>
    <w:rsid w:val="00EA78EC"/>
    <w:rsid w:val="00F12C1C"/>
    <w:rsid w:val="00F522A9"/>
    <w:rsid w:val="00F6760D"/>
    <w:rsid w:val="00F82D31"/>
    <w:rsid w:val="00F8314D"/>
    <w:rsid w:val="00F843E0"/>
    <w:rsid w:val="00F84AB1"/>
    <w:rsid w:val="00FC7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807C4"/>
  <w15:docId w15:val="{4E3B8028-E0FC-4FFB-A468-47FEA9C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az"/>
    </w:rPr>
  </w:style>
  <w:style w:type="paragraph" w:styleId="Heading1">
    <w:name w:val="heading 1"/>
    <w:basedOn w:val="Normal"/>
    <w:uiPriority w:val="1"/>
    <w:qFormat/>
    <w:pPr>
      <w:ind w:left="479" w:hanging="361"/>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00BE629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D093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85"/>
      <w:ind w:left="1854" w:right="1781" w:hanging="56"/>
    </w:pPr>
    <w:rPr>
      <w:rFonts w:ascii="Arial" w:eastAsia="Arial" w:hAnsi="Arial" w:cs="Arial"/>
      <w:b/>
      <w:bCs/>
      <w:sz w:val="44"/>
      <w:szCs w:val="44"/>
    </w:rPr>
  </w:style>
  <w:style w:type="paragraph" w:styleId="ListParagraph">
    <w:name w:val="List Paragraph"/>
    <w:basedOn w:val="Normal"/>
    <w:uiPriority w:val="34"/>
    <w:qFormat/>
    <w:pPr>
      <w:spacing w:before="10"/>
      <w:ind w:left="911" w:right="105" w:hanging="432"/>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272A1D"/>
    <w:rPr>
      <w:b/>
      <w:bCs/>
    </w:rPr>
  </w:style>
  <w:style w:type="paragraph" w:customStyle="1" w:styleId="Default">
    <w:name w:val="Default"/>
    <w:rsid w:val="00743960"/>
    <w:pPr>
      <w:widowControl/>
      <w:adjustRightInd w:val="0"/>
    </w:pPr>
    <w:rPr>
      <w:rFonts w:ascii="Times New Roman" w:hAnsi="Times New Roman" w:cs="Times New Roman"/>
      <w:color w:val="000000"/>
      <w:sz w:val="24"/>
      <w:szCs w:val="24"/>
      <w:lang w:val="ru-RU"/>
    </w:rPr>
  </w:style>
  <w:style w:type="character" w:styleId="Emphasis">
    <w:name w:val="Emphasis"/>
    <w:basedOn w:val="DefaultParagraphFont"/>
    <w:uiPriority w:val="20"/>
    <w:qFormat/>
    <w:rsid w:val="00743960"/>
    <w:rPr>
      <w:i/>
      <w:iCs/>
    </w:rPr>
  </w:style>
  <w:style w:type="table" w:styleId="TableGrid">
    <w:name w:val="Table Grid"/>
    <w:basedOn w:val="TableNormal"/>
    <w:uiPriority w:val="39"/>
    <w:rsid w:val="008C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CE3A2E"/>
  </w:style>
  <w:style w:type="paragraph" w:styleId="BalloonText">
    <w:name w:val="Balloon Text"/>
    <w:basedOn w:val="Normal"/>
    <w:link w:val="BalloonTextChar"/>
    <w:uiPriority w:val="99"/>
    <w:semiHidden/>
    <w:unhideWhenUsed/>
    <w:rsid w:val="00AE34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49A"/>
    <w:rPr>
      <w:rFonts w:ascii="Segoe UI" w:eastAsia="Arial MT" w:hAnsi="Segoe UI" w:cs="Segoe UI"/>
      <w:sz w:val="18"/>
      <w:szCs w:val="18"/>
      <w:lang w:val="az"/>
    </w:rPr>
  </w:style>
  <w:style w:type="character" w:customStyle="1" w:styleId="Heading2Char">
    <w:name w:val="Heading 2 Char"/>
    <w:basedOn w:val="DefaultParagraphFont"/>
    <w:link w:val="Heading2"/>
    <w:uiPriority w:val="9"/>
    <w:rsid w:val="00BE629E"/>
    <w:rPr>
      <w:rFonts w:asciiTheme="majorHAnsi" w:eastAsiaTheme="majorEastAsia" w:hAnsiTheme="majorHAnsi" w:cstheme="majorBidi"/>
      <w:color w:val="365F91" w:themeColor="accent1" w:themeShade="BF"/>
      <w:sz w:val="26"/>
      <w:szCs w:val="26"/>
      <w:lang w:val="az"/>
    </w:rPr>
  </w:style>
  <w:style w:type="paragraph" w:styleId="Header">
    <w:name w:val="header"/>
    <w:basedOn w:val="Normal"/>
    <w:link w:val="HeaderChar"/>
    <w:uiPriority w:val="99"/>
    <w:unhideWhenUsed/>
    <w:rsid w:val="00AA0E14"/>
    <w:pPr>
      <w:tabs>
        <w:tab w:val="center" w:pos="4677"/>
        <w:tab w:val="right" w:pos="9355"/>
      </w:tabs>
    </w:pPr>
  </w:style>
  <w:style w:type="character" w:customStyle="1" w:styleId="HeaderChar">
    <w:name w:val="Header Char"/>
    <w:basedOn w:val="DefaultParagraphFont"/>
    <w:link w:val="Header"/>
    <w:uiPriority w:val="99"/>
    <w:rsid w:val="00AA0E14"/>
    <w:rPr>
      <w:rFonts w:ascii="Arial MT" w:eastAsia="Arial MT" w:hAnsi="Arial MT" w:cs="Arial MT"/>
      <w:lang w:val="az"/>
    </w:rPr>
  </w:style>
  <w:style w:type="paragraph" w:styleId="Footer">
    <w:name w:val="footer"/>
    <w:basedOn w:val="Normal"/>
    <w:link w:val="FooterChar"/>
    <w:uiPriority w:val="99"/>
    <w:unhideWhenUsed/>
    <w:rsid w:val="00AA0E14"/>
    <w:pPr>
      <w:tabs>
        <w:tab w:val="center" w:pos="4677"/>
        <w:tab w:val="right" w:pos="9355"/>
      </w:tabs>
    </w:pPr>
  </w:style>
  <w:style w:type="character" w:customStyle="1" w:styleId="FooterChar">
    <w:name w:val="Footer Char"/>
    <w:basedOn w:val="DefaultParagraphFont"/>
    <w:link w:val="Footer"/>
    <w:uiPriority w:val="99"/>
    <w:rsid w:val="00AA0E14"/>
    <w:rPr>
      <w:rFonts w:ascii="Arial MT" w:eastAsia="Arial MT" w:hAnsi="Arial MT" w:cs="Arial MT"/>
      <w:lang w:val="az"/>
    </w:rPr>
  </w:style>
  <w:style w:type="paragraph" w:styleId="HTMLPreformatted">
    <w:name w:val="HTML Preformatted"/>
    <w:basedOn w:val="Normal"/>
    <w:link w:val="HTMLPreformattedChar"/>
    <w:uiPriority w:val="99"/>
    <w:unhideWhenUsed/>
    <w:rsid w:val="00AA0E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AA0E14"/>
    <w:rPr>
      <w:rFonts w:ascii="Courier New" w:eastAsia="Times New Roman" w:hAnsi="Courier New" w:cs="Courier New"/>
      <w:sz w:val="20"/>
      <w:szCs w:val="20"/>
      <w:lang w:val="ru-RU" w:eastAsia="ru-RU"/>
    </w:rPr>
  </w:style>
  <w:style w:type="character" w:customStyle="1" w:styleId="y2iqfc">
    <w:name w:val="y2iqfc"/>
    <w:rsid w:val="00AA0E14"/>
  </w:style>
  <w:style w:type="character" w:customStyle="1" w:styleId="Heading3Char">
    <w:name w:val="Heading 3 Char"/>
    <w:basedOn w:val="DefaultParagraphFont"/>
    <w:link w:val="Heading3"/>
    <w:uiPriority w:val="9"/>
    <w:semiHidden/>
    <w:rsid w:val="00CD0935"/>
    <w:rPr>
      <w:rFonts w:asciiTheme="majorHAnsi" w:eastAsiaTheme="majorEastAsia" w:hAnsiTheme="majorHAnsi" w:cstheme="majorBidi"/>
      <w:color w:val="243F60" w:themeColor="accent1" w:themeShade="7F"/>
      <w:sz w:val="24"/>
      <w:szCs w:val="24"/>
      <w:lang w:val="az"/>
    </w:rPr>
  </w:style>
  <w:style w:type="paragraph" w:styleId="Index1">
    <w:name w:val="index 1"/>
    <w:basedOn w:val="Normal"/>
    <w:next w:val="Normal"/>
    <w:autoRedefine/>
    <w:uiPriority w:val="99"/>
    <w:semiHidden/>
    <w:unhideWhenUsed/>
    <w:rsid w:val="00CD0935"/>
    <w:pPr>
      <w:ind w:left="220" w:hanging="220"/>
    </w:pPr>
  </w:style>
  <w:style w:type="paragraph" w:styleId="IndexHeading">
    <w:name w:val="index heading"/>
    <w:basedOn w:val="Normal"/>
    <w:next w:val="Index1"/>
    <w:uiPriority w:val="99"/>
    <w:rsid w:val="00CD0935"/>
    <w:pPr>
      <w:widowControl/>
      <w:autoSpaceDE/>
      <w:autoSpaceDN/>
    </w:pPr>
    <w:rPr>
      <w:rFonts w:ascii="Times New Roman" w:eastAsia="Times New Roman" w:hAnsi="Times New Roman" w:cs="Times New Roman"/>
      <w:sz w:val="24"/>
      <w:szCs w:val="20"/>
      <w:lang w:val="ru-RU" w:eastAsia="ru-RU"/>
    </w:rPr>
  </w:style>
  <w:style w:type="paragraph" w:styleId="NormalWeb">
    <w:name w:val="Normal (Web)"/>
    <w:basedOn w:val="Normal"/>
    <w:uiPriority w:val="99"/>
    <w:semiHidden/>
    <w:unhideWhenUsed/>
    <w:rsid w:val="00296348"/>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paragraph" w:styleId="BodyTextIndent2">
    <w:name w:val="Body Text Indent 2"/>
    <w:basedOn w:val="Normal"/>
    <w:link w:val="BodyTextIndent2Char"/>
    <w:uiPriority w:val="99"/>
    <w:semiHidden/>
    <w:unhideWhenUsed/>
    <w:rsid w:val="003D2693"/>
    <w:pPr>
      <w:spacing w:after="120" w:line="480" w:lineRule="auto"/>
      <w:ind w:left="283"/>
    </w:pPr>
  </w:style>
  <w:style w:type="character" w:customStyle="1" w:styleId="BodyTextIndent2Char">
    <w:name w:val="Body Text Indent 2 Char"/>
    <w:basedOn w:val="DefaultParagraphFont"/>
    <w:link w:val="BodyTextIndent2"/>
    <w:uiPriority w:val="99"/>
    <w:semiHidden/>
    <w:rsid w:val="003D2693"/>
    <w:rPr>
      <w:rFonts w:ascii="Arial MT" w:eastAsia="Arial MT" w:hAnsi="Arial MT" w:cs="Arial MT"/>
      <w:lang w:val="az"/>
    </w:rPr>
  </w:style>
  <w:style w:type="paragraph" w:styleId="BlockText">
    <w:name w:val="Block Text"/>
    <w:basedOn w:val="Normal"/>
    <w:rsid w:val="003D2693"/>
    <w:pPr>
      <w:widowControl/>
      <w:tabs>
        <w:tab w:val="left" w:pos="567"/>
      </w:tabs>
      <w:autoSpaceDE/>
      <w:autoSpaceDN/>
      <w:ind w:left="567" w:right="-1" w:hanging="709"/>
    </w:pPr>
    <w:rPr>
      <w:rFonts w:ascii="Times New Roman" w:eastAsia="Times New Roman" w:hAnsi="Times New Roman" w:cs="Times New Roman"/>
      <w:sz w:val="2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1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1404</Words>
  <Characters>8004</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lala</dc:creator>
  <cp:lastModifiedBy>student4</cp:lastModifiedBy>
  <cp:revision>18</cp:revision>
  <cp:lastPrinted>2025-05-22T09:32:00Z</cp:lastPrinted>
  <dcterms:created xsi:type="dcterms:W3CDTF">2025-06-10T06:50:00Z</dcterms:created>
  <dcterms:modified xsi:type="dcterms:W3CDTF">2025-09-11T08:55:00Z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Microsoft® Word for Microsoft 365</vt:lpwstr>
  </property>
  <property fmtid="{D5CDD505-2E9C-101B-9397-08002B2CF9AE}" pid="4" name="LastSaved">
    <vt:filetime>2023-07-30T00:00:00Z</vt:filetime>
  </property>
</Properties>
</file>