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F5" w:rsidRPr="00D11822" w:rsidRDefault="006C32F5" w:rsidP="00607F4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bookmarkStart w:id="0" w:name="_GoBack"/>
      <w:r w:rsidRPr="00D11822">
        <w:rPr>
          <w:rFonts w:ascii="Arial" w:hAnsi="Arial" w:cs="Arial"/>
          <w:b/>
          <w:sz w:val="28"/>
          <w:szCs w:val="28"/>
          <w:lang w:val="en-US"/>
        </w:rPr>
        <w:t>“AZƏRBAYCAN XƏZƏR DƏNİZ GƏMİÇİLİYİ” QSC</w:t>
      </w:r>
    </w:p>
    <w:p w:rsidR="00460D25" w:rsidRPr="00D11822" w:rsidRDefault="00E87C4F" w:rsidP="00607F4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D11822">
        <w:rPr>
          <w:rFonts w:ascii="Arial" w:hAnsi="Arial" w:cs="Arial"/>
          <w:b/>
          <w:sz w:val="28"/>
          <w:szCs w:val="28"/>
          <w:lang w:val="en-US"/>
        </w:rPr>
        <w:t>“</w:t>
      </w:r>
      <w:r w:rsidR="00607F4A" w:rsidRPr="00D11822">
        <w:rPr>
          <w:rFonts w:ascii="Arial" w:hAnsi="Arial" w:cs="Arial"/>
          <w:b/>
          <w:sz w:val="28"/>
          <w:szCs w:val="28"/>
          <w:lang w:val="en-US"/>
        </w:rPr>
        <w:t>AZƏRBAYCAN DÖVLƏT DƏNİZ AKADEMİYASI</w:t>
      </w:r>
      <w:r w:rsidRPr="00D11822">
        <w:rPr>
          <w:rFonts w:ascii="Arial" w:hAnsi="Arial" w:cs="Arial"/>
          <w:b/>
          <w:sz w:val="28"/>
          <w:szCs w:val="28"/>
          <w:lang w:val="en-US"/>
        </w:rPr>
        <w:t>” PHŞ</w:t>
      </w:r>
    </w:p>
    <w:bookmarkEnd w:id="0"/>
    <w:p w:rsid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607F4A" w:rsidRP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E04732" w:rsidRPr="00E64216" w:rsidRDefault="00E04732" w:rsidP="00E04732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Elmi işlər və beynəlxalq əlaqələr üzrə prorektor</w:t>
      </w:r>
    </w:p>
    <w:p w:rsidR="00E04732" w:rsidRPr="00E64216" w:rsidRDefault="00E04732" w:rsidP="00E04732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______________    dos. V.B. Sadıqov</w:t>
      </w:r>
    </w:p>
    <w:p w:rsidR="004F3B6D" w:rsidRPr="002A0619" w:rsidRDefault="00E04732" w:rsidP="00E04732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 xml:space="preserve">“____”_________      </w:t>
      </w:r>
      <w:r w:rsidRPr="0063369C">
        <w:rPr>
          <w:rFonts w:ascii="Arial" w:hAnsi="Arial" w:cs="Arial"/>
          <w:color w:val="000000" w:themeColor="text1"/>
          <w:sz w:val="28"/>
          <w:szCs w:val="28"/>
          <w:lang w:val="en-US"/>
        </w:rPr>
        <w:t>2024-cü il</w:t>
      </w:r>
    </w:p>
    <w:p w:rsidR="00607F4A" w:rsidRDefault="00607F4A" w:rsidP="006C32F5">
      <w:pPr>
        <w:spacing w:before="240"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Pr="00DF6D8B" w:rsidRDefault="0093719E" w:rsidP="00607F4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  <w:lang w:val="en-US"/>
        </w:rPr>
      </w:pPr>
      <w:r w:rsidRPr="00DF6D8B">
        <w:rPr>
          <w:rFonts w:ascii="Arial" w:hAnsi="Arial" w:cs="Arial"/>
          <w:b/>
          <w:sz w:val="36"/>
          <w:szCs w:val="32"/>
          <w:u w:val="single"/>
          <w:lang w:val="az-Latn-AZ"/>
        </w:rPr>
        <w:t>ELEKTR</w:t>
      </w:r>
      <w:r w:rsidR="00DF6D8B" w:rsidRPr="00DF6D8B">
        <w:rPr>
          <w:rFonts w:ascii="Arial" w:hAnsi="Arial" w:cs="Arial"/>
          <w:b/>
          <w:sz w:val="36"/>
          <w:szCs w:val="32"/>
          <w:u w:val="single"/>
          <w:lang w:val="az-Latn-AZ"/>
        </w:rPr>
        <w:t>İ</w:t>
      </w:r>
      <w:r w:rsidRPr="00DF6D8B">
        <w:rPr>
          <w:rFonts w:ascii="Arial" w:hAnsi="Arial" w:cs="Arial"/>
          <w:b/>
          <w:sz w:val="36"/>
          <w:szCs w:val="32"/>
          <w:u w:val="single"/>
          <w:lang w:val="az-Latn-AZ"/>
        </w:rPr>
        <w:t>K</w:t>
      </w:r>
      <w:r w:rsidR="00A43DE4">
        <w:rPr>
          <w:rFonts w:ascii="Arial" w:hAnsi="Arial" w:cs="Arial"/>
          <w:b/>
          <w:sz w:val="36"/>
          <w:szCs w:val="32"/>
          <w:u w:val="single"/>
          <w:lang w:val="az-Latn-AZ"/>
        </w:rPr>
        <w:t xml:space="preserve"> MAŞINLARI VƏ İNTİQALI</w:t>
      </w:r>
      <w:r w:rsidRPr="00DF6D8B">
        <w:rPr>
          <w:rFonts w:ascii="Arial" w:hAnsi="Arial" w:cs="Arial"/>
          <w:b/>
          <w:sz w:val="32"/>
          <w:szCs w:val="32"/>
          <w:u w:val="single"/>
          <w:lang w:val="az-Latn-AZ"/>
        </w:rPr>
        <w:t xml:space="preserve"> </w:t>
      </w: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1704A0" w:rsidRPr="00DF6D8B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28"/>
          <w:szCs w:val="32"/>
          <w:lang w:val="en-US"/>
        </w:rPr>
      </w:pPr>
      <w:r w:rsidRPr="00DF6D8B">
        <w:rPr>
          <w:rFonts w:ascii="Arial" w:hAnsi="Arial" w:cs="Arial"/>
          <w:b/>
          <w:sz w:val="28"/>
          <w:szCs w:val="32"/>
          <w:lang w:val="en-US"/>
        </w:rPr>
        <w:t xml:space="preserve">TƏDRİS LABORATORİYASININ </w:t>
      </w:r>
    </w:p>
    <w:p w:rsidR="009B6D36" w:rsidRPr="0093719E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36"/>
          <w:szCs w:val="32"/>
          <w:lang w:val="en-US"/>
        </w:rPr>
      </w:pPr>
      <w:r w:rsidRPr="001704A0">
        <w:rPr>
          <w:rFonts w:ascii="Arial" w:hAnsi="Arial" w:cs="Arial"/>
          <w:b/>
          <w:sz w:val="40"/>
          <w:szCs w:val="32"/>
          <w:lang w:val="en-US"/>
        </w:rPr>
        <w:t>PASPORTU</w:t>
      </w:r>
    </w:p>
    <w:p w:rsidR="009B6D36" w:rsidRDefault="009B6D36" w:rsidP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9B6D36" w:rsidRDefault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Pr="0063369C" w:rsidRDefault="00607F4A" w:rsidP="00607F4A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n-US"/>
        </w:rPr>
      </w:pPr>
      <w:r w:rsidRPr="0063369C">
        <w:rPr>
          <w:rFonts w:ascii="Arial" w:hAnsi="Arial" w:cs="Arial"/>
          <w:b/>
          <w:color w:val="000000" w:themeColor="text1"/>
          <w:sz w:val="28"/>
          <w:szCs w:val="20"/>
          <w:lang w:val="en-US"/>
        </w:rPr>
        <w:t>BAKI – 20</w:t>
      </w:r>
      <w:r w:rsidR="00A43DE4" w:rsidRPr="0063369C">
        <w:rPr>
          <w:rFonts w:ascii="Arial" w:hAnsi="Arial" w:cs="Arial"/>
          <w:b/>
          <w:color w:val="000000" w:themeColor="text1"/>
          <w:sz w:val="28"/>
          <w:szCs w:val="20"/>
          <w:lang w:val="en-US"/>
        </w:rPr>
        <w:t>2</w:t>
      </w:r>
      <w:r w:rsidR="0063369C" w:rsidRPr="0063369C">
        <w:rPr>
          <w:rFonts w:ascii="Arial" w:hAnsi="Arial" w:cs="Arial"/>
          <w:b/>
          <w:color w:val="000000" w:themeColor="text1"/>
          <w:sz w:val="28"/>
          <w:szCs w:val="20"/>
          <w:lang w:val="en-US"/>
        </w:rPr>
        <w:t>4</w:t>
      </w:r>
      <w:r w:rsidRPr="0063369C">
        <w:rPr>
          <w:rFonts w:ascii="Arial" w:hAnsi="Arial" w:cs="Arial"/>
          <w:b/>
          <w:color w:val="000000" w:themeColor="text1"/>
          <w:sz w:val="28"/>
          <w:szCs w:val="20"/>
          <w:lang w:val="en-US"/>
        </w:rPr>
        <w:t xml:space="preserve"> </w:t>
      </w:r>
    </w:p>
    <w:p w:rsidR="001704A0" w:rsidRDefault="001704A0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1704A0" w:rsidRDefault="003610EA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>
        <w:rPr>
          <w:rFonts w:ascii="Arial" w:hAnsi="Arial" w:cs="Arial"/>
          <w:b/>
          <w:noProof/>
          <w:sz w:val="24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7" type="#_x0000_t202" style="position:absolute;left:0;text-align:left;margin-left:418.95pt;margin-top:14.6pt;width:65.25pt;height:43.5pt;z-index:251718656" fillcolor="white [3212]" strokecolor="white [3212]">
            <v:textbox>
              <w:txbxContent>
                <w:p w:rsidR="003D7AF4" w:rsidRDefault="003D7AF4"/>
              </w:txbxContent>
            </v:textbox>
          </v:shape>
        </w:pict>
      </w: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 w:rsidRPr="00607F4A">
        <w:rPr>
          <w:rFonts w:ascii="Arial" w:hAnsi="Arial" w:cs="Arial"/>
          <w:b/>
          <w:sz w:val="24"/>
          <w:szCs w:val="20"/>
          <w:lang w:val="en-US"/>
        </w:rPr>
        <w:lastRenderedPageBreak/>
        <w:t xml:space="preserve">1. </w:t>
      </w:r>
      <w:r w:rsidRPr="009350CB">
        <w:rPr>
          <w:rFonts w:ascii="Arial" w:hAnsi="Arial" w:cs="Arial"/>
          <w:b/>
          <w:sz w:val="28"/>
          <w:szCs w:val="20"/>
          <w:lang w:val="en-US"/>
        </w:rPr>
        <w:t>Ümumi</w:t>
      </w:r>
      <w:r w:rsidR="0093719E" w:rsidRPr="009350CB">
        <w:rPr>
          <w:rFonts w:ascii="Arial" w:hAnsi="Arial" w:cs="Arial"/>
          <w:b/>
          <w:sz w:val="28"/>
          <w:szCs w:val="20"/>
          <w:lang w:val="en-US"/>
        </w:rPr>
        <w:t xml:space="preserve"> </w:t>
      </w:r>
      <w:r w:rsidRPr="009350CB">
        <w:rPr>
          <w:rFonts w:ascii="Arial" w:hAnsi="Arial" w:cs="Arial"/>
          <w:b/>
          <w:sz w:val="28"/>
          <w:szCs w:val="20"/>
          <w:lang w:val="en-US"/>
        </w:rPr>
        <w:t>məlumat</w:t>
      </w:r>
    </w:p>
    <w:p w:rsidR="006C32F5" w:rsidRDefault="006C32F5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0E197D" w:rsidRPr="005B5C64" w:rsidRDefault="00607F4A" w:rsidP="005B5C64">
      <w:pPr>
        <w:pStyle w:val="a4"/>
        <w:numPr>
          <w:ilvl w:val="1"/>
          <w:numId w:val="1"/>
        </w:numPr>
        <w:spacing w:after="120"/>
        <w:ind w:left="426" w:hanging="426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Tədris-tədqiqat</w:t>
      </w:r>
      <w:r w:rsidR="0093719E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B5C64">
        <w:rPr>
          <w:rFonts w:ascii="Arial" w:hAnsi="Arial" w:cs="Arial"/>
          <w:sz w:val="24"/>
          <w:szCs w:val="20"/>
          <w:u w:val="single"/>
          <w:lang w:val="en-US"/>
        </w:rPr>
        <w:t>laboratoriyasının tam adı:</w:t>
      </w:r>
      <w:r w:rsidR="000E197D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 </w:t>
      </w:r>
    </w:p>
    <w:p w:rsidR="006C32F5" w:rsidRPr="000E197D" w:rsidRDefault="000E197D" w:rsidP="000E197D">
      <w:pPr>
        <w:tabs>
          <w:tab w:val="left" w:pos="0"/>
        </w:tabs>
        <w:spacing w:after="0"/>
        <w:jc w:val="both"/>
        <w:rPr>
          <w:rFonts w:ascii="Arial" w:hAnsi="Arial" w:cs="Arial"/>
          <w:b/>
          <w:sz w:val="24"/>
          <w:szCs w:val="20"/>
          <w:u w:val="single"/>
          <w:lang w:val="en-US"/>
        </w:rPr>
      </w:pPr>
      <w:r>
        <w:rPr>
          <w:rFonts w:ascii="Arial" w:hAnsi="Arial" w:cs="Arial"/>
          <w:b/>
          <w:sz w:val="24"/>
          <w:szCs w:val="20"/>
          <w:u w:val="single"/>
          <w:lang w:val="en-US"/>
        </w:rPr>
        <w:t>______________________</w:t>
      </w:r>
      <w:r w:rsidR="00A43DE4">
        <w:rPr>
          <w:rFonts w:ascii="Arial" w:hAnsi="Arial" w:cs="Arial"/>
          <w:b/>
          <w:sz w:val="24"/>
          <w:szCs w:val="20"/>
          <w:u w:val="single"/>
          <w:lang w:val="en-US"/>
        </w:rPr>
        <w:t>E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lektrik</w:t>
      </w:r>
      <w:r w:rsidR="00A43DE4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maşınları və intiqalı 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>_____________________</w:t>
      </w:r>
    </w:p>
    <w:p w:rsidR="00607F4A" w:rsidRDefault="00607F4A" w:rsidP="006C32F5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607F4A">
        <w:rPr>
          <w:rFonts w:ascii="Arial" w:hAnsi="Arial" w:cs="Arial"/>
          <w:i/>
          <w:sz w:val="20"/>
          <w:szCs w:val="20"/>
          <w:lang w:val="en-US"/>
        </w:rPr>
        <w:t>(laborat</w:t>
      </w:r>
      <w:r w:rsidR="00DF6D8B">
        <w:rPr>
          <w:rFonts w:ascii="Arial" w:hAnsi="Arial" w:cs="Arial"/>
          <w:i/>
          <w:sz w:val="20"/>
          <w:szCs w:val="20"/>
          <w:lang w:val="en-US"/>
        </w:rPr>
        <w:t>o</w:t>
      </w:r>
      <w:r w:rsidRPr="00607F4A">
        <w:rPr>
          <w:rFonts w:ascii="Arial" w:hAnsi="Arial" w:cs="Arial"/>
          <w:i/>
          <w:sz w:val="20"/>
          <w:szCs w:val="20"/>
          <w:lang w:val="en-US"/>
        </w:rPr>
        <w:t>riyanın</w:t>
      </w:r>
      <w:r w:rsidR="000E197D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607F4A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07F4A" w:rsidRPr="005B5C64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1.2. Kafedra:</w:t>
      </w:r>
    </w:p>
    <w:p w:rsidR="00922E57" w:rsidRPr="000E197D" w:rsidRDefault="006C32F5" w:rsidP="00DF6D8B">
      <w:pPr>
        <w:spacing w:after="0"/>
        <w:rPr>
          <w:rFonts w:ascii="Arial" w:hAnsi="Arial" w:cs="Arial"/>
          <w:b/>
          <w:sz w:val="24"/>
          <w:szCs w:val="20"/>
          <w:u w:val="single"/>
          <w:lang w:val="en-US"/>
        </w:rPr>
      </w:pP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</w:t>
      </w:r>
      <w:r w:rsidR="000E197D" w:rsidRPr="000E197D">
        <w:rPr>
          <w:rFonts w:ascii="Arial" w:hAnsi="Arial" w:cs="Arial"/>
          <w:b/>
          <w:sz w:val="24"/>
          <w:szCs w:val="20"/>
          <w:u w:val="single"/>
          <w:lang w:val="en-US"/>
        </w:rPr>
        <w:t>Gəmi elektroavtomatikası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_______________</w:t>
      </w:r>
    </w:p>
    <w:p w:rsidR="00922E57" w:rsidRDefault="00922E57" w:rsidP="00DF6D8B">
      <w:pPr>
        <w:tabs>
          <w:tab w:val="left" w:pos="3686"/>
        </w:tabs>
        <w:spacing w:after="0" w:line="240" w:lineRule="auto"/>
        <w:ind w:firstLine="709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922E57">
        <w:rPr>
          <w:rFonts w:ascii="Arial" w:hAnsi="Arial" w:cs="Arial"/>
          <w:i/>
          <w:sz w:val="20"/>
          <w:szCs w:val="20"/>
          <w:lang w:val="en-US"/>
        </w:rPr>
        <w:t>(kafedranın</w:t>
      </w:r>
      <w:r w:rsidR="00C17E77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922E57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922E57" w:rsidRPr="00C17E7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</w:t>
      </w:r>
      <w:r w:rsidR="00A81303" w:rsidRPr="00553FB1">
        <w:rPr>
          <w:rFonts w:ascii="Arial" w:hAnsi="Arial" w:cs="Arial"/>
          <w:sz w:val="24"/>
          <w:szCs w:val="20"/>
          <w:u w:val="single"/>
          <w:lang w:val="en-US"/>
        </w:rPr>
        <w:t>3. Laboratoriyanın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yaradılma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tarixi:</w:t>
      </w:r>
      <w:r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C17E77">
        <w:rPr>
          <w:rFonts w:ascii="Arial" w:hAnsi="Arial" w:cs="Arial"/>
          <w:b/>
          <w:sz w:val="24"/>
          <w:szCs w:val="20"/>
          <w:u w:val="single"/>
          <w:lang w:val="en-US"/>
        </w:rPr>
        <w:t>Sentyabr 2018</w:t>
      </w:r>
    </w:p>
    <w:p w:rsidR="00922E57" w:rsidRPr="00C17E7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1.4. Laboratoriyanın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yerləşdirilməsi</w:t>
      </w:r>
      <w:r>
        <w:rPr>
          <w:rFonts w:ascii="Arial" w:hAnsi="Arial" w:cs="Arial"/>
          <w:sz w:val="24"/>
          <w:szCs w:val="20"/>
          <w:lang w:val="en-US"/>
        </w:rPr>
        <w:t xml:space="preserve">: </w:t>
      </w:r>
      <w:r w:rsidR="00C17E77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C17E77">
        <w:rPr>
          <w:rFonts w:ascii="Arial" w:hAnsi="Arial" w:cs="Arial"/>
          <w:b/>
          <w:sz w:val="24"/>
          <w:szCs w:val="20"/>
          <w:u w:val="single"/>
          <w:lang w:val="en-US"/>
        </w:rPr>
        <w:t>II-ci Tədris binası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, 10</w:t>
      </w:r>
      <w:r w:rsidR="00E04732">
        <w:rPr>
          <w:rFonts w:ascii="Arial" w:hAnsi="Arial" w:cs="Arial"/>
          <w:b/>
          <w:sz w:val="24"/>
          <w:szCs w:val="20"/>
          <w:u w:val="single"/>
          <w:lang w:val="en-US"/>
        </w:rPr>
        <w:t>8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  <w:r w:rsidR="00E04732">
        <w:rPr>
          <w:rFonts w:ascii="Arial" w:hAnsi="Arial" w:cs="Arial"/>
          <w:b/>
          <w:sz w:val="24"/>
          <w:szCs w:val="20"/>
          <w:u w:val="single"/>
          <w:lang w:val="en-US"/>
        </w:rPr>
        <w:t>nömrəli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otaq</w:t>
      </w:r>
      <w:r w:rsidR="0019791D">
        <w:rPr>
          <w:rFonts w:ascii="Arial" w:hAnsi="Arial" w:cs="Arial"/>
          <w:b/>
          <w:sz w:val="24"/>
          <w:szCs w:val="20"/>
          <w:u w:val="single"/>
          <w:lang w:val="en-US"/>
        </w:rPr>
        <w:t>, 1-ci mərtəbə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19791D" w:rsidRPr="00553FB1" w:rsidRDefault="00922E57" w:rsidP="00E66628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1.5. Laboratoriyanın elmi rəhbəri:</w:t>
      </w:r>
      <w:r w:rsidR="0019791D" w:rsidRPr="00553FB1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</w:p>
    <w:p w:rsidR="00922E57" w:rsidRDefault="00AB5540" w:rsidP="0019791D">
      <w:pPr>
        <w:spacing w:after="0" w:line="240" w:lineRule="auto"/>
        <w:jc w:val="both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u w:val="single"/>
          <w:lang w:val="az-Latn-AZ"/>
        </w:rPr>
        <w:t>t</w:t>
      </w:r>
      <w:r w:rsidR="0019791D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.ü.f.d., 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dos. E.F. Sultanov, 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müdiri</w:t>
      </w:r>
      <w:r w:rsidR="00121CCC">
        <w:rPr>
          <w:rFonts w:ascii="Arial" w:hAnsi="Arial" w:cs="Arial"/>
          <w:b/>
          <w:sz w:val="24"/>
          <w:szCs w:val="20"/>
          <w:u w:val="single"/>
          <w:lang w:val="az-Latn-AZ"/>
        </w:rPr>
        <w:t>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i/>
          <w:sz w:val="20"/>
          <w:szCs w:val="20"/>
          <w:lang w:val="az-Latn-AZ"/>
        </w:rPr>
      </w:pPr>
    </w:p>
    <w:p w:rsidR="00E66628" w:rsidRPr="005B5C64" w:rsidRDefault="00922E57" w:rsidP="00E66628">
      <w:pPr>
        <w:spacing w:after="120"/>
        <w:jc w:val="both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1.6. </w:t>
      </w:r>
      <w:r w:rsidR="00E66628"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Laboratoriyanın texniki rəhbəri (müdiri): </w:t>
      </w:r>
    </w:p>
    <w:p w:rsidR="00922E57" w:rsidRDefault="00121CCC" w:rsidP="00121CCC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E66628" w:rsidRPr="00E66628">
        <w:rPr>
          <w:rFonts w:ascii="Arial" w:hAnsi="Arial" w:cs="Arial"/>
          <w:b/>
          <w:sz w:val="24"/>
          <w:szCs w:val="20"/>
          <w:u w:val="single"/>
          <w:lang w:val="az-Latn-AZ"/>
        </w:rPr>
        <w:t>m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üəllimi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E04732">
        <w:rPr>
          <w:rFonts w:ascii="Arial" w:hAnsi="Arial" w:cs="Arial"/>
          <w:b/>
          <w:sz w:val="24"/>
          <w:szCs w:val="20"/>
          <w:u w:val="single"/>
          <w:lang w:val="az-Latn-AZ"/>
        </w:rPr>
        <w:t>R.R Əlicanov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>_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______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C4D21" w:rsidRPr="005B5C64" w:rsidRDefault="00922E57" w:rsidP="005C4D2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1.7. Laboratoriyanın ixtisaslaşması (təyinatı, funksiya məqsədləri): </w:t>
      </w:r>
    </w:p>
    <w:p w:rsidR="00922E57" w:rsidRPr="00121CCC" w:rsidRDefault="00121CCC" w:rsidP="005C4D21">
      <w:pPr>
        <w:spacing w:after="120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Laboratoriya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işləri üzrə dərslərin aparılması, Elmi-tədqiqat işləri üzrə təcrübələrin aparılması</w:t>
      </w:r>
      <w:r w:rsidR="00922E57"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>_______</w:t>
      </w:r>
      <w:r w:rsidR="005C4D21">
        <w:rPr>
          <w:rFonts w:ascii="Arial" w:hAnsi="Arial" w:cs="Arial"/>
          <w:b/>
          <w:sz w:val="24"/>
          <w:szCs w:val="20"/>
          <w:u w:val="single"/>
          <w:lang w:val="az-Latn-AZ"/>
        </w:rPr>
        <w:t>_____________________________________________________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922E57" w:rsidRPr="00553FB1" w:rsidRDefault="00922E57" w:rsidP="00316080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1.8. Avadanlığın siyahısı: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4169"/>
        <w:gridCol w:w="1560"/>
        <w:gridCol w:w="1466"/>
        <w:gridCol w:w="1901"/>
      </w:tblGrid>
      <w:tr w:rsidR="00922E57" w:rsidTr="00651573">
        <w:tc>
          <w:tcPr>
            <w:tcW w:w="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41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14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Auditoriya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Avadanlıq tətbiq olunan sahə</w:t>
            </w:r>
          </w:p>
        </w:tc>
      </w:tr>
      <w:tr w:rsidR="00922E57" w:rsidRPr="005C4D21" w:rsidTr="00651573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922E57" w:rsidRPr="0010503A" w:rsidRDefault="005C4D21" w:rsidP="0010503A">
            <w:pPr>
              <w:rPr>
                <w:rFonts w:ascii="Arial" w:hAnsi="Arial" w:cs="Arial"/>
                <w:szCs w:val="20"/>
                <w:lang w:val="az-Latn-AZ"/>
              </w:rPr>
            </w:pP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НТЦ-01.01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br/>
              <w:t>«</w:t>
            </w:r>
            <w:r w:rsidR="0010503A">
              <w:rPr>
                <w:rFonts w:ascii="Arial" w:hAnsi="Arial" w:cs="Arial"/>
                <w:color w:val="000000"/>
                <w:szCs w:val="30"/>
                <w:lang w:val="az-Latn-AZ"/>
              </w:rPr>
              <w:t>E</w:t>
            </w:r>
            <w:r w:rsidR="0010503A"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lektrotexnika və elektronikanin əsaslar</w:t>
            </w:r>
            <w:r w:rsidR="0010503A">
              <w:rPr>
                <w:rFonts w:ascii="Arial" w:hAnsi="Arial" w:cs="Arial"/>
                <w:color w:val="000000"/>
                <w:szCs w:val="30"/>
                <w:lang w:val="az-Latn-AZ"/>
              </w:rPr>
              <w:t>ı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922E57" w:rsidRDefault="007F6406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2017</w:t>
            </w:r>
          </w:p>
        </w:tc>
        <w:tc>
          <w:tcPr>
            <w:tcW w:w="1466" w:type="dxa"/>
            <w:tcBorders>
              <w:top w:val="double" w:sz="4" w:space="0" w:color="auto"/>
            </w:tcBorders>
            <w:vAlign w:val="center"/>
          </w:tcPr>
          <w:p w:rsidR="00922E57" w:rsidRDefault="007F6406" w:rsidP="00E047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10</w:t>
            </w:r>
            <w:r w:rsidR="00E04732"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1901" w:type="dxa"/>
            <w:tcBorders>
              <w:top w:val="double" w:sz="4" w:space="0" w:color="auto"/>
            </w:tcBorders>
            <w:vAlign w:val="center"/>
          </w:tcPr>
          <w:p w:rsidR="00922E57" w:rsidRPr="00316080" w:rsidRDefault="00826F91" w:rsidP="0010503A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L</w:t>
            </w:r>
            <w:r w:rsidR="00316080" w:rsidRPr="00316080">
              <w:rPr>
                <w:rFonts w:ascii="Arial" w:hAnsi="Arial" w:cs="Arial"/>
                <w:sz w:val="20"/>
                <w:szCs w:val="20"/>
                <w:lang w:val="az-Latn-AZ"/>
              </w:rPr>
              <w:t>aborator</w:t>
            </w:r>
            <w:r w:rsidR="0010503A" w:rsidRPr="00316080">
              <w:rPr>
                <w:rFonts w:ascii="Arial" w:hAnsi="Arial" w:cs="Arial"/>
                <w:sz w:val="20"/>
                <w:szCs w:val="20"/>
                <w:lang w:val="az-Latn-AZ"/>
              </w:rPr>
              <w:t>iya işi, məşğələ</w:t>
            </w:r>
          </w:p>
        </w:tc>
      </w:tr>
      <w:tr w:rsidR="00826F91" w:rsidTr="00651573">
        <w:trPr>
          <w:trHeight w:val="493"/>
        </w:trPr>
        <w:tc>
          <w:tcPr>
            <w:tcW w:w="475" w:type="dxa"/>
            <w:vAlign w:val="center"/>
          </w:tcPr>
          <w:p w:rsidR="00826F91" w:rsidRDefault="00826F91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4169" w:type="dxa"/>
            <w:vAlign w:val="center"/>
          </w:tcPr>
          <w:p w:rsidR="00826F91" w:rsidRPr="0010503A" w:rsidRDefault="00826F91" w:rsidP="00AA0725">
            <w:pPr>
              <w:rPr>
                <w:rFonts w:ascii="Arial" w:hAnsi="Arial" w:cs="Arial"/>
                <w:szCs w:val="20"/>
                <w:lang w:val="az-Latn-AZ"/>
              </w:rPr>
            </w:pP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НТЦ-06.01 «Elektrik 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maşınları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1560" w:type="dxa"/>
            <w:vAlign w:val="center"/>
          </w:tcPr>
          <w:p w:rsidR="00826F91" w:rsidRDefault="00826F91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2017</w:t>
            </w:r>
          </w:p>
        </w:tc>
        <w:tc>
          <w:tcPr>
            <w:tcW w:w="1466" w:type="dxa"/>
            <w:vAlign w:val="center"/>
          </w:tcPr>
          <w:p w:rsidR="00826F91" w:rsidRDefault="00826F91" w:rsidP="00E047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10</w:t>
            </w:r>
            <w:r w:rsidR="00E04732"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1901" w:type="dxa"/>
            <w:vAlign w:val="center"/>
          </w:tcPr>
          <w:p w:rsidR="00826F91" w:rsidRDefault="00826F91" w:rsidP="00826F91">
            <w:pPr>
              <w:jc w:val="center"/>
            </w:pPr>
            <w:r w:rsidRPr="001E0FB9">
              <w:rPr>
                <w:rFonts w:ascii="Arial" w:hAnsi="Arial" w:cs="Arial"/>
                <w:sz w:val="20"/>
                <w:szCs w:val="20"/>
                <w:lang w:val="az-Latn-AZ"/>
              </w:rPr>
              <w:t>Laboratoriya işi, məşğələ</w:t>
            </w:r>
          </w:p>
        </w:tc>
      </w:tr>
      <w:tr w:rsidR="00826F91" w:rsidRPr="00AA0725" w:rsidTr="00651573">
        <w:tc>
          <w:tcPr>
            <w:tcW w:w="475" w:type="dxa"/>
            <w:vAlign w:val="center"/>
          </w:tcPr>
          <w:p w:rsidR="00826F91" w:rsidRDefault="00826F91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4169" w:type="dxa"/>
            <w:vAlign w:val="center"/>
          </w:tcPr>
          <w:p w:rsidR="00826F91" w:rsidRPr="0010503A" w:rsidRDefault="00826F91" w:rsidP="00AA0725">
            <w:pPr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НТЦ-06.12 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«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Mikroprosessorlu idarəetmə sistemli sinxron mühərrik və generator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1560" w:type="dxa"/>
            <w:vAlign w:val="center"/>
          </w:tcPr>
          <w:p w:rsidR="00826F91" w:rsidRDefault="00826F91" w:rsidP="00120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2017</w:t>
            </w:r>
          </w:p>
        </w:tc>
        <w:tc>
          <w:tcPr>
            <w:tcW w:w="1466" w:type="dxa"/>
            <w:vAlign w:val="center"/>
          </w:tcPr>
          <w:p w:rsidR="00826F91" w:rsidRDefault="00826F91" w:rsidP="00E047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10</w:t>
            </w:r>
            <w:r w:rsidR="00E04732"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1901" w:type="dxa"/>
            <w:vAlign w:val="center"/>
          </w:tcPr>
          <w:p w:rsidR="00826F91" w:rsidRDefault="00826F91" w:rsidP="00826F91">
            <w:pPr>
              <w:jc w:val="center"/>
            </w:pPr>
            <w:r w:rsidRPr="001E0FB9">
              <w:rPr>
                <w:rFonts w:ascii="Arial" w:hAnsi="Arial" w:cs="Arial"/>
                <w:sz w:val="20"/>
                <w:szCs w:val="20"/>
                <w:lang w:val="az-Latn-AZ"/>
              </w:rPr>
              <w:t>Laboratoriya işi, məşğələ</w:t>
            </w:r>
          </w:p>
        </w:tc>
      </w:tr>
      <w:tr w:rsidR="00826F91" w:rsidRPr="00AA0725" w:rsidTr="00651573">
        <w:tc>
          <w:tcPr>
            <w:tcW w:w="475" w:type="dxa"/>
            <w:vAlign w:val="center"/>
          </w:tcPr>
          <w:p w:rsidR="00826F91" w:rsidRDefault="00826F91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4169" w:type="dxa"/>
            <w:vAlign w:val="center"/>
          </w:tcPr>
          <w:p w:rsidR="00826F91" w:rsidRPr="007F6406" w:rsidRDefault="00826F91" w:rsidP="00316080">
            <w:pPr>
              <w:rPr>
                <w:rFonts w:ascii="Arial" w:hAnsi="Arial" w:cs="Arial"/>
                <w:color w:val="000000"/>
                <w:sz w:val="24"/>
                <w:szCs w:val="30"/>
                <w:lang w:val="az-Latn-AZ"/>
              </w:rPr>
            </w:pPr>
            <w:r w:rsidRPr="00AA0725">
              <w:rPr>
                <w:rFonts w:ascii="Arial" w:hAnsi="Arial" w:cs="Arial"/>
                <w:color w:val="000000"/>
                <w:szCs w:val="30"/>
                <w:lang w:val="az-Latn-AZ"/>
              </w:rPr>
              <w:t>НТЦ-07.24 «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Mikroprosessor idarəetmə sistemli elektrik intiqal</w:t>
            </w:r>
            <w:r w:rsidRPr="00AA0725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1560" w:type="dxa"/>
            <w:vAlign w:val="center"/>
          </w:tcPr>
          <w:p w:rsidR="00826F91" w:rsidRDefault="00826F91" w:rsidP="00120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2017</w:t>
            </w:r>
          </w:p>
        </w:tc>
        <w:tc>
          <w:tcPr>
            <w:tcW w:w="1466" w:type="dxa"/>
            <w:vAlign w:val="center"/>
          </w:tcPr>
          <w:p w:rsidR="00826F91" w:rsidRDefault="00826F91" w:rsidP="00E047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10</w:t>
            </w:r>
            <w:r w:rsidR="00E04732"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1901" w:type="dxa"/>
            <w:vAlign w:val="center"/>
          </w:tcPr>
          <w:p w:rsidR="00826F91" w:rsidRDefault="00826F91" w:rsidP="00826F91">
            <w:pPr>
              <w:jc w:val="center"/>
            </w:pPr>
            <w:r w:rsidRPr="001E0FB9">
              <w:rPr>
                <w:rFonts w:ascii="Arial" w:hAnsi="Arial" w:cs="Arial"/>
                <w:sz w:val="20"/>
                <w:szCs w:val="20"/>
                <w:lang w:val="az-Latn-AZ"/>
              </w:rPr>
              <w:t>Laboratoriya işi, məşğələ</w:t>
            </w:r>
          </w:p>
        </w:tc>
      </w:tr>
    </w:tbl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922E57" w:rsidRPr="00553FB1" w:rsidRDefault="00922E57" w:rsidP="00A72FFD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1.9. Proqram vasitələrin siyahısı:</w:t>
      </w:r>
    </w:p>
    <w:tbl>
      <w:tblPr>
        <w:tblStyle w:val="a3"/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4"/>
        <w:gridCol w:w="3397"/>
        <w:gridCol w:w="2616"/>
        <w:gridCol w:w="3119"/>
      </w:tblGrid>
      <w:tr w:rsidR="00922E57" w:rsidTr="00651573">
        <w:trPr>
          <w:trHeight w:val="423"/>
        </w:trPr>
        <w:tc>
          <w:tcPr>
            <w:tcW w:w="4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3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261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Lisenziyanın sayı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Tətbiq olunan sahə</w:t>
            </w:r>
          </w:p>
        </w:tc>
      </w:tr>
      <w:tr w:rsidR="00922E57" w:rsidRPr="00826F91" w:rsidTr="00651573">
        <w:tc>
          <w:tcPr>
            <w:tcW w:w="474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397" w:type="dxa"/>
            <w:tcBorders>
              <w:top w:val="double" w:sz="4" w:space="0" w:color="auto"/>
            </w:tcBorders>
            <w:vAlign w:val="center"/>
          </w:tcPr>
          <w:p w:rsidR="00922E57" w:rsidRPr="00826F91" w:rsidRDefault="00D4273F" w:rsidP="00D4273F">
            <w:pPr>
              <w:jc w:val="both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D4273F">
              <w:rPr>
                <w:rFonts w:ascii="Arial" w:hAnsi="Arial" w:cs="Arial"/>
                <w:sz w:val="24"/>
                <w:szCs w:val="20"/>
                <w:lang w:val="az-Latn-AZ"/>
              </w:rPr>
              <w:t>Elektrik maşınları və intiqalı</w:t>
            </w:r>
            <w:r>
              <w:rPr>
                <w:rFonts w:ascii="Arial" w:hAnsi="Arial" w:cs="Arial"/>
                <w:sz w:val="24"/>
                <w:szCs w:val="20"/>
                <w:lang w:val="az-Latn-AZ"/>
              </w:rPr>
              <w:t xml:space="preserve">na </w:t>
            </w:r>
            <w:r w:rsidR="00826F91">
              <w:rPr>
                <w:rFonts w:ascii="Arial" w:hAnsi="Arial" w:cs="Arial"/>
                <w:sz w:val="24"/>
                <w:szCs w:val="20"/>
                <w:lang w:val="az-Latn-AZ"/>
              </w:rPr>
              <w:t>aid plakatlar</w:t>
            </w:r>
          </w:p>
        </w:tc>
        <w:tc>
          <w:tcPr>
            <w:tcW w:w="2616" w:type="dxa"/>
            <w:tcBorders>
              <w:top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922E57" w:rsidRDefault="00826F91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Dərs</w:t>
            </w:r>
          </w:p>
        </w:tc>
      </w:tr>
    </w:tbl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CE34E2" w:rsidRDefault="00CE34E2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CE34E2" w:rsidRDefault="00CE34E2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553FB1" w:rsidRDefault="006C32F5" w:rsidP="00826F9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1.1</w:t>
      </w:r>
      <w:r w:rsidR="00550F9A">
        <w:rPr>
          <w:rFonts w:ascii="Arial" w:hAnsi="Arial" w:cs="Arial"/>
          <w:sz w:val="24"/>
          <w:szCs w:val="20"/>
          <w:u w:val="single"/>
          <w:lang w:val="az-Latn-AZ"/>
        </w:rPr>
        <w:t>0. Laboratoriyanın kadr potensi</w:t>
      </w: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alı: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80"/>
        <w:gridCol w:w="1898"/>
        <w:gridCol w:w="1900"/>
        <w:gridCol w:w="1901"/>
      </w:tblGrid>
      <w:tr w:rsidR="006C32F5" w:rsidTr="0029645D">
        <w:trPr>
          <w:trHeight w:val="528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Default="006C32F5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5B5C64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 adı</w:t>
            </w:r>
          </w:p>
        </w:tc>
        <w:tc>
          <w:tcPr>
            <w:tcW w:w="1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Vəzifəsi</w:t>
            </w:r>
          </w:p>
        </w:tc>
        <w:tc>
          <w:tcPr>
            <w:tcW w:w="1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Təhsili, elmi dərəcəsi, elmi adı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Əlaqə informasiyası</w:t>
            </w:r>
          </w:p>
        </w:tc>
      </w:tr>
      <w:tr w:rsidR="006C32F5" w:rsidTr="00E04732">
        <w:trPr>
          <w:trHeight w:val="440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C32F5" w:rsidRPr="0029645D" w:rsidRDefault="006C32F5" w:rsidP="008D2BAE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1</w:t>
            </w:r>
          </w:p>
        </w:tc>
        <w:tc>
          <w:tcPr>
            <w:tcW w:w="3480" w:type="dxa"/>
            <w:tcBorders>
              <w:top w:val="double" w:sz="4" w:space="0" w:color="auto"/>
            </w:tcBorders>
            <w:vAlign w:val="center"/>
          </w:tcPr>
          <w:p w:rsidR="006C32F5" w:rsidRPr="00FF0505" w:rsidRDefault="00A72FFD" w:rsidP="00DF51A9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Məmmədov E.M.</w:t>
            </w:r>
          </w:p>
        </w:tc>
        <w:tc>
          <w:tcPr>
            <w:tcW w:w="1898" w:type="dxa"/>
            <w:tcBorders>
              <w:top w:val="double" w:sz="4" w:space="0" w:color="auto"/>
            </w:tcBorders>
            <w:vAlign w:val="center"/>
          </w:tcPr>
          <w:p w:rsidR="006C32F5" w:rsidRPr="00FF0505" w:rsidRDefault="00FF0505" w:rsidP="00E047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müəllim</w:t>
            </w:r>
          </w:p>
        </w:tc>
        <w:tc>
          <w:tcPr>
            <w:tcW w:w="1900" w:type="dxa"/>
            <w:tcBorders>
              <w:top w:val="double" w:sz="4" w:space="0" w:color="auto"/>
            </w:tcBorders>
            <w:vAlign w:val="center"/>
          </w:tcPr>
          <w:p w:rsidR="006C32F5" w:rsidRPr="00FF0505" w:rsidRDefault="00FF0505" w:rsidP="00FF0505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6C32F5" w:rsidRDefault="006C32F5" w:rsidP="00120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E04732" w:rsidTr="00E04732">
        <w:trPr>
          <w:trHeight w:val="416"/>
        </w:trPr>
        <w:tc>
          <w:tcPr>
            <w:tcW w:w="392" w:type="dxa"/>
            <w:vAlign w:val="center"/>
          </w:tcPr>
          <w:p w:rsidR="00E04732" w:rsidRPr="0029645D" w:rsidRDefault="00E04732" w:rsidP="00E047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2</w:t>
            </w:r>
          </w:p>
        </w:tc>
        <w:tc>
          <w:tcPr>
            <w:tcW w:w="3480" w:type="dxa"/>
            <w:vAlign w:val="center"/>
          </w:tcPr>
          <w:p w:rsidR="00E04732" w:rsidRPr="00FF0505" w:rsidRDefault="00E04732" w:rsidP="00E04732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Bayramova İ.P.</w:t>
            </w:r>
          </w:p>
        </w:tc>
        <w:tc>
          <w:tcPr>
            <w:tcW w:w="1898" w:type="dxa"/>
            <w:vAlign w:val="center"/>
          </w:tcPr>
          <w:p w:rsidR="00E04732" w:rsidRDefault="00E04732" w:rsidP="00E04732">
            <w:pPr>
              <w:jc w:val="center"/>
            </w:pPr>
            <w:r w:rsidRPr="00E90526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müəllim</w:t>
            </w:r>
          </w:p>
        </w:tc>
        <w:tc>
          <w:tcPr>
            <w:tcW w:w="1900" w:type="dxa"/>
            <w:vAlign w:val="center"/>
          </w:tcPr>
          <w:p w:rsidR="00E04732" w:rsidRPr="00FF0505" w:rsidRDefault="00E04732" w:rsidP="00E047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E04732" w:rsidRDefault="00E04732" w:rsidP="00E04732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E04732" w:rsidTr="00E04732">
        <w:trPr>
          <w:trHeight w:val="410"/>
        </w:trPr>
        <w:tc>
          <w:tcPr>
            <w:tcW w:w="392" w:type="dxa"/>
            <w:vAlign w:val="center"/>
          </w:tcPr>
          <w:p w:rsidR="00E04732" w:rsidRPr="0029645D" w:rsidRDefault="00E04732" w:rsidP="00E047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3</w:t>
            </w:r>
          </w:p>
        </w:tc>
        <w:tc>
          <w:tcPr>
            <w:tcW w:w="3480" w:type="dxa"/>
            <w:vAlign w:val="center"/>
          </w:tcPr>
          <w:p w:rsidR="00E04732" w:rsidRPr="00FF0505" w:rsidRDefault="00E04732" w:rsidP="00E04732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Əlicanov R.R.</w:t>
            </w:r>
          </w:p>
        </w:tc>
        <w:tc>
          <w:tcPr>
            <w:tcW w:w="1898" w:type="dxa"/>
            <w:vAlign w:val="center"/>
          </w:tcPr>
          <w:p w:rsidR="00E04732" w:rsidRPr="00E04732" w:rsidRDefault="00E04732" w:rsidP="00E047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E04732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Müəllim</w:t>
            </w:r>
          </w:p>
        </w:tc>
        <w:tc>
          <w:tcPr>
            <w:tcW w:w="1900" w:type="dxa"/>
            <w:vAlign w:val="center"/>
          </w:tcPr>
          <w:p w:rsidR="00E04732" w:rsidRPr="00FF0505" w:rsidRDefault="00E04732" w:rsidP="00E047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E04732" w:rsidRDefault="00E04732" w:rsidP="00E04732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D4273F" w:rsidTr="00E04732">
        <w:trPr>
          <w:trHeight w:val="410"/>
        </w:trPr>
        <w:tc>
          <w:tcPr>
            <w:tcW w:w="392" w:type="dxa"/>
            <w:vAlign w:val="center"/>
          </w:tcPr>
          <w:p w:rsidR="00D4273F" w:rsidRPr="0029645D" w:rsidRDefault="00D4273F" w:rsidP="00E047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szCs w:val="20"/>
                <w:lang w:val="az-Latn-AZ"/>
              </w:rPr>
              <w:t>4</w:t>
            </w:r>
          </w:p>
        </w:tc>
        <w:tc>
          <w:tcPr>
            <w:tcW w:w="3480" w:type="dxa"/>
            <w:vAlign w:val="center"/>
          </w:tcPr>
          <w:p w:rsidR="00D4273F" w:rsidRDefault="00D4273F" w:rsidP="00E04732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Nəbiyeva G.R</w:t>
            </w:r>
          </w:p>
        </w:tc>
        <w:tc>
          <w:tcPr>
            <w:tcW w:w="1898" w:type="dxa"/>
            <w:vAlign w:val="center"/>
          </w:tcPr>
          <w:p w:rsidR="00D4273F" w:rsidRPr="00E04732" w:rsidRDefault="00D4273F" w:rsidP="00E047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labornat</w:t>
            </w:r>
          </w:p>
        </w:tc>
        <w:tc>
          <w:tcPr>
            <w:tcW w:w="1900" w:type="dxa"/>
            <w:vAlign w:val="center"/>
          </w:tcPr>
          <w:p w:rsidR="00D4273F" w:rsidRDefault="00D4273F" w:rsidP="00E047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D4273F" w:rsidRDefault="00D4273F" w:rsidP="00E04732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553FB1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1.11. Akademiyanın bölmələrinin-laboratoriya istifadəçilərinin siyahısı:</w:t>
      </w:r>
    </w:p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C870AF" w:rsidRDefault="006C32F5" w:rsidP="004D641B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2.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təhsil fəaliyyəti</w:t>
      </w:r>
    </w:p>
    <w:p w:rsidR="006C32F5" w:rsidRPr="00553FB1" w:rsidRDefault="006C32F5" w:rsidP="00553FB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2.1. Laboratoriya bazasında aparılan tədris fənləri və tədris kursları</w:t>
      </w:r>
      <w:r w:rsidR="00C870AF" w:rsidRPr="00553FB1">
        <w:rPr>
          <w:rFonts w:ascii="Arial" w:hAnsi="Arial" w:cs="Arial"/>
          <w:sz w:val="24"/>
          <w:szCs w:val="20"/>
          <w:u w:val="single"/>
          <w:lang w:val="az-Latn-AZ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544"/>
        <w:gridCol w:w="2126"/>
        <w:gridCol w:w="1134"/>
        <w:gridCol w:w="2375"/>
      </w:tblGrid>
      <w:tr w:rsidR="006C32F5" w:rsidTr="000D1C23">
        <w:trPr>
          <w:trHeight w:val="754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C32F5" w:rsidRDefault="00C870AF" w:rsidP="008D2B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Fənnin (tədris</w:t>
            </w:r>
            <w:r w:rsidR="00F944B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kursunun</w:t>
            </w:r>
            <w:r w:rsidR="00F944B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adı)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F944B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B45FB" w:rsidRPr="00651573" w:rsidRDefault="006C32F5" w:rsidP="00463133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Saatların</w:t>
            </w:r>
          </w:p>
          <w:p w:rsidR="006C32F5" w:rsidRPr="00651573" w:rsidRDefault="006C32F5" w:rsidP="00463133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miqdarı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Müəllim</w:t>
            </w:r>
          </w:p>
        </w:tc>
      </w:tr>
      <w:tr w:rsidR="006C32F5" w:rsidRPr="00CE34E2" w:rsidTr="00A81303">
        <w:trPr>
          <w:trHeight w:val="512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C32F5" w:rsidRPr="004F6750" w:rsidRDefault="00C870AF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vAlign w:val="center"/>
          </w:tcPr>
          <w:p w:rsidR="00C870AF" w:rsidRPr="00A81303" w:rsidRDefault="00F944BB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Elektrik maşınları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6C32F5" w:rsidRPr="00A81303" w:rsidRDefault="0046313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Laboratoriya, məşğələ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6C32F5" w:rsidRPr="00A81303" w:rsidRDefault="0046313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15</w:t>
            </w: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463133" w:rsidRPr="00A81303" w:rsidRDefault="0046313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Bayramova İ.P.</w:t>
            </w:r>
          </w:p>
          <w:p w:rsidR="00E04732" w:rsidRPr="00A81303" w:rsidRDefault="00E04732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Əlicanov R.R.</w:t>
            </w:r>
          </w:p>
        </w:tc>
      </w:tr>
      <w:tr w:rsidR="006C32F5" w:rsidRPr="00CE34E2" w:rsidTr="00A81303">
        <w:trPr>
          <w:trHeight w:val="424"/>
          <w:jc w:val="center"/>
        </w:trPr>
        <w:tc>
          <w:tcPr>
            <w:tcW w:w="392" w:type="dxa"/>
            <w:vAlign w:val="center"/>
          </w:tcPr>
          <w:p w:rsidR="006C32F5" w:rsidRPr="004F6750" w:rsidRDefault="00C870AF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3544" w:type="dxa"/>
            <w:vAlign w:val="center"/>
          </w:tcPr>
          <w:p w:rsidR="006C32F5" w:rsidRPr="00A81303" w:rsidRDefault="00E04732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Güc elektronikası və elektrik intiqalı</w:t>
            </w:r>
          </w:p>
        </w:tc>
        <w:tc>
          <w:tcPr>
            <w:tcW w:w="2126" w:type="dxa"/>
            <w:vAlign w:val="center"/>
          </w:tcPr>
          <w:p w:rsidR="006C32F5" w:rsidRPr="00A81303" w:rsidRDefault="0046313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Laboratoriya, məşğələ</w:t>
            </w:r>
          </w:p>
        </w:tc>
        <w:tc>
          <w:tcPr>
            <w:tcW w:w="1134" w:type="dxa"/>
            <w:vAlign w:val="center"/>
          </w:tcPr>
          <w:p w:rsidR="006C32F5" w:rsidRPr="00A81303" w:rsidRDefault="0046313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15</w:t>
            </w:r>
          </w:p>
        </w:tc>
        <w:tc>
          <w:tcPr>
            <w:tcW w:w="2375" w:type="dxa"/>
            <w:vAlign w:val="center"/>
          </w:tcPr>
          <w:p w:rsidR="00E04732" w:rsidRPr="00A81303" w:rsidRDefault="00E04732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Bayramova İ.P.</w:t>
            </w:r>
          </w:p>
          <w:p w:rsidR="006C32F5" w:rsidRPr="00A81303" w:rsidRDefault="00E04732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Əlicanov R.R.</w:t>
            </w:r>
          </w:p>
        </w:tc>
      </w:tr>
      <w:tr w:rsidR="00A81303" w:rsidRPr="00CE34E2" w:rsidTr="00A81303">
        <w:trPr>
          <w:trHeight w:val="424"/>
          <w:jc w:val="center"/>
        </w:trPr>
        <w:tc>
          <w:tcPr>
            <w:tcW w:w="392" w:type="dxa"/>
            <w:vAlign w:val="center"/>
          </w:tcPr>
          <w:p w:rsidR="00A81303" w:rsidRPr="004F6750" w:rsidRDefault="00A81303" w:rsidP="00A8130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A81303" w:rsidRPr="00FD2F5F" w:rsidRDefault="00A81303" w:rsidP="00A81303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Gəmi elektronikası və elektrik avadanlığı</w:t>
            </w:r>
          </w:p>
        </w:tc>
        <w:tc>
          <w:tcPr>
            <w:tcW w:w="2126" w:type="dxa"/>
            <w:vAlign w:val="center"/>
          </w:tcPr>
          <w:p w:rsidR="00D4273F" w:rsidRPr="00FD2F5F" w:rsidRDefault="00D902C1" w:rsidP="00D902C1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en-US"/>
              </w:rPr>
              <w:t>Laboratoriya</w:t>
            </w:r>
          </w:p>
        </w:tc>
        <w:tc>
          <w:tcPr>
            <w:tcW w:w="1134" w:type="dxa"/>
            <w:vAlign w:val="center"/>
          </w:tcPr>
          <w:p w:rsidR="00A81303" w:rsidRPr="00FD2F5F" w:rsidRDefault="00A81303" w:rsidP="00A81303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15</w:t>
            </w:r>
          </w:p>
        </w:tc>
        <w:tc>
          <w:tcPr>
            <w:tcW w:w="2375" w:type="dxa"/>
            <w:vAlign w:val="center"/>
          </w:tcPr>
          <w:p w:rsidR="00A81303" w:rsidRPr="00FD2F5F" w:rsidRDefault="00A81303" w:rsidP="00A81303">
            <w:pPr>
              <w:jc w:val="center"/>
              <w:rPr>
                <w:rFonts w:ascii="Arial" w:hAnsi="Arial" w:cs="Arial"/>
                <w:i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Cs w:val="20"/>
                <w:lang w:val="en-US"/>
              </w:rPr>
              <w:t>Allahverdiyeva A.T.</w:t>
            </w:r>
          </w:p>
          <w:p w:rsidR="00A81303" w:rsidRPr="00FD2F5F" w:rsidRDefault="00A81303" w:rsidP="00A81303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Əlicanov R.R.</w:t>
            </w:r>
          </w:p>
        </w:tc>
      </w:tr>
      <w:tr w:rsidR="00A81303" w:rsidRPr="00CE34E2" w:rsidTr="00A81303">
        <w:trPr>
          <w:trHeight w:val="456"/>
          <w:jc w:val="center"/>
        </w:trPr>
        <w:tc>
          <w:tcPr>
            <w:tcW w:w="392" w:type="dxa"/>
            <w:vAlign w:val="center"/>
          </w:tcPr>
          <w:p w:rsidR="00A81303" w:rsidRPr="004F6750" w:rsidRDefault="00A81303" w:rsidP="00A8130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3544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Elektrik dövrələri nəzəriyyəsi</w:t>
            </w:r>
          </w:p>
        </w:tc>
        <w:tc>
          <w:tcPr>
            <w:tcW w:w="2126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Laboratoriya, məşğələ</w:t>
            </w:r>
          </w:p>
        </w:tc>
        <w:tc>
          <w:tcPr>
            <w:tcW w:w="1134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15</w:t>
            </w:r>
          </w:p>
        </w:tc>
        <w:tc>
          <w:tcPr>
            <w:tcW w:w="2375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Bayramova İ.P.</w:t>
            </w:r>
          </w:p>
          <w:p w:rsidR="00A81303" w:rsidRPr="00A81303" w:rsidRDefault="00A81303" w:rsidP="00A81303">
            <w:pPr>
              <w:ind w:right="-143"/>
              <w:jc w:val="center"/>
              <w:rPr>
                <w:rFonts w:ascii="Arial" w:hAnsi="Arial" w:cs="Arial"/>
                <w:i/>
                <w:lang w:val="az-Latn-AZ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Əlicanov R.R.</w:t>
            </w:r>
          </w:p>
        </w:tc>
      </w:tr>
      <w:tr w:rsidR="00A81303" w:rsidRPr="00CE34E2" w:rsidTr="000D1C23">
        <w:trPr>
          <w:trHeight w:val="797"/>
          <w:jc w:val="center"/>
        </w:trPr>
        <w:tc>
          <w:tcPr>
            <w:tcW w:w="392" w:type="dxa"/>
            <w:vAlign w:val="center"/>
          </w:tcPr>
          <w:p w:rsidR="00A81303" w:rsidRDefault="00A81303" w:rsidP="00A8130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4</w:t>
            </w:r>
          </w:p>
        </w:tc>
        <w:tc>
          <w:tcPr>
            <w:tcW w:w="3544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Gəmi elektronikası, elektrik avadanlığı və onların texniki istismarı</w:t>
            </w:r>
          </w:p>
        </w:tc>
        <w:tc>
          <w:tcPr>
            <w:tcW w:w="2126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Laboratoriya</w:t>
            </w:r>
          </w:p>
        </w:tc>
        <w:tc>
          <w:tcPr>
            <w:tcW w:w="1134" w:type="dxa"/>
            <w:vAlign w:val="center"/>
          </w:tcPr>
          <w:p w:rsidR="00A81303" w:rsidRPr="00A81303" w:rsidRDefault="00A81303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 w:rsidRPr="00A81303">
              <w:rPr>
                <w:rFonts w:ascii="Arial" w:hAnsi="Arial" w:cs="Arial"/>
                <w:i/>
                <w:lang w:val="en-US"/>
              </w:rPr>
              <w:t>15</w:t>
            </w:r>
          </w:p>
        </w:tc>
        <w:tc>
          <w:tcPr>
            <w:tcW w:w="2375" w:type="dxa"/>
            <w:vAlign w:val="center"/>
          </w:tcPr>
          <w:p w:rsidR="00A81303" w:rsidRDefault="00A81303" w:rsidP="00A81303">
            <w:pPr>
              <w:jc w:val="center"/>
              <w:rPr>
                <w:rFonts w:ascii="Arial" w:hAnsi="Arial" w:cs="Arial"/>
                <w:i/>
                <w:lang w:val="az-Latn-AZ"/>
              </w:rPr>
            </w:pPr>
            <w:r w:rsidRPr="00A81303">
              <w:rPr>
                <w:rFonts w:ascii="Arial" w:hAnsi="Arial" w:cs="Arial"/>
                <w:i/>
                <w:lang w:val="az-Latn-AZ"/>
              </w:rPr>
              <w:t>Məmmədov E.M.</w:t>
            </w:r>
          </w:p>
          <w:p w:rsidR="005057D7" w:rsidRPr="00A81303" w:rsidRDefault="005057D7" w:rsidP="00A81303">
            <w:pPr>
              <w:jc w:val="center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i/>
                <w:lang w:val="az-Latn-AZ"/>
              </w:rPr>
              <w:t>Həsənov E.A.</w:t>
            </w:r>
          </w:p>
        </w:tc>
      </w:tr>
    </w:tbl>
    <w:p w:rsidR="006C32F5" w:rsidRPr="006C32F5" w:rsidRDefault="006C32F5" w:rsidP="006C32F5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C32F5" w:rsidRDefault="006C32F5" w:rsidP="006C32F5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C870AF" w:rsidRPr="00553FB1" w:rsidRDefault="00C870AF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2.2. Laboratoriya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bazasında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tədris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keçmiş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tələbələrin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sayı: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"/>
        <w:gridCol w:w="5355"/>
        <w:gridCol w:w="1843"/>
        <w:gridCol w:w="1950"/>
      </w:tblGrid>
      <w:tr w:rsidR="00C870AF" w:rsidTr="004F6750">
        <w:trPr>
          <w:trHeight w:val="551"/>
          <w:jc w:val="center"/>
        </w:trPr>
        <w:tc>
          <w:tcPr>
            <w:tcW w:w="36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C32F5" w:rsidRDefault="00C870AF" w:rsidP="005057D7">
            <w:pPr>
              <w:ind w:left="-30" w:right="-108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535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057D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057D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19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057D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Tələbələrin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sayı</w:t>
            </w:r>
          </w:p>
        </w:tc>
      </w:tr>
      <w:tr w:rsidR="000D1C23" w:rsidTr="004F6750">
        <w:trPr>
          <w:trHeight w:val="659"/>
          <w:jc w:val="center"/>
        </w:trPr>
        <w:tc>
          <w:tcPr>
            <w:tcW w:w="362" w:type="dxa"/>
            <w:tcBorders>
              <w:top w:val="double" w:sz="4" w:space="0" w:color="auto"/>
            </w:tcBorders>
            <w:vAlign w:val="center"/>
          </w:tcPr>
          <w:p w:rsidR="000D1C23" w:rsidRPr="004F6750" w:rsidRDefault="000D1C23" w:rsidP="005057D7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5355" w:type="dxa"/>
            <w:tcBorders>
              <w:top w:val="double" w:sz="4" w:space="0" w:color="auto"/>
            </w:tcBorders>
            <w:vAlign w:val="center"/>
          </w:tcPr>
          <w:p w:rsidR="000D1C23" w:rsidRDefault="000D1C23" w:rsidP="005057D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0D1C23" w:rsidRPr="00E04732" w:rsidRDefault="000D1C23" w:rsidP="005057D7">
            <w:pPr>
              <w:jc w:val="center"/>
              <w:rPr>
                <w:rFonts w:ascii="Arial" w:hAnsi="Arial" w:cs="Arial"/>
                <w:color w:val="FF0000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tcBorders>
              <w:top w:val="double" w:sz="4" w:space="0" w:color="auto"/>
            </w:tcBorders>
            <w:vAlign w:val="center"/>
          </w:tcPr>
          <w:p w:rsidR="000D1C23" w:rsidRDefault="000D1C23" w:rsidP="005057D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0D1C23" w:rsidTr="004F6750">
        <w:trPr>
          <w:trHeight w:val="569"/>
          <w:jc w:val="center"/>
        </w:trPr>
        <w:tc>
          <w:tcPr>
            <w:tcW w:w="362" w:type="dxa"/>
            <w:vAlign w:val="center"/>
          </w:tcPr>
          <w:p w:rsidR="000D1C23" w:rsidRPr="004F6750" w:rsidRDefault="000D1C23" w:rsidP="005057D7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5355" w:type="dxa"/>
            <w:vAlign w:val="center"/>
          </w:tcPr>
          <w:p w:rsidR="000D1C23" w:rsidRDefault="000D1C23" w:rsidP="005057D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0D1C23" w:rsidRPr="00E04732" w:rsidRDefault="000D1C23" w:rsidP="005057D7">
            <w:pPr>
              <w:jc w:val="center"/>
              <w:rPr>
                <w:rFonts w:ascii="Arial" w:hAnsi="Arial" w:cs="Arial"/>
                <w:color w:val="FF0000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0D1C23" w:rsidRDefault="000D1C23" w:rsidP="005057D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0D1C23" w:rsidTr="004F6750">
        <w:trPr>
          <w:trHeight w:val="549"/>
          <w:jc w:val="center"/>
        </w:trPr>
        <w:tc>
          <w:tcPr>
            <w:tcW w:w="362" w:type="dxa"/>
            <w:vAlign w:val="center"/>
          </w:tcPr>
          <w:p w:rsidR="000D1C23" w:rsidRPr="004F6750" w:rsidRDefault="000D1C23" w:rsidP="005057D7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5355" w:type="dxa"/>
            <w:vAlign w:val="center"/>
          </w:tcPr>
          <w:p w:rsidR="000D1C23" w:rsidRDefault="000D1C23" w:rsidP="005057D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0D1C23" w:rsidRPr="00E04732" w:rsidRDefault="000D1C23" w:rsidP="005057D7">
            <w:pPr>
              <w:jc w:val="center"/>
              <w:rPr>
                <w:rFonts w:ascii="Arial" w:hAnsi="Arial" w:cs="Arial"/>
                <w:color w:val="FF0000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0D1C23" w:rsidRDefault="000D1C23" w:rsidP="005057D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E04732" w:rsidRDefault="00E04732" w:rsidP="00486347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</w:p>
    <w:p w:rsidR="00CE34E2" w:rsidRDefault="00CE34E2" w:rsidP="00486347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</w:p>
    <w:p w:rsidR="00CE34E2" w:rsidRDefault="00CE34E2" w:rsidP="00486347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</w:p>
    <w:p w:rsidR="00C870AF" w:rsidRPr="00C870AF" w:rsidRDefault="00C870AF" w:rsidP="00486347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lastRenderedPageBreak/>
        <w:t>3</w:t>
      </w: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elmi fəaliyyə</w:t>
      </w:r>
      <w:r w:rsidR="009350CB" w:rsidRPr="009350CB">
        <w:rPr>
          <w:rFonts w:ascii="Arial" w:hAnsi="Arial" w:cs="Arial"/>
          <w:b/>
          <w:sz w:val="28"/>
          <w:szCs w:val="20"/>
          <w:lang w:val="az-Latn-AZ"/>
        </w:rPr>
        <w:t>ti.</w:t>
      </w:r>
    </w:p>
    <w:p w:rsidR="00C870AF" w:rsidRPr="00486347" w:rsidRDefault="00C870AF" w:rsidP="001E6F0C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3.1. Laboratoriyada</w:t>
      </w:r>
      <w:r w:rsidR="001E6F0C" w:rsidRPr="0048634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elmi tədqiqatlar aparan tələbələr: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3260"/>
        <w:gridCol w:w="1418"/>
        <w:gridCol w:w="992"/>
        <w:gridCol w:w="2375"/>
      </w:tblGrid>
      <w:tr w:rsidR="00C870AF" w:rsidRPr="00651573" w:rsidTr="00D82049">
        <w:trPr>
          <w:trHeight w:val="64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D2B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sz w:val="20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0570E6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Qrup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</w:tr>
      <w:tr w:rsidR="000570E6" w:rsidTr="00D82049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0570E6" w:rsidRPr="000570E6" w:rsidRDefault="000570E6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570E6" w:rsidRPr="00D82049" w:rsidRDefault="000570E6" w:rsidP="000D1C23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0570E6" w:rsidRPr="00C172CC" w:rsidRDefault="000570E6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0570E6" w:rsidRDefault="000570E6" w:rsidP="000D1C23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0570E6" w:rsidRPr="00C172CC" w:rsidRDefault="000570E6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0570E6" w:rsidRDefault="000570E6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C172CC" w:rsidTr="00D82049">
        <w:trPr>
          <w:trHeight w:val="527"/>
          <w:jc w:val="center"/>
        </w:trPr>
        <w:tc>
          <w:tcPr>
            <w:tcW w:w="392" w:type="dxa"/>
            <w:vAlign w:val="center"/>
          </w:tcPr>
          <w:p w:rsidR="00C172CC" w:rsidRPr="000570E6" w:rsidRDefault="00C172CC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C172CC" w:rsidRPr="00D82049" w:rsidRDefault="00C172CC" w:rsidP="000D1C23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:rsidR="00C172CC" w:rsidRPr="00C172CC" w:rsidRDefault="00C172CC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C172CC" w:rsidRDefault="00C172CC" w:rsidP="000D1C23">
            <w:pPr>
              <w:jc w:val="center"/>
            </w:pPr>
          </w:p>
        </w:tc>
        <w:tc>
          <w:tcPr>
            <w:tcW w:w="992" w:type="dxa"/>
            <w:vAlign w:val="center"/>
          </w:tcPr>
          <w:p w:rsidR="00C172CC" w:rsidRPr="00C172CC" w:rsidRDefault="00C172CC" w:rsidP="000D1C23">
            <w:pPr>
              <w:jc w:val="center"/>
            </w:pPr>
          </w:p>
        </w:tc>
        <w:tc>
          <w:tcPr>
            <w:tcW w:w="2375" w:type="dxa"/>
            <w:vAlign w:val="center"/>
          </w:tcPr>
          <w:p w:rsidR="00C172CC" w:rsidRDefault="00C172CC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C172CC" w:rsidTr="00D82049">
        <w:trPr>
          <w:trHeight w:val="677"/>
          <w:jc w:val="center"/>
        </w:trPr>
        <w:tc>
          <w:tcPr>
            <w:tcW w:w="392" w:type="dxa"/>
            <w:vAlign w:val="center"/>
          </w:tcPr>
          <w:p w:rsidR="00C172CC" w:rsidRPr="000570E6" w:rsidRDefault="00C172CC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C172CC" w:rsidRPr="00D82049" w:rsidRDefault="00C172CC" w:rsidP="000D1C23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:rsidR="00C172CC" w:rsidRPr="00C172CC" w:rsidRDefault="00C172CC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C172CC" w:rsidRDefault="00C172CC" w:rsidP="000D1C23">
            <w:pPr>
              <w:jc w:val="center"/>
            </w:pPr>
          </w:p>
        </w:tc>
        <w:tc>
          <w:tcPr>
            <w:tcW w:w="992" w:type="dxa"/>
            <w:vAlign w:val="center"/>
          </w:tcPr>
          <w:p w:rsidR="00C172CC" w:rsidRPr="00C172CC" w:rsidRDefault="00C172CC" w:rsidP="000D1C23">
            <w:pPr>
              <w:jc w:val="center"/>
            </w:pPr>
          </w:p>
        </w:tc>
        <w:tc>
          <w:tcPr>
            <w:tcW w:w="2375" w:type="dxa"/>
            <w:vAlign w:val="center"/>
          </w:tcPr>
          <w:p w:rsidR="00C172CC" w:rsidRDefault="00C172CC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C870AF" w:rsidRDefault="00C870AF" w:rsidP="00C870AF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C870AF" w:rsidRPr="004F6750" w:rsidRDefault="00C870AF" w:rsidP="004F6750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t xml:space="preserve">3.2.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 w:rsidR="004D641B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doktorantlar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2835"/>
        <w:gridCol w:w="1134"/>
        <w:gridCol w:w="1984"/>
        <w:gridCol w:w="2092"/>
      </w:tblGrid>
      <w:tr w:rsidR="008D2BAE" w:rsidTr="00AB5540">
        <w:trPr>
          <w:trHeight w:val="583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6C32F5" w:rsidRDefault="008D2BAE" w:rsidP="00120F6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İxtisas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Kafedra, Elmi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rəhbər</w:t>
            </w:r>
          </w:p>
        </w:tc>
        <w:tc>
          <w:tcPr>
            <w:tcW w:w="20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mövzusu</w:t>
            </w:r>
          </w:p>
        </w:tc>
      </w:tr>
      <w:tr w:rsidR="00257EF4" w:rsidRPr="00CE34E2" w:rsidTr="00AB5540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257EF4" w:rsidRPr="00D21516" w:rsidRDefault="00257EF4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257EF4" w:rsidRPr="0063369C" w:rsidRDefault="00257EF4" w:rsidP="000D1C23">
            <w:pPr>
              <w:ind w:left="-108" w:right="-108"/>
              <w:jc w:val="center"/>
              <w:rPr>
                <w:color w:val="000000" w:themeColor="text1"/>
                <w:sz w:val="20"/>
              </w:rPr>
            </w:pPr>
            <w:r w:rsidRPr="0063369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2018/2019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257EF4" w:rsidRDefault="00257EF4" w:rsidP="000D1C23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486347">
              <w:rPr>
                <w:rFonts w:ascii="Arial" w:hAnsi="Arial" w:cs="Arial"/>
                <w:szCs w:val="20"/>
                <w:lang w:val="en-US"/>
              </w:rPr>
              <w:t>İsmayılov Sahib Söyün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257EF4" w:rsidRPr="00C65407" w:rsidRDefault="00257EF4" w:rsidP="000D1C2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 w:val="20"/>
                <w:szCs w:val="20"/>
                <w:lang w:val="en-US"/>
              </w:rPr>
              <w:t>GEA və A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257EF4" w:rsidRDefault="00257EF4" w:rsidP="000D1C23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Abdullayev Y.R.</w:t>
            </w:r>
          </w:p>
        </w:tc>
        <w:tc>
          <w:tcPr>
            <w:tcW w:w="2092" w:type="dxa"/>
            <w:vMerge w:val="restart"/>
            <w:tcBorders>
              <w:top w:val="double" w:sz="4" w:space="0" w:color="auto"/>
            </w:tcBorders>
            <w:vAlign w:val="center"/>
          </w:tcPr>
          <w:p w:rsidR="00257EF4" w:rsidRDefault="002154E8" w:rsidP="000D1C2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G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mi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g</w:t>
            </w:r>
            <w:r w:rsidRPr="00FB2B62">
              <w:rPr>
                <w:rFonts w:ascii="Arial" w:hAnsi="Arial" w:cs="Arial"/>
                <w:szCs w:val="20"/>
                <w:lang w:val="en-US"/>
              </w:rPr>
              <w:t>ö</w:t>
            </w:r>
            <w:r>
              <w:rPr>
                <w:rFonts w:ascii="Arial" w:hAnsi="Arial" w:cs="Arial"/>
                <w:szCs w:val="20"/>
                <w:lang w:val="en-US"/>
              </w:rPr>
              <w:t>y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rt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ə </w:t>
            </w:r>
            <w:r>
              <w:rPr>
                <w:rFonts w:ascii="Arial" w:hAnsi="Arial" w:cs="Arial"/>
                <w:szCs w:val="20"/>
                <w:lang w:val="en-US"/>
              </w:rPr>
              <w:t>mexanizml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rinin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texniki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v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ə </w:t>
            </w:r>
            <w:r>
              <w:rPr>
                <w:rFonts w:ascii="Arial" w:hAnsi="Arial" w:cs="Arial"/>
                <w:szCs w:val="20"/>
                <w:lang w:val="en-US"/>
              </w:rPr>
              <w:t>iqtisadi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g</w:t>
            </w:r>
            <w:r w:rsidRPr="00FB2B62">
              <w:rPr>
                <w:rFonts w:ascii="Arial" w:hAnsi="Arial" w:cs="Arial"/>
                <w:szCs w:val="20"/>
                <w:lang w:val="en-US"/>
              </w:rPr>
              <w:t>ö</w:t>
            </w:r>
            <w:r>
              <w:rPr>
                <w:rFonts w:ascii="Arial" w:hAnsi="Arial" w:cs="Arial"/>
                <w:szCs w:val="20"/>
                <w:lang w:val="en-US"/>
              </w:rPr>
              <w:t>st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ricil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rinin</w:t>
            </w:r>
            <w:r w:rsidRPr="00FB2B62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y</w:t>
            </w:r>
            <w:r w:rsidRPr="00FB2B62">
              <w:rPr>
                <w:rFonts w:ascii="Arial" w:hAnsi="Arial" w:cs="Arial"/>
                <w:szCs w:val="20"/>
                <w:lang w:val="en-US"/>
              </w:rPr>
              <w:t>ü</w:t>
            </w:r>
            <w:r>
              <w:rPr>
                <w:rFonts w:ascii="Arial" w:hAnsi="Arial" w:cs="Arial"/>
                <w:szCs w:val="20"/>
                <w:lang w:val="en-US"/>
              </w:rPr>
              <w:t>ks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ldilm</w:t>
            </w:r>
            <w:r w:rsidRPr="00FB2B62">
              <w:rPr>
                <w:rFonts w:ascii="Arial" w:hAnsi="Arial" w:cs="Arial"/>
                <w:szCs w:val="20"/>
                <w:lang w:val="en-US"/>
              </w:rPr>
              <w:t>ə</w:t>
            </w:r>
            <w:r>
              <w:rPr>
                <w:rFonts w:ascii="Arial" w:hAnsi="Arial" w:cs="Arial"/>
                <w:szCs w:val="20"/>
                <w:lang w:val="en-US"/>
              </w:rPr>
              <w:t>si</w:t>
            </w:r>
          </w:p>
        </w:tc>
      </w:tr>
      <w:tr w:rsidR="00257EF4" w:rsidRPr="00CE34E2" w:rsidTr="00AB5540">
        <w:trPr>
          <w:trHeight w:val="527"/>
          <w:jc w:val="center"/>
        </w:trPr>
        <w:tc>
          <w:tcPr>
            <w:tcW w:w="392" w:type="dxa"/>
            <w:vAlign w:val="center"/>
          </w:tcPr>
          <w:p w:rsidR="00257EF4" w:rsidRPr="00D21516" w:rsidRDefault="00257EF4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257EF4" w:rsidRPr="0063369C" w:rsidRDefault="0063369C" w:rsidP="0063369C">
            <w:pPr>
              <w:ind w:left="-108" w:right="-108"/>
              <w:jc w:val="center"/>
              <w:rPr>
                <w:color w:val="000000" w:themeColor="text1"/>
                <w:sz w:val="20"/>
              </w:rPr>
            </w:pPr>
            <w:r w:rsidRPr="0063369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2021</w:t>
            </w:r>
            <w:r w:rsidR="00257EF4" w:rsidRPr="0063369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/20</w:t>
            </w:r>
            <w:r w:rsidRPr="0063369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22</w:t>
            </w:r>
          </w:p>
        </w:tc>
        <w:tc>
          <w:tcPr>
            <w:tcW w:w="2835" w:type="dxa"/>
            <w:vAlign w:val="center"/>
          </w:tcPr>
          <w:p w:rsidR="00257EF4" w:rsidRPr="00486347" w:rsidRDefault="00257EF4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Həsə</w:t>
            </w:r>
            <w:r w:rsidRPr="00486347">
              <w:rPr>
                <w:rFonts w:ascii="Arial" w:hAnsi="Arial" w:cs="Arial"/>
                <w:szCs w:val="20"/>
                <w:lang w:val="en-US"/>
              </w:rPr>
              <w:t>nov El</w:t>
            </w:r>
            <w:r>
              <w:rPr>
                <w:rFonts w:ascii="Arial" w:hAnsi="Arial" w:cs="Arial"/>
                <w:szCs w:val="20"/>
                <w:lang w:val="en-US"/>
              </w:rPr>
              <w:t>sevər</w:t>
            </w:r>
            <w:r w:rsidRPr="00486347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Akif</w:t>
            </w:r>
          </w:p>
        </w:tc>
        <w:tc>
          <w:tcPr>
            <w:tcW w:w="1134" w:type="dxa"/>
            <w:vAlign w:val="center"/>
          </w:tcPr>
          <w:p w:rsidR="00257EF4" w:rsidRPr="00C65407" w:rsidRDefault="00257EF4" w:rsidP="000D1C23">
            <w:pPr>
              <w:jc w:val="center"/>
              <w:rPr>
                <w:sz w:val="20"/>
              </w:rPr>
            </w:pPr>
            <w:r w:rsidRPr="00C65407">
              <w:rPr>
                <w:rFonts w:ascii="Arial" w:hAnsi="Arial" w:cs="Arial"/>
                <w:sz w:val="20"/>
                <w:szCs w:val="20"/>
                <w:lang w:val="en-US"/>
              </w:rPr>
              <w:t>GEA və A</w:t>
            </w:r>
          </w:p>
        </w:tc>
        <w:tc>
          <w:tcPr>
            <w:tcW w:w="1984" w:type="dxa"/>
            <w:vAlign w:val="center"/>
          </w:tcPr>
          <w:p w:rsidR="00AB5540" w:rsidRDefault="00AB5540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Abdullayev Y.R.</w:t>
            </w:r>
          </w:p>
          <w:p w:rsidR="00257EF4" w:rsidRPr="00C65407" w:rsidRDefault="00257EF4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Sultanov E.F.</w:t>
            </w:r>
          </w:p>
        </w:tc>
        <w:tc>
          <w:tcPr>
            <w:tcW w:w="2092" w:type="dxa"/>
            <w:vMerge/>
            <w:vAlign w:val="center"/>
          </w:tcPr>
          <w:p w:rsidR="00257EF4" w:rsidRDefault="00257EF4" w:rsidP="00C65407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257EF4" w:rsidRPr="00AB5540" w:rsidTr="00AB5540">
        <w:trPr>
          <w:trHeight w:val="598"/>
          <w:jc w:val="center"/>
        </w:trPr>
        <w:tc>
          <w:tcPr>
            <w:tcW w:w="392" w:type="dxa"/>
            <w:vAlign w:val="center"/>
          </w:tcPr>
          <w:p w:rsidR="00257EF4" w:rsidRPr="00D21516" w:rsidRDefault="00257EF4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257EF4" w:rsidRPr="0063369C" w:rsidRDefault="00257EF4" w:rsidP="0063369C">
            <w:pPr>
              <w:ind w:left="-108" w:right="-108"/>
              <w:jc w:val="center"/>
              <w:rPr>
                <w:color w:val="000000" w:themeColor="text1"/>
                <w:sz w:val="20"/>
              </w:rPr>
            </w:pPr>
            <w:r w:rsidRPr="0063369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20</w:t>
            </w:r>
            <w:r w:rsidR="0063369C" w:rsidRPr="0063369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22/2023</w:t>
            </w:r>
          </w:p>
        </w:tc>
        <w:tc>
          <w:tcPr>
            <w:tcW w:w="2835" w:type="dxa"/>
            <w:vAlign w:val="center"/>
          </w:tcPr>
          <w:p w:rsidR="00257EF4" w:rsidRPr="00486347" w:rsidRDefault="00257EF4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86347">
              <w:rPr>
                <w:rFonts w:ascii="Arial" w:hAnsi="Arial" w:cs="Arial"/>
                <w:szCs w:val="20"/>
                <w:lang w:val="en-US"/>
              </w:rPr>
              <w:t>Məmmədov Emil Məmməd</w:t>
            </w:r>
          </w:p>
        </w:tc>
        <w:tc>
          <w:tcPr>
            <w:tcW w:w="1134" w:type="dxa"/>
            <w:vAlign w:val="center"/>
          </w:tcPr>
          <w:p w:rsidR="00257EF4" w:rsidRPr="00C65407" w:rsidRDefault="00257EF4" w:rsidP="000D1C23">
            <w:pPr>
              <w:jc w:val="center"/>
              <w:rPr>
                <w:sz w:val="20"/>
              </w:rPr>
            </w:pPr>
            <w:r w:rsidRPr="00C65407">
              <w:rPr>
                <w:rFonts w:ascii="Arial" w:hAnsi="Arial" w:cs="Arial"/>
                <w:sz w:val="20"/>
                <w:szCs w:val="20"/>
                <w:lang w:val="en-US"/>
              </w:rPr>
              <w:t>GEA və A</w:t>
            </w:r>
          </w:p>
        </w:tc>
        <w:tc>
          <w:tcPr>
            <w:tcW w:w="1984" w:type="dxa"/>
            <w:vAlign w:val="center"/>
          </w:tcPr>
          <w:p w:rsidR="00257EF4" w:rsidRPr="00C65407" w:rsidRDefault="00AB5540" w:rsidP="000D1C2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Sultanov E.F.</w:t>
            </w:r>
          </w:p>
        </w:tc>
        <w:tc>
          <w:tcPr>
            <w:tcW w:w="2092" w:type="dxa"/>
            <w:vMerge/>
            <w:vAlign w:val="center"/>
          </w:tcPr>
          <w:p w:rsidR="00257EF4" w:rsidRDefault="00257EF4" w:rsidP="00C65407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8D2BAE" w:rsidRDefault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8D2BAE" w:rsidRDefault="008D2BAE" w:rsidP="008D2BAE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8D2BAE" w:rsidRDefault="008D2BAE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t xml:space="preserve">3.3.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 w:rsidR="001E6F0C" w:rsidRPr="004F6750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müəllimlər və əməkdaşlar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2552"/>
        <w:gridCol w:w="1559"/>
        <w:gridCol w:w="1276"/>
        <w:gridCol w:w="2375"/>
      </w:tblGrid>
      <w:tr w:rsidR="000656E1" w:rsidRPr="0014404E" w:rsidTr="000656E1">
        <w:tc>
          <w:tcPr>
            <w:tcW w:w="392" w:type="dxa"/>
          </w:tcPr>
          <w:p w:rsidR="000656E1" w:rsidRPr="0014404E" w:rsidRDefault="000656E1" w:rsidP="004E4A2D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№</w:t>
            </w:r>
          </w:p>
        </w:tc>
        <w:tc>
          <w:tcPr>
            <w:tcW w:w="1417" w:type="dxa"/>
          </w:tcPr>
          <w:p w:rsidR="000656E1" w:rsidRPr="0014404E" w:rsidRDefault="000656E1" w:rsidP="004E4A2D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Tədris ili</w:t>
            </w:r>
          </w:p>
        </w:tc>
        <w:tc>
          <w:tcPr>
            <w:tcW w:w="2552" w:type="dxa"/>
          </w:tcPr>
          <w:p w:rsidR="000656E1" w:rsidRPr="0014404E" w:rsidRDefault="000656E1" w:rsidP="004E4A2D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S.A.A.</w:t>
            </w:r>
          </w:p>
        </w:tc>
        <w:tc>
          <w:tcPr>
            <w:tcW w:w="1559" w:type="dxa"/>
          </w:tcPr>
          <w:p w:rsidR="000656E1" w:rsidRPr="0014404E" w:rsidRDefault="000656E1" w:rsidP="004E4A2D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İxtisas</w:t>
            </w:r>
          </w:p>
        </w:tc>
        <w:tc>
          <w:tcPr>
            <w:tcW w:w="1276" w:type="dxa"/>
          </w:tcPr>
          <w:p w:rsidR="000656E1" w:rsidRPr="0014404E" w:rsidRDefault="000656E1" w:rsidP="004E4A2D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Kafedra</w:t>
            </w:r>
          </w:p>
        </w:tc>
        <w:tc>
          <w:tcPr>
            <w:tcW w:w="2375" w:type="dxa"/>
          </w:tcPr>
          <w:p w:rsidR="000656E1" w:rsidRPr="0014404E" w:rsidRDefault="000656E1" w:rsidP="004E4A2D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Elmi tədqiqatın mövzusu</w:t>
            </w:r>
          </w:p>
        </w:tc>
      </w:tr>
      <w:tr w:rsidR="000656E1" w:rsidRPr="00CE34E2" w:rsidTr="003D7AF4">
        <w:trPr>
          <w:trHeight w:val="202"/>
        </w:trPr>
        <w:tc>
          <w:tcPr>
            <w:tcW w:w="392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417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2021/2022</w:t>
            </w:r>
          </w:p>
        </w:tc>
        <w:tc>
          <w:tcPr>
            <w:tcW w:w="2552" w:type="dxa"/>
            <w:vAlign w:val="center"/>
          </w:tcPr>
          <w:p w:rsidR="000656E1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dos. Sultanov E.F.,</w:t>
            </w:r>
          </w:p>
          <w:p w:rsidR="000656E1" w:rsidRPr="00C11F5C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b.m. Həsənov E.A.</w:t>
            </w:r>
          </w:p>
        </w:tc>
        <w:tc>
          <w:tcPr>
            <w:tcW w:w="1559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 w:val="restart"/>
            <w:vAlign w:val="center"/>
          </w:tcPr>
          <w:p w:rsidR="000656E1" w:rsidRDefault="000656E1" w:rsidP="003D7AF4">
            <w:pPr>
              <w:jc w:val="center"/>
              <w:rPr>
                <w:rFonts w:ascii="Arial" w:hAnsi="Arial" w:cs="Arial"/>
                <w:lang w:val="az-Latn-AZ"/>
              </w:rPr>
            </w:pPr>
          </w:p>
          <w:p w:rsidR="000656E1" w:rsidRPr="0014404E" w:rsidRDefault="000656E1" w:rsidP="003D7AF4">
            <w:pPr>
              <w:jc w:val="center"/>
              <w:rPr>
                <w:rFonts w:ascii="Arial" w:hAnsi="Arial" w:cs="Arial"/>
                <w:lang w:val="az-Latn-AZ"/>
              </w:rPr>
            </w:pPr>
            <w:r w:rsidRPr="0014404E">
              <w:rPr>
                <w:rFonts w:ascii="Arial" w:hAnsi="Arial" w:cs="Arial"/>
                <w:lang w:val="az-Latn-AZ"/>
              </w:rPr>
              <w:t>Gəmi elektroavtomatikası</w:t>
            </w:r>
          </w:p>
        </w:tc>
        <w:tc>
          <w:tcPr>
            <w:tcW w:w="2375" w:type="dxa"/>
            <w:vMerge w:val="restart"/>
            <w:vAlign w:val="center"/>
          </w:tcPr>
          <w:p w:rsidR="000656E1" w:rsidRPr="0014404E" w:rsidRDefault="000656E1" w:rsidP="003D7AF4">
            <w:pPr>
              <w:jc w:val="center"/>
              <w:rPr>
                <w:rFonts w:ascii="Arial" w:hAnsi="Arial" w:cs="Arial"/>
                <w:lang w:val="az-Latn-AZ"/>
              </w:rPr>
            </w:pPr>
            <w:r w:rsidRPr="0014404E">
              <w:rPr>
                <w:rFonts w:ascii="Arial" w:hAnsi="Arial" w:cs="Arial"/>
                <w:lang w:val="az-Latn-AZ"/>
              </w:rPr>
              <w:t>Gəmi köməkçi mexanizmlərinin texniki və iqtisadi göstəricilərinin yüksəldilməsi</w:t>
            </w:r>
          </w:p>
        </w:tc>
      </w:tr>
      <w:tr w:rsidR="000656E1" w:rsidRPr="0014404E" w:rsidTr="008D7501">
        <w:trPr>
          <w:trHeight w:val="70"/>
        </w:trPr>
        <w:tc>
          <w:tcPr>
            <w:tcW w:w="392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417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2022/2023</w:t>
            </w:r>
          </w:p>
        </w:tc>
        <w:tc>
          <w:tcPr>
            <w:tcW w:w="2552" w:type="dxa"/>
            <w:vAlign w:val="center"/>
          </w:tcPr>
          <w:p w:rsidR="000656E1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b.m. Bayramova İ.P.,</w:t>
            </w:r>
          </w:p>
          <w:p w:rsidR="000656E1" w:rsidRPr="00C11F5C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b.m. Həsənov E.A.</w:t>
            </w:r>
          </w:p>
        </w:tc>
        <w:tc>
          <w:tcPr>
            <w:tcW w:w="1559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5" w:type="dxa"/>
            <w:vMerge/>
          </w:tcPr>
          <w:p w:rsidR="000656E1" w:rsidRPr="0014404E" w:rsidRDefault="000656E1" w:rsidP="000656E1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0656E1" w:rsidRPr="0014404E" w:rsidTr="008D7501">
        <w:trPr>
          <w:trHeight w:val="70"/>
        </w:trPr>
        <w:tc>
          <w:tcPr>
            <w:tcW w:w="392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417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2023/2024</w:t>
            </w:r>
          </w:p>
        </w:tc>
        <w:tc>
          <w:tcPr>
            <w:tcW w:w="2552" w:type="dxa"/>
            <w:vAlign w:val="center"/>
          </w:tcPr>
          <w:p w:rsidR="000656E1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dos. Sultanov E.F.,</w:t>
            </w:r>
          </w:p>
          <w:p w:rsidR="000656E1" w:rsidRPr="00C11F5C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b.m. Məmmədov E.M.</w:t>
            </w:r>
          </w:p>
        </w:tc>
        <w:tc>
          <w:tcPr>
            <w:tcW w:w="1559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5" w:type="dxa"/>
            <w:vMerge/>
          </w:tcPr>
          <w:p w:rsidR="000656E1" w:rsidRPr="0014404E" w:rsidRDefault="000656E1" w:rsidP="000656E1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0656E1" w:rsidRPr="0014404E" w:rsidTr="008D7501">
        <w:trPr>
          <w:trHeight w:val="70"/>
        </w:trPr>
        <w:tc>
          <w:tcPr>
            <w:tcW w:w="392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417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2024/2025</w:t>
            </w:r>
          </w:p>
        </w:tc>
        <w:tc>
          <w:tcPr>
            <w:tcW w:w="2552" w:type="dxa"/>
            <w:vAlign w:val="center"/>
          </w:tcPr>
          <w:p w:rsidR="000656E1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dos. Sultanov E.F.,</w:t>
            </w:r>
          </w:p>
          <w:p w:rsidR="000656E1" w:rsidRPr="00C11F5C" w:rsidRDefault="000656E1" w:rsidP="000656E1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m. Əlicanov R.R.</w:t>
            </w:r>
          </w:p>
        </w:tc>
        <w:tc>
          <w:tcPr>
            <w:tcW w:w="1559" w:type="dxa"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/>
          </w:tcPr>
          <w:p w:rsidR="000656E1" w:rsidRPr="0014404E" w:rsidRDefault="000656E1" w:rsidP="000656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5" w:type="dxa"/>
            <w:vMerge/>
          </w:tcPr>
          <w:p w:rsidR="000656E1" w:rsidRPr="0014404E" w:rsidRDefault="000656E1" w:rsidP="000656E1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</w:tbl>
    <w:p w:rsidR="008D2BAE" w:rsidRDefault="008D2BAE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AB5540" w:rsidRDefault="00AB5540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04250" w:rsidRDefault="00004250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656E1" w:rsidRDefault="000656E1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0D1C23" w:rsidRDefault="000D1C23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DF74CA" w:rsidRPr="00DF74CA" w:rsidRDefault="00DF74CA" w:rsidP="00257EF4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DF74CA">
        <w:rPr>
          <w:rFonts w:ascii="Arial" w:hAnsi="Arial" w:cs="Arial"/>
          <w:b/>
          <w:sz w:val="24"/>
          <w:szCs w:val="20"/>
          <w:lang w:val="az-Latn-AZ"/>
        </w:rPr>
        <w:lastRenderedPageBreak/>
        <w:t xml:space="preserve">4. </w:t>
      </w:r>
      <w:r w:rsidRPr="0029645D">
        <w:rPr>
          <w:rFonts w:ascii="Arial" w:hAnsi="Arial" w:cs="Arial"/>
          <w:b/>
          <w:sz w:val="28"/>
          <w:szCs w:val="20"/>
          <w:lang w:val="az-Latn-AZ"/>
        </w:rPr>
        <w:t>Laboratoriyanın texniki pasportu</w:t>
      </w:r>
    </w:p>
    <w:p w:rsidR="00DF74CA" w:rsidRPr="000D1C23" w:rsidRDefault="00DF74CA" w:rsidP="000D1C23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257EF4">
        <w:rPr>
          <w:rFonts w:ascii="Arial" w:hAnsi="Arial" w:cs="Arial"/>
          <w:sz w:val="24"/>
          <w:szCs w:val="20"/>
          <w:u w:val="single"/>
          <w:lang w:val="az-Latn-AZ"/>
        </w:rPr>
        <w:t>4.1. Otağın və avadanlığın yerləşmə planı:</w:t>
      </w:r>
    </w:p>
    <w:p w:rsidR="00DF74CA" w:rsidRDefault="00DF74CA" w:rsidP="00DF74CA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5B5C64" w:rsidRDefault="008A287A" w:rsidP="00DF74CA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8A287A">
        <w:rPr>
          <w:rFonts w:ascii="Arial" w:hAnsi="Arial" w:cs="Arial"/>
          <w:noProof/>
          <w:sz w:val="24"/>
          <w:szCs w:val="20"/>
          <w:lang w:eastAsia="ru-RU"/>
        </w:rPr>
        <w:drawing>
          <wp:inline distT="0" distB="0" distL="0" distR="0" wp14:anchorId="66A70F10" wp14:editId="47467427">
            <wp:extent cx="5046637" cy="37875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4808" cy="3801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C64" w:rsidRDefault="005B5C64" w:rsidP="00DF74CA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B5C64" w:rsidRDefault="005B5C64" w:rsidP="00DF74CA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DF74CA" w:rsidRPr="0029645D" w:rsidRDefault="00DF74CA" w:rsidP="001658DF">
      <w:pPr>
        <w:spacing w:after="24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29645D">
        <w:rPr>
          <w:rFonts w:ascii="Arial" w:hAnsi="Arial" w:cs="Arial"/>
          <w:b/>
          <w:sz w:val="24"/>
          <w:szCs w:val="20"/>
          <w:u w:val="single"/>
          <w:lang w:val="az-Latn-AZ"/>
        </w:rPr>
        <w:t>Şərti işarələr:</w:t>
      </w:r>
      <w:r w:rsidR="004E6C3A" w:rsidRPr="0029645D">
        <w:rPr>
          <w:rFonts w:ascii="Arial" w:hAnsi="Arial" w:cs="Arial"/>
          <w:b/>
          <w:noProof/>
          <w:u w:val="single"/>
          <w:lang w:val="az-Latn-AZ" w:eastAsia="ru-RU"/>
        </w:rPr>
        <w:t xml:space="preserve"> </w:t>
      </w:r>
    </w:p>
    <w:p w:rsidR="00DF74CA" w:rsidRPr="0029645D" w:rsidRDefault="00DF74CA" w:rsidP="0029645D">
      <w:pPr>
        <w:spacing w:after="0"/>
        <w:ind w:left="284"/>
        <w:rPr>
          <w:rFonts w:ascii="Arial" w:hAnsi="Arial" w:cs="Arial"/>
          <w:sz w:val="24"/>
          <w:szCs w:val="20"/>
          <w:lang w:val="az-Latn-AZ"/>
        </w:rPr>
      </w:pPr>
      <w:r w:rsidRPr="001658DF">
        <w:rPr>
          <w:rFonts w:ascii="Arial" w:hAnsi="Arial" w:cs="Arial"/>
          <w:b/>
          <w:sz w:val="24"/>
          <w:szCs w:val="20"/>
          <w:lang w:val="az-Latn-AZ"/>
        </w:rPr>
        <w:t>1</w:t>
      </w:r>
      <w:r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4C3A0B" w:rsidRPr="0029645D">
        <w:rPr>
          <w:rFonts w:ascii="Arial" w:hAnsi="Arial" w:cs="Arial"/>
          <w:i/>
          <w:sz w:val="24"/>
          <w:szCs w:val="20"/>
          <w:lang w:val="az-Latn-AZ"/>
        </w:rPr>
        <w:t>Müəllim masası</w:t>
      </w:r>
      <w:r w:rsidR="009350CB" w:rsidRPr="0029645D">
        <w:rPr>
          <w:rFonts w:ascii="Arial" w:hAnsi="Arial" w:cs="Arial"/>
          <w:i/>
          <w:sz w:val="24"/>
          <w:szCs w:val="20"/>
          <w:lang w:val="az-Latn-AZ"/>
        </w:rPr>
        <w:t>;</w:t>
      </w:r>
    </w:p>
    <w:p w:rsidR="00DF74CA" w:rsidRPr="0029645D" w:rsidRDefault="00DF74CA" w:rsidP="0029645D">
      <w:pPr>
        <w:spacing w:after="0"/>
        <w:ind w:left="284"/>
        <w:rPr>
          <w:rFonts w:ascii="Arial" w:hAnsi="Arial" w:cs="Arial"/>
          <w:sz w:val="24"/>
          <w:szCs w:val="20"/>
          <w:lang w:val="az-Latn-AZ"/>
        </w:rPr>
      </w:pPr>
      <w:r w:rsidRPr="001658DF">
        <w:rPr>
          <w:rFonts w:ascii="Arial" w:hAnsi="Arial" w:cs="Arial"/>
          <w:b/>
          <w:sz w:val="24"/>
          <w:szCs w:val="20"/>
          <w:lang w:val="az-Latn-AZ"/>
        </w:rPr>
        <w:t>2</w:t>
      </w:r>
      <w:r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4C3A0B" w:rsidRPr="0029645D">
        <w:rPr>
          <w:rFonts w:ascii="Arial" w:hAnsi="Arial" w:cs="Arial"/>
          <w:i/>
          <w:sz w:val="24"/>
          <w:szCs w:val="20"/>
          <w:lang w:val="az-Latn-AZ"/>
        </w:rPr>
        <w:t>Stendlər</w:t>
      </w:r>
      <w:r w:rsidR="009350CB" w:rsidRPr="0029645D">
        <w:rPr>
          <w:rFonts w:ascii="Arial" w:hAnsi="Arial" w:cs="Arial"/>
          <w:i/>
          <w:sz w:val="24"/>
          <w:szCs w:val="20"/>
          <w:lang w:val="az-Latn-AZ"/>
        </w:rPr>
        <w:t>;</w:t>
      </w:r>
    </w:p>
    <w:p w:rsidR="00DF74CA" w:rsidRPr="0029645D" w:rsidRDefault="00DF74CA" w:rsidP="0029645D">
      <w:pPr>
        <w:spacing w:after="0"/>
        <w:ind w:left="284"/>
        <w:rPr>
          <w:rFonts w:ascii="Arial" w:hAnsi="Arial" w:cs="Arial"/>
          <w:sz w:val="24"/>
          <w:szCs w:val="20"/>
          <w:lang w:val="az-Latn-AZ"/>
        </w:rPr>
      </w:pPr>
      <w:r w:rsidRPr="001658DF">
        <w:rPr>
          <w:rFonts w:ascii="Arial" w:hAnsi="Arial" w:cs="Arial"/>
          <w:b/>
          <w:sz w:val="24"/>
          <w:szCs w:val="20"/>
          <w:lang w:val="az-Latn-AZ"/>
        </w:rPr>
        <w:t>3</w:t>
      </w:r>
      <w:r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4C3A0B" w:rsidRPr="0029645D">
        <w:rPr>
          <w:rFonts w:ascii="Arial" w:hAnsi="Arial" w:cs="Arial"/>
          <w:i/>
          <w:sz w:val="24"/>
          <w:szCs w:val="20"/>
          <w:lang w:val="az-Latn-AZ"/>
        </w:rPr>
        <w:t>Lövhə</w:t>
      </w:r>
      <w:r w:rsidR="009350CB" w:rsidRPr="0029645D">
        <w:rPr>
          <w:rFonts w:ascii="Arial" w:hAnsi="Arial" w:cs="Arial"/>
          <w:i/>
          <w:sz w:val="24"/>
          <w:szCs w:val="20"/>
          <w:lang w:val="az-Latn-AZ"/>
        </w:rPr>
        <w:t>;</w:t>
      </w:r>
    </w:p>
    <w:p w:rsidR="0029645D" w:rsidRDefault="00DF74CA" w:rsidP="000D1C23">
      <w:pPr>
        <w:spacing w:after="0"/>
        <w:ind w:left="284"/>
        <w:rPr>
          <w:rFonts w:ascii="Arial" w:hAnsi="Arial" w:cs="Arial"/>
          <w:i/>
          <w:sz w:val="24"/>
          <w:szCs w:val="20"/>
          <w:lang w:val="az-Latn-AZ"/>
        </w:rPr>
      </w:pPr>
      <w:r w:rsidRPr="001658DF">
        <w:rPr>
          <w:rFonts w:ascii="Arial" w:hAnsi="Arial" w:cs="Arial"/>
          <w:b/>
          <w:sz w:val="24"/>
          <w:szCs w:val="20"/>
          <w:lang w:val="az-Latn-AZ"/>
        </w:rPr>
        <w:t>4</w:t>
      </w:r>
      <w:r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4C3A0B" w:rsidRPr="0029645D">
        <w:rPr>
          <w:rFonts w:ascii="Arial" w:hAnsi="Arial" w:cs="Arial"/>
          <w:i/>
          <w:sz w:val="24"/>
          <w:szCs w:val="20"/>
          <w:lang w:val="az-Latn-AZ"/>
        </w:rPr>
        <w:t>Tələbə masası</w:t>
      </w:r>
      <w:r w:rsidR="009350CB" w:rsidRPr="0029645D">
        <w:rPr>
          <w:rFonts w:ascii="Arial" w:hAnsi="Arial" w:cs="Arial"/>
          <w:i/>
          <w:sz w:val="24"/>
          <w:szCs w:val="20"/>
          <w:lang w:val="az-Latn-AZ"/>
        </w:rPr>
        <w:t>;</w:t>
      </w:r>
    </w:p>
    <w:p w:rsidR="008A287A" w:rsidRPr="008A287A" w:rsidRDefault="008A287A" w:rsidP="000D1C23">
      <w:pPr>
        <w:spacing w:after="0"/>
        <w:ind w:left="284"/>
        <w:rPr>
          <w:rFonts w:ascii="Arial" w:hAnsi="Arial" w:cs="Arial"/>
          <w:i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5 –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8A287A">
        <w:rPr>
          <w:rFonts w:ascii="Arial" w:hAnsi="Arial" w:cs="Arial"/>
          <w:i/>
          <w:sz w:val="24"/>
          <w:szCs w:val="20"/>
          <w:lang w:val="az-Latn-AZ"/>
        </w:rPr>
        <w:t>Pəncərələr;</w:t>
      </w:r>
    </w:p>
    <w:p w:rsidR="008A287A" w:rsidRPr="008A287A" w:rsidRDefault="008A287A" w:rsidP="000D1C23">
      <w:pPr>
        <w:spacing w:after="0"/>
        <w:ind w:left="284"/>
        <w:rPr>
          <w:rFonts w:ascii="Arial" w:hAnsi="Arial" w:cs="Arial"/>
          <w:i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6 –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8A287A">
        <w:rPr>
          <w:rFonts w:ascii="Arial" w:hAnsi="Arial" w:cs="Arial"/>
          <w:i/>
          <w:sz w:val="24"/>
          <w:szCs w:val="20"/>
          <w:lang w:val="az-Latn-AZ"/>
        </w:rPr>
        <w:t>Qapı;</w:t>
      </w:r>
    </w:p>
    <w:p w:rsidR="008A287A" w:rsidRPr="008A287A" w:rsidRDefault="008A287A" w:rsidP="000D1C23">
      <w:pPr>
        <w:spacing w:after="0"/>
        <w:ind w:left="284"/>
        <w:rPr>
          <w:rFonts w:ascii="Arial" w:hAnsi="Arial" w:cs="Arial"/>
          <w:i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7 –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8A287A">
        <w:rPr>
          <w:rFonts w:ascii="Arial" w:hAnsi="Arial" w:cs="Arial"/>
          <w:i/>
          <w:sz w:val="24"/>
          <w:szCs w:val="20"/>
          <w:lang w:val="az-Latn-AZ"/>
        </w:rPr>
        <w:t>Tribuna.</w:t>
      </w:r>
    </w:p>
    <w:p w:rsidR="000D1C23" w:rsidRPr="000D1C23" w:rsidRDefault="000D1C23" w:rsidP="000D1C23">
      <w:pPr>
        <w:spacing w:after="0"/>
        <w:ind w:left="284"/>
        <w:rPr>
          <w:rFonts w:ascii="Arial" w:hAnsi="Arial" w:cs="Arial"/>
          <w:sz w:val="24"/>
          <w:szCs w:val="20"/>
          <w:lang w:val="az-Latn-AZ"/>
        </w:rPr>
      </w:pPr>
    </w:p>
    <w:p w:rsidR="00DF74CA" w:rsidRDefault="00DF74CA" w:rsidP="00670A27">
      <w:pPr>
        <w:spacing w:before="240" w:after="12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Otağın ölçüləri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>6,13 x 5,</w:t>
      </w:r>
      <w:r w:rsidR="00445BE7" w:rsidRPr="005452C4">
        <w:rPr>
          <w:rFonts w:ascii="Arial" w:hAnsi="Arial" w:cs="Arial"/>
          <w:i/>
          <w:sz w:val="24"/>
          <w:szCs w:val="20"/>
          <w:u w:val="single"/>
          <w:lang w:val="az-Latn-AZ"/>
        </w:rPr>
        <w:t>51</w:t>
      </w:r>
      <w:r w:rsidR="005452C4" w:rsidRPr="005452C4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="00445BE7" w:rsidRPr="005452C4">
        <w:rPr>
          <w:rFonts w:ascii="Arial" w:hAnsi="Arial" w:cs="Arial"/>
          <w:i/>
          <w:sz w:val="24"/>
          <w:szCs w:val="20"/>
          <w:lang w:val="az-Latn-AZ"/>
        </w:rPr>
        <w:t>m.</w:t>
      </w:r>
      <w:r w:rsidR="005D7C99" w:rsidRPr="005452C4">
        <w:rPr>
          <w:rFonts w:ascii="Arial" w:hAnsi="Arial" w:cs="Arial"/>
          <w:i/>
          <w:sz w:val="24"/>
          <w:szCs w:val="20"/>
          <w:lang w:val="az-Latn-AZ"/>
        </w:rPr>
        <w:t>,</w:t>
      </w:r>
      <w:r w:rsidR="005D7C99" w:rsidRPr="005452C4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        </w:t>
      </w:r>
      <w:r w:rsidR="00F418A9" w:rsidRPr="00720AEA">
        <w:rPr>
          <w:rFonts w:ascii="Arial" w:hAnsi="Arial" w:cs="Arial"/>
          <w:b/>
          <w:sz w:val="24"/>
          <w:szCs w:val="20"/>
          <w:lang w:val="az-Latn-AZ"/>
        </w:rPr>
        <w:t>Pəncərələrin sayı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="00F418A9"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</w:p>
    <w:p w:rsidR="00DF74CA" w:rsidRDefault="00DF74CA" w:rsidP="00670A27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</w:t>
      </w:r>
      <w:r w:rsidR="00670A27">
        <w:rPr>
          <w:rFonts w:ascii="Arial" w:hAnsi="Arial" w:cs="Arial"/>
          <w:b/>
          <w:sz w:val="24"/>
          <w:szCs w:val="20"/>
          <w:lang w:val="az-Latn-AZ"/>
        </w:rPr>
        <w:t>qlar</w:t>
      </w:r>
      <w:r w:rsidRPr="00445BE7">
        <w:rPr>
          <w:rFonts w:ascii="Arial" w:hAnsi="Arial" w:cs="Arial"/>
          <w:b/>
          <w:sz w:val="24"/>
          <w:szCs w:val="20"/>
          <w:lang w:val="az-Latn-AZ"/>
        </w:rPr>
        <w:t>ın sayı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:  </w:t>
      </w:r>
      <w:r w:rsidR="00670A27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F418A9"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                                      Qapıları</w:t>
      </w:r>
      <w:r w:rsidR="00F418A9" w:rsidRPr="00720AEA">
        <w:rPr>
          <w:rFonts w:ascii="Arial" w:hAnsi="Arial" w:cs="Arial"/>
          <w:b/>
          <w:sz w:val="24"/>
          <w:szCs w:val="20"/>
          <w:lang w:val="az-Latn-AZ"/>
        </w:rPr>
        <w:t>n sayı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="00F418A9" w:rsidRPr="00F418A9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</w:p>
    <w:p w:rsidR="00DF74CA" w:rsidRPr="00720AEA" w:rsidRDefault="00DF74CA" w:rsidP="00670A27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>Otağın ümumi sahəsi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33,78 m</w:t>
      </w:r>
      <w:r w:rsidR="005D7C99" w:rsidRPr="00670A27">
        <w:rPr>
          <w:rFonts w:ascii="Arial" w:hAnsi="Arial" w:cs="Arial"/>
          <w:i/>
          <w:sz w:val="24"/>
          <w:szCs w:val="20"/>
          <w:u w:val="single"/>
          <w:vertAlign w:val="superscript"/>
          <w:lang w:val="az-Latn-AZ"/>
        </w:rPr>
        <w:t>2</w:t>
      </w:r>
      <w:r w:rsidR="005D7C99" w:rsidRPr="00670A2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="005D7C99">
        <w:rPr>
          <w:rFonts w:ascii="Arial" w:hAnsi="Arial" w:cs="Arial"/>
          <w:sz w:val="24"/>
          <w:szCs w:val="20"/>
          <w:lang w:val="az-Latn-AZ"/>
        </w:rPr>
        <w:t xml:space="preserve">     </w:t>
      </w:r>
      <w:r w:rsidR="00D945F0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Qapı ölçüsü: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2,65x0,95</w:t>
      </w:r>
      <w:r w:rsidR="00F418A9" w:rsidRPr="00D945F0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F418A9" w:rsidRPr="005452C4">
        <w:rPr>
          <w:rFonts w:ascii="Arial" w:hAnsi="Arial" w:cs="Arial"/>
          <w:i/>
          <w:sz w:val="24"/>
          <w:szCs w:val="20"/>
          <w:lang w:val="az-Latn-AZ"/>
        </w:rPr>
        <w:t>m.</w:t>
      </w:r>
    </w:p>
    <w:p w:rsidR="00F418A9" w:rsidRDefault="00F418A9" w:rsidP="00F418A9">
      <w:pPr>
        <w:spacing w:after="12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 xml:space="preserve">Otağın </w:t>
      </w:r>
      <w:r>
        <w:rPr>
          <w:rFonts w:ascii="Arial" w:hAnsi="Arial" w:cs="Arial"/>
          <w:b/>
          <w:sz w:val="24"/>
          <w:szCs w:val="20"/>
          <w:lang w:val="az-Latn-AZ"/>
        </w:rPr>
        <w:t>h</w:t>
      </w:r>
      <w:r w:rsidRPr="005D7C99">
        <w:rPr>
          <w:rFonts w:ascii="Arial" w:hAnsi="Arial" w:cs="Arial"/>
          <w:b/>
          <w:sz w:val="24"/>
          <w:szCs w:val="20"/>
          <w:lang w:val="az-Latn-AZ"/>
        </w:rPr>
        <w:t>ü</w:t>
      </w:r>
      <w:r>
        <w:rPr>
          <w:rFonts w:ascii="Arial" w:hAnsi="Arial" w:cs="Arial"/>
          <w:b/>
          <w:sz w:val="24"/>
          <w:szCs w:val="20"/>
          <w:lang w:val="az-Latn-AZ"/>
        </w:rPr>
        <w:t>ndürlüyü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95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>m.,</w:t>
      </w:r>
      <w:r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b/>
          <w:sz w:val="24"/>
          <w:szCs w:val="20"/>
          <w:lang w:val="az-Latn-AZ"/>
        </w:rPr>
        <w:t xml:space="preserve">              </w:t>
      </w:r>
      <w:r w:rsidR="00D945F0"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1658DF">
        <w:rPr>
          <w:rFonts w:ascii="Arial" w:hAnsi="Arial" w:cs="Arial"/>
          <w:b/>
          <w:sz w:val="24"/>
          <w:szCs w:val="20"/>
          <w:lang w:val="az-Latn-AZ"/>
        </w:rPr>
        <w:t xml:space="preserve">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 w:rsidRPr="001658DF">
        <w:rPr>
          <w:rFonts w:ascii="Arial" w:hAnsi="Arial" w:cs="Arial"/>
          <w:b/>
          <w:sz w:val="24"/>
          <w:szCs w:val="20"/>
          <w:lang w:val="az-Latn-AZ"/>
        </w:rPr>
        <w:t>materialı:</w:t>
      </w:r>
      <w:r w:rsidRPr="001658DF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Mişar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daşı, alçipan</w:t>
      </w:r>
    </w:p>
    <w:p w:rsidR="008044E4" w:rsidRDefault="008044E4" w:rsidP="008044E4">
      <w:pPr>
        <w:spacing w:after="12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653851">
        <w:rPr>
          <w:rFonts w:ascii="Arial" w:hAnsi="Arial" w:cs="Arial"/>
          <w:b/>
          <w:sz w:val="24"/>
          <w:szCs w:val="20"/>
          <w:lang w:val="az-Latn-AZ"/>
        </w:rPr>
        <w:t>Müəllim masasının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Pr="007B3905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Pr="002310E6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                Tavan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>ın materialı</w:t>
      </w:r>
      <w:r>
        <w:rPr>
          <w:rFonts w:ascii="Arial" w:hAnsi="Arial" w:cs="Arial"/>
          <w:sz w:val="24"/>
          <w:szCs w:val="20"/>
          <w:lang w:val="az-Latn-AZ"/>
        </w:rPr>
        <w:t xml:space="preserve">:   </w:t>
      </w:r>
      <w:r w:rsidRPr="00D7241D">
        <w:rPr>
          <w:rFonts w:ascii="Arial" w:hAnsi="Arial" w:cs="Arial"/>
          <w:sz w:val="24"/>
          <w:szCs w:val="20"/>
          <w:u w:val="single"/>
          <w:lang w:val="az-Latn-AZ"/>
        </w:rPr>
        <w:t>A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lçipan</w:t>
      </w:r>
    </w:p>
    <w:p w:rsidR="008044E4" w:rsidRPr="002310E6" w:rsidRDefault="008044E4" w:rsidP="008044E4">
      <w:pPr>
        <w:tabs>
          <w:tab w:val="center" w:pos="4677"/>
        </w:tabs>
        <w:spacing w:after="120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Tələbə masa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ları</w:t>
      </w:r>
      <w:r>
        <w:rPr>
          <w:rFonts w:ascii="Arial" w:hAnsi="Arial" w:cs="Arial"/>
          <w:b/>
          <w:sz w:val="24"/>
          <w:szCs w:val="20"/>
          <w:lang w:val="az-Latn-AZ"/>
        </w:rPr>
        <w:t>nı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9</w:t>
      </w:r>
      <w:r>
        <w:rPr>
          <w:rFonts w:ascii="Arial" w:hAnsi="Arial" w:cs="Arial"/>
          <w:sz w:val="24"/>
          <w:szCs w:val="20"/>
          <w:lang w:val="az-Latn-AZ"/>
        </w:rPr>
        <w:t xml:space="preserve">                    </w:t>
      </w:r>
      <w:r>
        <w:rPr>
          <w:rFonts w:ascii="Arial" w:hAnsi="Arial" w:cs="Arial"/>
          <w:b/>
          <w:sz w:val="24"/>
          <w:szCs w:val="20"/>
          <w:lang w:val="az-Latn-AZ"/>
        </w:rPr>
        <w:t>Döşəməni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>n materialı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Laminat</w:t>
      </w:r>
    </w:p>
    <w:p w:rsidR="008044E4" w:rsidRDefault="008044E4" w:rsidP="008044E4">
      <w:pPr>
        <w:spacing w:after="120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Tələbə o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turacaqları</w:t>
      </w:r>
      <w:r>
        <w:rPr>
          <w:rFonts w:ascii="Arial" w:hAnsi="Arial" w:cs="Arial"/>
          <w:b/>
          <w:sz w:val="24"/>
          <w:szCs w:val="20"/>
          <w:lang w:val="az-Latn-AZ"/>
        </w:rPr>
        <w:t>nı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18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  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>
        <w:rPr>
          <w:rFonts w:ascii="Arial" w:hAnsi="Arial" w:cs="Arial"/>
          <w:b/>
          <w:sz w:val="24"/>
          <w:szCs w:val="20"/>
          <w:lang w:val="az-Latn-AZ"/>
        </w:rPr>
        <w:t>örtüyü</w:t>
      </w:r>
      <w:r>
        <w:rPr>
          <w:rFonts w:ascii="Arial" w:hAnsi="Arial" w:cs="Arial"/>
          <w:sz w:val="24"/>
          <w:szCs w:val="20"/>
          <w:lang w:val="az-Latn-AZ"/>
        </w:rPr>
        <w:t xml:space="preserve">: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Emulsiya</w:t>
      </w:r>
    </w:p>
    <w:p w:rsidR="008044E4" w:rsidRDefault="008044E4" w:rsidP="008044E4">
      <w:pPr>
        <w:spacing w:after="12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Stendlərin sayı: </w:t>
      </w:r>
      <w:r w:rsidR="003C2C47">
        <w:rPr>
          <w:rFonts w:ascii="Arial" w:hAnsi="Arial" w:cs="Arial"/>
          <w:i/>
          <w:sz w:val="24"/>
          <w:szCs w:val="20"/>
          <w:u w:val="single"/>
          <w:lang w:val="az-Latn-AZ"/>
        </w:rPr>
        <w:t>5</w:t>
      </w:r>
    </w:p>
    <w:p w:rsidR="00DF74CA" w:rsidRPr="003379A6" w:rsidRDefault="00DF74CA" w:rsidP="000D1C23">
      <w:pPr>
        <w:spacing w:after="0"/>
        <w:rPr>
          <w:rFonts w:ascii="Arial" w:hAnsi="Arial" w:cs="Arial"/>
          <w:sz w:val="24"/>
          <w:szCs w:val="20"/>
          <w:u w:val="single"/>
          <w:lang w:val="az-Latn-AZ"/>
        </w:rPr>
      </w:pPr>
      <w:r w:rsidRPr="003379A6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4.2. Avadanlığın texniki xarakteristikaları: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"/>
        <w:gridCol w:w="3724"/>
        <w:gridCol w:w="2410"/>
        <w:gridCol w:w="2942"/>
      </w:tblGrid>
      <w:tr w:rsidR="00DF74CA" w:rsidTr="00BA35C2">
        <w:trPr>
          <w:trHeight w:val="540"/>
        </w:trPr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DF74CA" w:rsidRDefault="00DF74CA" w:rsidP="00DF74CA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DF74CA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İnventar nömrəsi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Təsviri</w:t>
            </w:r>
          </w:p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(texniki xarakteristika, konfiqurasiya)</w:t>
            </w:r>
          </w:p>
        </w:tc>
      </w:tr>
      <w:tr w:rsidR="00BA35C2" w:rsidRPr="00BA35C2" w:rsidTr="00BA35C2">
        <w:tc>
          <w:tcPr>
            <w:tcW w:w="495" w:type="dxa"/>
            <w:tcBorders>
              <w:top w:val="double" w:sz="4" w:space="0" w:color="auto"/>
            </w:tcBorders>
            <w:vAlign w:val="center"/>
          </w:tcPr>
          <w:p w:rsidR="00BA35C2" w:rsidRDefault="00BA35C2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724" w:type="dxa"/>
            <w:tcBorders>
              <w:top w:val="double" w:sz="4" w:space="0" w:color="auto"/>
            </w:tcBorders>
            <w:vAlign w:val="center"/>
          </w:tcPr>
          <w:p w:rsidR="00BA35C2" w:rsidRPr="0010503A" w:rsidRDefault="00F73941" w:rsidP="00120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НТЦ-01.01 </w:t>
            </w:r>
            <w:r w:rsidR="00BA35C2"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«</w:t>
            </w:r>
            <w:r w:rsidR="00BA35C2">
              <w:rPr>
                <w:rFonts w:ascii="Arial" w:hAnsi="Arial" w:cs="Arial"/>
                <w:color w:val="000000"/>
                <w:szCs w:val="30"/>
                <w:lang w:val="az-Latn-AZ"/>
              </w:rPr>
              <w:t>E</w:t>
            </w:r>
            <w:r w:rsidR="00BA35C2"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lektrotexnika və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elektronikanı</w:t>
            </w:r>
            <w:r w:rsidR="00BA35C2"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n əsaslar</w:t>
            </w:r>
            <w:r w:rsidR="00BA35C2">
              <w:rPr>
                <w:rFonts w:ascii="Arial" w:hAnsi="Arial" w:cs="Arial"/>
                <w:color w:val="000000"/>
                <w:szCs w:val="30"/>
                <w:lang w:val="az-Latn-AZ"/>
              </w:rPr>
              <w:t>ı</w:t>
            </w:r>
            <w:r w:rsidR="00BA35C2"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BA35C2" w:rsidRPr="00F73941" w:rsidRDefault="00C06DE6" w:rsidP="00F73941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F73941">
              <w:rPr>
                <w:rFonts w:ascii="Arial" w:hAnsi="Arial" w:cs="Arial"/>
                <w:color w:val="000000"/>
                <w:szCs w:val="30"/>
                <w:lang w:val="az-Latn-AZ"/>
              </w:rPr>
              <w:t>12000763</w:t>
            </w:r>
          </w:p>
        </w:tc>
        <w:tc>
          <w:tcPr>
            <w:tcW w:w="2942" w:type="dxa"/>
            <w:tcBorders>
              <w:top w:val="double" w:sz="4" w:space="0" w:color="auto"/>
            </w:tcBorders>
            <w:vAlign w:val="center"/>
          </w:tcPr>
          <w:p w:rsidR="00BA35C2" w:rsidRDefault="00BA35C2" w:rsidP="00F7394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  <w:r w:rsidR="001E1DAA">
              <w:rPr>
                <w:rFonts w:ascii="Arial" w:hAnsi="Arial" w:cs="Arial"/>
                <w:sz w:val="24"/>
                <w:szCs w:val="20"/>
                <w:lang w:val="az-Latn-AZ"/>
              </w:rPr>
              <w:t xml:space="preserve"> </w:t>
            </w:r>
            <w:r>
              <w:rPr>
                <w:rFonts w:ascii="Arial" w:hAnsi="Arial" w:cs="Arial"/>
                <w:sz w:val="24"/>
                <w:szCs w:val="20"/>
                <w:lang w:val="az-Latn-AZ"/>
              </w:rPr>
              <w:t>x</w:t>
            </w:r>
            <w:r w:rsidR="001E1DAA">
              <w:rPr>
                <w:rFonts w:ascii="Arial" w:hAnsi="Arial" w:cs="Arial"/>
                <w:sz w:val="24"/>
                <w:szCs w:val="20"/>
                <w:lang w:val="az-Latn-AZ"/>
              </w:rPr>
              <w:t xml:space="preserve"> </w:t>
            </w:r>
            <w:r>
              <w:rPr>
                <w:rFonts w:ascii="Arial" w:hAnsi="Arial" w:cs="Arial"/>
                <w:sz w:val="24"/>
                <w:szCs w:val="20"/>
                <w:lang w:val="az-Latn-AZ"/>
              </w:rPr>
              <w:t>380V, 50Hz</w:t>
            </w:r>
          </w:p>
        </w:tc>
      </w:tr>
      <w:tr w:rsidR="001E1DAA" w:rsidRPr="001E1DAA" w:rsidTr="001E1DAA">
        <w:tc>
          <w:tcPr>
            <w:tcW w:w="495" w:type="dxa"/>
            <w:vAlign w:val="center"/>
          </w:tcPr>
          <w:p w:rsidR="001E1DAA" w:rsidRDefault="001E1DAA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724" w:type="dxa"/>
            <w:vAlign w:val="center"/>
          </w:tcPr>
          <w:p w:rsidR="001E1DAA" w:rsidRPr="0010503A" w:rsidRDefault="001E1DAA" w:rsidP="00120F69">
            <w:pPr>
              <w:rPr>
                <w:rFonts w:ascii="Arial" w:hAnsi="Arial" w:cs="Arial"/>
                <w:szCs w:val="20"/>
                <w:lang w:val="az-Latn-AZ"/>
              </w:rPr>
            </w:pPr>
            <w:r w:rsidRPr="00AA0725">
              <w:rPr>
                <w:rFonts w:ascii="Arial" w:hAnsi="Arial" w:cs="Arial"/>
                <w:color w:val="000000"/>
                <w:szCs w:val="30"/>
                <w:lang w:val="az-Latn-AZ"/>
              </w:rPr>
              <w:t>НТЦ-07.24 «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Mikroprosessor idarəetmə sistemli elektrik intiqal</w:t>
            </w:r>
            <w:r w:rsidR="00F73941">
              <w:rPr>
                <w:rFonts w:ascii="Arial" w:hAnsi="Arial" w:cs="Arial"/>
                <w:color w:val="000000"/>
                <w:szCs w:val="30"/>
                <w:lang w:val="az-Latn-AZ"/>
              </w:rPr>
              <w:t>ı</w:t>
            </w:r>
            <w:r w:rsidRPr="00AA0725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2410" w:type="dxa"/>
            <w:vAlign w:val="center"/>
          </w:tcPr>
          <w:p w:rsidR="001E1DAA" w:rsidRPr="00F73941" w:rsidRDefault="00C06DE6" w:rsidP="00F73941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F73941">
              <w:rPr>
                <w:rFonts w:ascii="Arial" w:hAnsi="Arial" w:cs="Arial"/>
                <w:color w:val="000000"/>
                <w:szCs w:val="30"/>
                <w:lang w:val="az-Latn-AZ"/>
              </w:rPr>
              <w:t>12000765</w:t>
            </w:r>
          </w:p>
        </w:tc>
        <w:tc>
          <w:tcPr>
            <w:tcW w:w="2942" w:type="dxa"/>
            <w:vAlign w:val="center"/>
          </w:tcPr>
          <w:p w:rsidR="001E1DAA" w:rsidRDefault="001E1DAA" w:rsidP="00F73941">
            <w:pPr>
              <w:jc w:val="center"/>
            </w:pPr>
            <w:r w:rsidRPr="005A54E9">
              <w:rPr>
                <w:rFonts w:ascii="Arial" w:hAnsi="Arial" w:cs="Arial"/>
                <w:sz w:val="24"/>
                <w:szCs w:val="20"/>
                <w:lang w:val="az-Latn-AZ"/>
              </w:rPr>
              <w:t>3 x 380V, 50Hz</w:t>
            </w:r>
          </w:p>
        </w:tc>
      </w:tr>
      <w:tr w:rsidR="001E1DAA" w:rsidRPr="00BA35C2" w:rsidTr="001E1DAA">
        <w:tc>
          <w:tcPr>
            <w:tcW w:w="495" w:type="dxa"/>
            <w:vAlign w:val="center"/>
          </w:tcPr>
          <w:p w:rsidR="001E1DAA" w:rsidRDefault="001E1DAA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3724" w:type="dxa"/>
            <w:vAlign w:val="center"/>
          </w:tcPr>
          <w:p w:rsidR="001E1DAA" w:rsidRPr="0010503A" w:rsidRDefault="001E1DAA" w:rsidP="00120F69">
            <w:pPr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НТЦ-06.12 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«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Mikroprosessorlu idarəetmə sistemli sinxron mühərrik və generator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2410" w:type="dxa"/>
            <w:vAlign w:val="center"/>
          </w:tcPr>
          <w:p w:rsidR="001E1DAA" w:rsidRPr="00F73941" w:rsidRDefault="00C06DE6" w:rsidP="00F73941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F73941">
              <w:rPr>
                <w:rFonts w:ascii="Arial" w:hAnsi="Arial" w:cs="Arial"/>
                <w:color w:val="000000"/>
                <w:szCs w:val="30"/>
                <w:lang w:val="az-Latn-AZ"/>
              </w:rPr>
              <w:t>12000764</w:t>
            </w:r>
          </w:p>
        </w:tc>
        <w:tc>
          <w:tcPr>
            <w:tcW w:w="2942" w:type="dxa"/>
            <w:vAlign w:val="center"/>
          </w:tcPr>
          <w:p w:rsidR="001E1DAA" w:rsidRDefault="001E1DAA" w:rsidP="00F73941">
            <w:pPr>
              <w:jc w:val="center"/>
            </w:pPr>
            <w:r w:rsidRPr="005A54E9">
              <w:rPr>
                <w:rFonts w:ascii="Arial" w:hAnsi="Arial" w:cs="Arial"/>
                <w:sz w:val="24"/>
                <w:szCs w:val="20"/>
                <w:lang w:val="az-Latn-AZ"/>
              </w:rPr>
              <w:t>3 x 380V, 50Hz</w:t>
            </w:r>
          </w:p>
        </w:tc>
      </w:tr>
      <w:tr w:rsidR="00BA35C2" w:rsidRPr="00BA35C2" w:rsidTr="001E1DAA">
        <w:trPr>
          <w:trHeight w:val="390"/>
        </w:trPr>
        <w:tc>
          <w:tcPr>
            <w:tcW w:w="495" w:type="dxa"/>
            <w:vAlign w:val="center"/>
          </w:tcPr>
          <w:p w:rsidR="00BA35C2" w:rsidRDefault="00BA35C2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3724" w:type="dxa"/>
            <w:vAlign w:val="center"/>
          </w:tcPr>
          <w:p w:rsidR="00BA35C2" w:rsidRPr="007F6406" w:rsidRDefault="001E1DAA" w:rsidP="00120F69">
            <w:pPr>
              <w:rPr>
                <w:rFonts w:ascii="Arial" w:hAnsi="Arial" w:cs="Arial"/>
                <w:color w:val="000000"/>
                <w:sz w:val="24"/>
                <w:szCs w:val="30"/>
                <w:lang w:val="az-Latn-AZ"/>
              </w:rPr>
            </w:pP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НТЦ-06.01 «Elektrik </w:t>
            </w: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maşınları</w:t>
            </w:r>
            <w:r w:rsidRPr="0010503A">
              <w:rPr>
                <w:rFonts w:ascii="Arial" w:hAnsi="Arial" w:cs="Arial"/>
                <w:color w:val="000000"/>
                <w:szCs w:val="30"/>
                <w:lang w:val="az-Latn-AZ"/>
              </w:rPr>
              <w:t>»</w:t>
            </w:r>
          </w:p>
        </w:tc>
        <w:tc>
          <w:tcPr>
            <w:tcW w:w="2410" w:type="dxa"/>
            <w:vAlign w:val="center"/>
          </w:tcPr>
          <w:p w:rsidR="00BA35C2" w:rsidRPr="00F73941" w:rsidRDefault="00C06DE6" w:rsidP="00F73941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F73941">
              <w:rPr>
                <w:rFonts w:ascii="Arial" w:hAnsi="Arial" w:cs="Arial"/>
                <w:color w:val="000000"/>
                <w:szCs w:val="30"/>
                <w:lang w:val="az-Latn-AZ"/>
              </w:rPr>
              <w:t>12000766</w:t>
            </w:r>
          </w:p>
        </w:tc>
        <w:tc>
          <w:tcPr>
            <w:tcW w:w="2942" w:type="dxa"/>
            <w:vAlign w:val="center"/>
          </w:tcPr>
          <w:p w:rsidR="00BA35C2" w:rsidRDefault="001E1DAA" w:rsidP="00F7394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06DE6" w:rsidRPr="00BA35C2" w:rsidTr="001E1DAA">
        <w:trPr>
          <w:trHeight w:val="390"/>
        </w:trPr>
        <w:tc>
          <w:tcPr>
            <w:tcW w:w="495" w:type="dxa"/>
            <w:vAlign w:val="center"/>
          </w:tcPr>
          <w:p w:rsidR="00C06DE6" w:rsidRDefault="00C06DE6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5</w:t>
            </w:r>
          </w:p>
        </w:tc>
        <w:tc>
          <w:tcPr>
            <w:tcW w:w="3724" w:type="dxa"/>
            <w:vAlign w:val="center"/>
          </w:tcPr>
          <w:p w:rsidR="00C06DE6" w:rsidRPr="0010503A" w:rsidRDefault="00C06DE6" w:rsidP="00120F69">
            <w:pPr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F73941">
              <w:rPr>
                <w:rFonts w:ascii="Arial" w:hAnsi="Arial" w:cs="Arial"/>
                <w:color w:val="000000"/>
                <w:szCs w:val="30"/>
                <w:lang w:val="az-Latn-AZ"/>
              </w:rPr>
              <w:t>Tezlik çeviricisi</w:t>
            </w:r>
          </w:p>
        </w:tc>
        <w:tc>
          <w:tcPr>
            <w:tcW w:w="2410" w:type="dxa"/>
            <w:vAlign w:val="center"/>
          </w:tcPr>
          <w:p w:rsidR="00C06DE6" w:rsidRPr="00F73941" w:rsidRDefault="00C06DE6" w:rsidP="00F73941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 w:rsidRPr="00F73941">
              <w:rPr>
                <w:rFonts w:ascii="Arial" w:hAnsi="Arial" w:cs="Arial"/>
                <w:color w:val="000000"/>
                <w:szCs w:val="30"/>
                <w:lang w:val="az-Latn-AZ"/>
              </w:rPr>
              <w:t>13000179</w:t>
            </w:r>
          </w:p>
        </w:tc>
        <w:tc>
          <w:tcPr>
            <w:tcW w:w="2942" w:type="dxa"/>
            <w:vAlign w:val="center"/>
          </w:tcPr>
          <w:p w:rsidR="00C06DE6" w:rsidRDefault="00C06DE6" w:rsidP="00F7394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5A54E9">
              <w:rPr>
                <w:rFonts w:ascii="Arial" w:hAnsi="Arial" w:cs="Arial"/>
                <w:sz w:val="24"/>
                <w:szCs w:val="20"/>
                <w:lang w:val="az-Latn-AZ"/>
              </w:rPr>
              <w:t>3 x 380V, 50Hz</w:t>
            </w:r>
          </w:p>
        </w:tc>
      </w:tr>
    </w:tbl>
    <w:p w:rsidR="00DF74CA" w:rsidRPr="00B33CB9" w:rsidRDefault="00DF74CA" w:rsidP="000D1C23">
      <w:pPr>
        <w:spacing w:before="480" w:after="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t>4.3. Laboratoriyanın giriş qapısı lövhəsinin eskizi:</w:t>
      </w:r>
    </w:p>
    <w:p w:rsidR="007E7A48" w:rsidRPr="007E7A48" w:rsidRDefault="003610EA" w:rsidP="007E7A48">
      <w:pPr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noProof/>
          <w:sz w:val="24"/>
          <w:szCs w:val="20"/>
          <w:lang w:eastAsia="ru-RU"/>
        </w:rPr>
        <w:pict>
          <v:group id="_x0000_s1115" style="position:absolute;margin-left:28pt;margin-top:4.2pt;width:362.25pt;height:167.05pt;z-index:251717632" coordorigin="3461,6536" coordsize="5835,2656">
            <v:shape id="_x0000_s1107" type="#_x0000_t202" style="position:absolute;left:3461;top:6536;width:5835;height:2656;mso-position-horizontal:center;mso-width-relative:margin;mso-height-relative:margin">
              <v:textbox style="mso-next-textbox:#_x0000_s1107">
                <w:txbxContent>
                  <w:p w:rsidR="00120F69" w:rsidRPr="004850E3" w:rsidRDefault="00120F69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shape id="_x0000_s1108" type="#_x0000_t202" style="position:absolute;left:3690;top:7535;width:1485;height:1065" stroked="f">
              <v:textbox style="mso-next-textbox:#_x0000_s1108">
                <w:txbxContent>
                  <w:p w:rsidR="00120F69" w:rsidRPr="00B631DA" w:rsidRDefault="00120F69">
                    <w:pP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</w:pPr>
                    <w:r w:rsidRPr="00B631DA"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10</w:t>
                    </w:r>
                    <w:r w:rsidR="003C2C47"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8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09" type="#_x0000_t32" style="position:absolute;left:5175;top:7145;width:0;height:1455" o:connectortype="straight" strokeweight="2.5pt"/>
            <v:shape id="_x0000_s1110" type="#_x0000_t32" style="position:absolute;left:5475;top:7924;width:3330;height:0" o:connectortype="straight" strokeweight="2.25pt"/>
            <v:shape id="_x0000_s1111" type="#_x0000_t202" style="position:absolute;left:5280;top:6860;width:3735;height:923" stroked="f">
              <v:textbox style="mso-next-textbox:#_x0000_s1111">
                <w:txbxContent>
                  <w:p w:rsidR="00120F69" w:rsidRPr="00B66394" w:rsidRDefault="00120F69" w:rsidP="0053534F">
                    <w:pPr>
                      <w:spacing w:after="0" w:line="360" w:lineRule="auto"/>
                      <w:jc w:val="center"/>
                      <w:rPr>
                        <w:rFonts w:ascii="Arial Narrow" w:hAnsi="Arial Narrow" w:cs="Arial"/>
                        <w:b/>
                        <w:lang w:val="az-Latn-AZ"/>
                      </w:rPr>
                    </w:pP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“</w:t>
                    </w:r>
                    <w:r w:rsidRPr="000656E1">
                      <w:rPr>
                        <w:rFonts w:ascii="Arial" w:hAnsi="Arial" w:cs="Arial"/>
                        <w:b/>
                        <w:lang w:val="az-Latn-AZ"/>
                      </w:rPr>
                      <w:t xml:space="preserve">ELEKTRİK </w:t>
                    </w:r>
                    <w:r w:rsidR="00B66394" w:rsidRPr="000656E1">
                      <w:rPr>
                        <w:rFonts w:ascii="Arial" w:hAnsi="Arial" w:cs="Arial"/>
                        <w:b/>
                        <w:lang w:val="az-Latn-AZ"/>
                      </w:rPr>
                      <w:t>MAŞINLAR</w:t>
                    </w:r>
                    <w:r w:rsidRPr="000656E1">
                      <w:rPr>
                        <w:rFonts w:ascii="Arial" w:hAnsi="Arial" w:cs="Arial"/>
                        <w:b/>
                        <w:lang w:val="az-Latn-AZ"/>
                      </w:rPr>
                      <w:t>I</w:t>
                    </w:r>
                    <w:r w:rsidR="00B66394" w:rsidRPr="000656E1">
                      <w:rPr>
                        <w:rFonts w:ascii="Arial" w:hAnsi="Arial" w:cs="Arial"/>
                        <w:b/>
                        <w:lang w:val="az-Latn-AZ"/>
                      </w:rPr>
                      <w:t xml:space="preserve"> V</w:t>
                    </w:r>
                    <w:r w:rsidR="00C06DE6" w:rsidRPr="000656E1">
                      <w:rPr>
                        <w:rFonts w:ascii="Arial" w:hAnsi="Arial" w:cs="Arial"/>
                        <w:b/>
                        <w:lang w:val="az-Latn-AZ"/>
                      </w:rPr>
                      <w:t>Ə</w:t>
                    </w:r>
                    <w:r w:rsidR="00B66394" w:rsidRPr="000656E1">
                      <w:rPr>
                        <w:rFonts w:ascii="Arial" w:hAnsi="Arial" w:cs="Arial"/>
                        <w:b/>
                        <w:lang w:val="az-Latn-AZ"/>
                      </w:rPr>
                      <w:t xml:space="preserve">  İNTİQALI</w:t>
                    </w: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”</w:t>
                    </w:r>
                  </w:p>
                  <w:p w:rsidR="00120F69" w:rsidRPr="00B55391" w:rsidRDefault="00120F69" w:rsidP="0053534F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LABORATORİYASI</w:t>
                    </w:r>
                  </w:p>
                </w:txbxContent>
              </v:textbox>
            </v:shape>
            <v:shape id="_x0000_s1113" type="#_x0000_t202" style="position:absolute;left:5280;top:8075;width:3885;height:900" stroked="f">
              <v:textbox>
                <w:txbxContent>
                  <w:p w:rsidR="00120F69" w:rsidRPr="00B66394" w:rsidRDefault="00120F69" w:rsidP="00C90EAD">
                    <w:pPr>
                      <w:spacing w:before="120" w:after="0" w:line="240" w:lineRule="auto"/>
                      <w:ind w:left="-142" w:right="-244"/>
                      <w:jc w:val="center"/>
                      <w:rPr>
                        <w:rFonts w:ascii="Arial Narrow" w:hAnsi="Arial Narrow" w:cs="Arial"/>
                        <w:b/>
                        <w:lang w:val="az-Latn-AZ"/>
                      </w:rPr>
                    </w:pP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LABORATORY OF</w:t>
                    </w:r>
                  </w:p>
                  <w:p w:rsidR="00120F69" w:rsidRPr="00B66394" w:rsidRDefault="00120F69" w:rsidP="00C90EAD">
                    <w:pPr>
                      <w:spacing w:before="120" w:after="0" w:line="240" w:lineRule="auto"/>
                      <w:ind w:left="-142" w:right="-244"/>
                      <w:jc w:val="center"/>
                      <w:rPr>
                        <w:rFonts w:ascii="Arial Narrow" w:hAnsi="Arial Narrow" w:cs="Arial"/>
                        <w:b/>
                        <w:lang w:val="az-Latn-AZ"/>
                      </w:rPr>
                    </w:pP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“ELECTR</w:t>
                    </w:r>
                    <w:r w:rsidR="008044E4"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I</w:t>
                    </w: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C</w:t>
                    </w:r>
                    <w:r w:rsid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 xml:space="preserve"> M</w:t>
                    </w: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A</w:t>
                    </w:r>
                    <w:r w:rsid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CHINES AND DRIVE</w:t>
                    </w:r>
                    <w:r w:rsidRPr="00B66394">
                      <w:rPr>
                        <w:rFonts w:ascii="Arial Narrow" w:hAnsi="Arial Narrow" w:cs="Arial"/>
                        <w:b/>
                        <w:lang w:val="az-Latn-AZ"/>
                      </w:rPr>
                      <w:t>”</w:t>
                    </w:r>
                  </w:p>
                </w:txbxContent>
              </v:textbox>
            </v:shape>
          </v:group>
        </w:pict>
      </w: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8E7043" w:rsidRPr="007E7A48" w:rsidRDefault="008E7043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DF74CA" w:rsidRPr="00B33CB9" w:rsidRDefault="007E7A48" w:rsidP="004335C5">
      <w:pPr>
        <w:tabs>
          <w:tab w:val="left" w:pos="2760"/>
        </w:tabs>
        <w:spacing w:before="480" w:after="24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t>4.4. Laboratoriyanın inkişafı və yeniləşməsi haqqında təkliflər: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3260"/>
        <w:gridCol w:w="1701"/>
        <w:gridCol w:w="4076"/>
      </w:tblGrid>
      <w:tr w:rsidR="000656E1" w:rsidTr="004E4A2D">
        <w:trPr>
          <w:trHeight w:val="537"/>
        </w:trPr>
        <w:tc>
          <w:tcPr>
            <w:tcW w:w="5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56E1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56E1" w:rsidRPr="00B33CB9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Avadanlığının adı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56E1" w:rsidRPr="00B33CB9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40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56E1" w:rsidRPr="00B33CB9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Laboratoriyanın adı</w:t>
            </w:r>
          </w:p>
        </w:tc>
      </w:tr>
      <w:tr w:rsidR="000656E1" w:rsidRPr="00CE34E2" w:rsidTr="004E4A2D">
        <w:tc>
          <w:tcPr>
            <w:tcW w:w="534" w:type="dxa"/>
            <w:tcBorders>
              <w:top w:val="double" w:sz="4" w:space="0" w:color="auto"/>
            </w:tcBorders>
            <w:vAlign w:val="center"/>
          </w:tcPr>
          <w:p w:rsidR="000656E1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0656E1" w:rsidRPr="0014404E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14404E">
              <w:rPr>
                <w:rFonts w:ascii="Arial" w:hAnsi="Arial" w:cs="Arial"/>
                <w:sz w:val="24"/>
                <w:szCs w:val="20"/>
                <w:lang w:val="az-Latn-AZ"/>
              </w:rPr>
              <w:t>Laboratoriya bazasının təkmilləşdirilməsi məqsədi ilə, yeni avadanlığın alınması.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0656E1" w:rsidRPr="0014404E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tcBorders>
              <w:top w:val="double" w:sz="4" w:space="0" w:color="auto"/>
            </w:tcBorders>
            <w:vAlign w:val="center"/>
          </w:tcPr>
          <w:p w:rsidR="000656E1" w:rsidRPr="00FD2F5F" w:rsidRDefault="000656E1" w:rsidP="004E4A2D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D2F5F">
              <w:rPr>
                <w:rFonts w:ascii="Arial" w:hAnsi="Arial" w:cs="Arial"/>
                <w:sz w:val="24"/>
                <w:szCs w:val="24"/>
                <w:lang w:val="az-Latn-AZ"/>
              </w:rPr>
              <w:t>II-ci tə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dris binası, otaq №108</w:t>
            </w:r>
          </w:p>
          <w:p w:rsidR="000656E1" w:rsidRPr="00FD2F5F" w:rsidRDefault="000656E1" w:rsidP="000656E1">
            <w:pPr>
              <w:ind w:left="-142" w:right="-255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D2F5F">
              <w:rPr>
                <w:rFonts w:ascii="Arial" w:hAnsi="Arial" w:cs="Arial"/>
                <w:sz w:val="24"/>
                <w:szCs w:val="24"/>
                <w:lang w:val="az-Latn-AZ"/>
              </w:rPr>
              <w:t>“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Elektrik maş</w:t>
            </w:r>
            <w:r w:rsidR="002F1720">
              <w:rPr>
                <w:rFonts w:ascii="Arial" w:hAnsi="Arial" w:cs="Arial"/>
                <w:sz w:val="24"/>
                <w:szCs w:val="24"/>
                <w:lang w:val="az-Latn-AZ"/>
              </w:rPr>
              <w:t>ın</w:t>
            </w:r>
            <w:r w:rsidR="00CE34E2">
              <w:rPr>
                <w:rFonts w:ascii="Arial" w:hAnsi="Arial" w:cs="Arial"/>
                <w:sz w:val="24"/>
                <w:szCs w:val="24"/>
                <w:lang w:val="az-Latn-AZ"/>
              </w:rPr>
              <w:t>l</w:t>
            </w:r>
            <w:r w:rsidR="002F1720">
              <w:rPr>
                <w:rFonts w:ascii="Arial" w:hAnsi="Arial" w:cs="Arial"/>
                <w:sz w:val="24"/>
                <w:szCs w:val="24"/>
                <w:lang w:val="az-Latn-AZ"/>
              </w:rPr>
              <w:t>arı və elektrik intiqalı</w:t>
            </w:r>
            <w:r w:rsidRPr="00FD2F5F">
              <w:rPr>
                <w:rFonts w:ascii="Arial" w:hAnsi="Arial" w:cs="Arial"/>
                <w:sz w:val="24"/>
                <w:szCs w:val="24"/>
                <w:lang w:val="az-Latn-AZ"/>
              </w:rPr>
              <w:t>” laboratoriyası</w:t>
            </w:r>
          </w:p>
        </w:tc>
      </w:tr>
    </w:tbl>
    <w:p w:rsidR="00A6488B" w:rsidRDefault="00A6488B" w:rsidP="007E7A48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</w:p>
    <w:p w:rsidR="007E7A48" w:rsidRDefault="007E7A48" w:rsidP="00AB5540">
      <w:pPr>
        <w:tabs>
          <w:tab w:val="left" w:pos="2760"/>
        </w:tabs>
        <w:spacing w:after="0" w:line="360" w:lineRule="auto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Kafedra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AB5540">
        <w:rPr>
          <w:rFonts w:ascii="Arial" w:hAnsi="Arial" w:cs="Arial"/>
          <w:sz w:val="24"/>
          <w:szCs w:val="20"/>
          <w:lang w:val="az-Latn-AZ"/>
        </w:rPr>
        <w:t>d</w:t>
      </w:r>
      <w:r w:rsidR="00FD2EB6" w:rsidRPr="003C2C47">
        <w:rPr>
          <w:rFonts w:ascii="Arial" w:hAnsi="Arial" w:cs="Arial"/>
          <w:sz w:val="24"/>
          <w:szCs w:val="20"/>
          <w:lang w:val="az-Latn-AZ"/>
        </w:rPr>
        <w:t>os. Sultanov E.F.</w:t>
      </w:r>
    </w:p>
    <w:p w:rsidR="007E7A48" w:rsidRDefault="007E7A48" w:rsidP="00AB5540">
      <w:pPr>
        <w:tabs>
          <w:tab w:val="left" w:pos="2760"/>
        </w:tabs>
        <w:spacing w:after="0" w:line="360" w:lineRule="auto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Laboratoriya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3C2C47">
        <w:rPr>
          <w:rFonts w:ascii="Arial" w:hAnsi="Arial" w:cs="Arial"/>
          <w:sz w:val="24"/>
          <w:szCs w:val="20"/>
          <w:lang w:val="az-Latn-AZ"/>
        </w:rPr>
        <w:t>Əlicanov R.R.</w:t>
      </w:r>
    </w:p>
    <w:p w:rsidR="00AB5540" w:rsidRDefault="007E7A48" w:rsidP="00AB5540">
      <w:pPr>
        <w:tabs>
          <w:tab w:val="left" w:pos="2760"/>
        </w:tabs>
        <w:spacing w:after="0" w:line="360" w:lineRule="auto"/>
        <w:ind w:left="6096" w:hanging="6096"/>
        <w:rPr>
          <w:rFonts w:ascii="Arial" w:hAnsi="Arial" w:cs="Arial"/>
          <w:i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Fənn müəllimi: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3C2C47">
        <w:rPr>
          <w:rFonts w:ascii="Arial" w:hAnsi="Arial" w:cs="Arial"/>
          <w:sz w:val="24"/>
          <w:szCs w:val="20"/>
          <w:lang w:val="az-Latn-AZ"/>
        </w:rPr>
        <w:t>Məmmədov E.M.</w:t>
      </w:r>
      <w:r w:rsidR="00FD2EB6" w:rsidRPr="008B45FB">
        <w:rPr>
          <w:rFonts w:ascii="Arial" w:hAnsi="Arial" w:cs="Arial"/>
          <w:i/>
          <w:sz w:val="24"/>
          <w:szCs w:val="20"/>
          <w:lang w:val="az-Latn-AZ"/>
        </w:rPr>
        <w:t xml:space="preserve"> </w:t>
      </w:r>
    </w:p>
    <w:p w:rsidR="00AB5540" w:rsidRDefault="00AB5540" w:rsidP="00AB5540">
      <w:pPr>
        <w:tabs>
          <w:tab w:val="left" w:pos="2760"/>
        </w:tabs>
        <w:spacing w:after="0" w:line="360" w:lineRule="auto"/>
        <w:ind w:left="6096" w:hanging="6096"/>
        <w:rPr>
          <w:rFonts w:ascii="Arial" w:hAnsi="Arial" w:cs="Arial"/>
          <w:i/>
          <w:sz w:val="24"/>
          <w:szCs w:val="20"/>
          <w:lang w:val="az-Latn-AZ"/>
        </w:rPr>
      </w:pPr>
      <w:r>
        <w:rPr>
          <w:rFonts w:ascii="Arial" w:hAnsi="Arial" w:cs="Arial"/>
          <w:i/>
          <w:sz w:val="24"/>
          <w:szCs w:val="20"/>
          <w:lang w:val="az-Latn-AZ"/>
        </w:rPr>
        <w:t xml:space="preserve">                  </w:t>
      </w:r>
      <w:r w:rsidR="002C426E">
        <w:rPr>
          <w:rFonts w:ascii="Arial" w:hAnsi="Arial" w:cs="Arial"/>
          <w:i/>
          <w:sz w:val="24"/>
          <w:szCs w:val="20"/>
          <w:lang w:val="az-Latn-AZ"/>
        </w:rPr>
        <w:t xml:space="preserve">   </w:t>
      </w:r>
      <w:r>
        <w:rPr>
          <w:rFonts w:ascii="Arial" w:hAnsi="Arial" w:cs="Arial"/>
          <w:i/>
          <w:sz w:val="24"/>
          <w:szCs w:val="20"/>
          <w:lang w:val="az-Latn-AZ"/>
        </w:rPr>
        <w:t xml:space="preserve">     </w:t>
      </w:r>
      <w:r w:rsidR="002C426E">
        <w:rPr>
          <w:rFonts w:ascii="Arial" w:hAnsi="Arial" w:cs="Arial"/>
          <w:i/>
          <w:sz w:val="24"/>
          <w:szCs w:val="20"/>
          <w:lang w:val="az-Latn-AZ"/>
        </w:rPr>
        <w:t>________________________________</w:t>
      </w:r>
      <w:r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2C426E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Pr="003C2C47">
        <w:rPr>
          <w:rFonts w:ascii="Arial" w:hAnsi="Arial" w:cs="Arial"/>
          <w:sz w:val="24"/>
          <w:szCs w:val="20"/>
          <w:lang w:val="az-Latn-AZ"/>
        </w:rPr>
        <w:t>Bayramova İ.P.</w:t>
      </w:r>
    </w:p>
    <w:p w:rsidR="00120F69" w:rsidRPr="007E7A48" w:rsidRDefault="00FD2EB6" w:rsidP="00AB5540">
      <w:pPr>
        <w:tabs>
          <w:tab w:val="left" w:pos="2760"/>
        </w:tabs>
        <w:spacing w:after="0" w:line="360" w:lineRule="auto"/>
        <w:ind w:left="6096" w:hanging="6096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i/>
          <w:sz w:val="24"/>
          <w:szCs w:val="20"/>
          <w:lang w:val="az-Latn-AZ"/>
        </w:rPr>
        <w:t xml:space="preserve">       </w:t>
      </w:r>
      <w:r w:rsidR="00AB5540">
        <w:rPr>
          <w:rFonts w:ascii="Arial" w:hAnsi="Arial" w:cs="Arial"/>
          <w:i/>
          <w:sz w:val="24"/>
          <w:szCs w:val="20"/>
          <w:lang w:val="az-Latn-AZ"/>
        </w:rPr>
        <w:t xml:space="preserve">                                                                                  </w:t>
      </w:r>
      <w:r w:rsidR="000D1C23">
        <w:rPr>
          <w:rFonts w:ascii="Arial" w:hAnsi="Arial" w:cs="Arial"/>
          <w:i/>
          <w:sz w:val="24"/>
          <w:szCs w:val="20"/>
          <w:lang w:val="az-Latn-AZ"/>
        </w:rPr>
        <w:t xml:space="preserve"> </w:t>
      </w:r>
    </w:p>
    <w:sectPr w:rsidR="00120F69" w:rsidRPr="007E7A48" w:rsidSect="00F931F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0EA" w:rsidRDefault="003610EA" w:rsidP="00BA35C2">
      <w:pPr>
        <w:spacing w:after="0" w:line="240" w:lineRule="auto"/>
      </w:pPr>
      <w:r>
        <w:separator/>
      </w:r>
    </w:p>
  </w:endnote>
  <w:endnote w:type="continuationSeparator" w:id="0">
    <w:p w:rsidR="003610EA" w:rsidRDefault="003610EA" w:rsidP="00BA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wis721 Blk BT">
    <w:altName w:val="Arial Black"/>
    <w:charset w:val="00"/>
    <w:family w:val="swiss"/>
    <w:pitch w:val="variable"/>
    <w:sig w:usb0="00000001" w:usb1="00000000" w:usb2="00000000" w:usb3="00000000" w:csb0="0000001B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4810"/>
      <w:docPartObj>
        <w:docPartGallery w:val="Page Numbers (Bottom of Page)"/>
        <w:docPartUnique/>
      </w:docPartObj>
    </w:sdtPr>
    <w:sdtEndPr/>
    <w:sdtContent>
      <w:p w:rsidR="001704A0" w:rsidRDefault="002C211F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18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0F69" w:rsidRDefault="00120F6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0EA" w:rsidRDefault="003610EA" w:rsidP="00BA35C2">
      <w:pPr>
        <w:spacing w:after="0" w:line="240" w:lineRule="auto"/>
      </w:pPr>
      <w:r>
        <w:separator/>
      </w:r>
    </w:p>
  </w:footnote>
  <w:footnote w:type="continuationSeparator" w:id="0">
    <w:p w:rsidR="003610EA" w:rsidRDefault="003610EA" w:rsidP="00BA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3444"/>
    <w:multiLevelType w:val="multilevel"/>
    <w:tmpl w:val="8954E4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E23498"/>
    <w:multiLevelType w:val="hybridMultilevel"/>
    <w:tmpl w:val="B554D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5777E"/>
    <w:multiLevelType w:val="hybridMultilevel"/>
    <w:tmpl w:val="D06C6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A26"/>
    <w:rsid w:val="00004250"/>
    <w:rsid w:val="000570E6"/>
    <w:rsid w:val="000656E1"/>
    <w:rsid w:val="000B28E9"/>
    <w:rsid w:val="000D1C23"/>
    <w:rsid w:val="000E197D"/>
    <w:rsid w:val="00100D05"/>
    <w:rsid w:val="0010503A"/>
    <w:rsid w:val="00120F69"/>
    <w:rsid w:val="00121CCC"/>
    <w:rsid w:val="0012391E"/>
    <w:rsid w:val="00146C3F"/>
    <w:rsid w:val="001658DF"/>
    <w:rsid w:val="001704A0"/>
    <w:rsid w:val="0019535E"/>
    <w:rsid w:val="0019791D"/>
    <w:rsid w:val="001E1DAA"/>
    <w:rsid w:val="001E6F0C"/>
    <w:rsid w:val="002154E8"/>
    <w:rsid w:val="00255444"/>
    <w:rsid w:val="00257EF4"/>
    <w:rsid w:val="00265581"/>
    <w:rsid w:val="0029645D"/>
    <w:rsid w:val="002A6842"/>
    <w:rsid w:val="002C211F"/>
    <w:rsid w:val="002C426E"/>
    <w:rsid w:val="002D0B29"/>
    <w:rsid w:val="002F1720"/>
    <w:rsid w:val="003004E8"/>
    <w:rsid w:val="00316080"/>
    <w:rsid w:val="003379A6"/>
    <w:rsid w:val="003610EA"/>
    <w:rsid w:val="0039188A"/>
    <w:rsid w:val="003C2970"/>
    <w:rsid w:val="003C2C47"/>
    <w:rsid w:val="003C509B"/>
    <w:rsid w:val="003D2FEB"/>
    <w:rsid w:val="003D7AF4"/>
    <w:rsid w:val="004335C5"/>
    <w:rsid w:val="00445BE7"/>
    <w:rsid w:val="00460D25"/>
    <w:rsid w:val="00463133"/>
    <w:rsid w:val="004850E3"/>
    <w:rsid w:val="00486347"/>
    <w:rsid w:val="004A5321"/>
    <w:rsid w:val="004A7F3D"/>
    <w:rsid w:val="004B6A84"/>
    <w:rsid w:val="004C3A0B"/>
    <w:rsid w:val="004D641B"/>
    <w:rsid w:val="004E6C3A"/>
    <w:rsid w:val="004F3B6D"/>
    <w:rsid w:val="004F6750"/>
    <w:rsid w:val="005057D7"/>
    <w:rsid w:val="0053534F"/>
    <w:rsid w:val="00536D84"/>
    <w:rsid w:val="005452C4"/>
    <w:rsid w:val="00550F9A"/>
    <w:rsid w:val="00553FB1"/>
    <w:rsid w:val="00590F49"/>
    <w:rsid w:val="005A0D9A"/>
    <w:rsid w:val="005B4AE5"/>
    <w:rsid w:val="005B5C64"/>
    <w:rsid w:val="005C4D21"/>
    <w:rsid w:val="005D7C99"/>
    <w:rsid w:val="005F592C"/>
    <w:rsid w:val="00607F4A"/>
    <w:rsid w:val="0063369C"/>
    <w:rsid w:val="00651573"/>
    <w:rsid w:val="00670A27"/>
    <w:rsid w:val="006C32F5"/>
    <w:rsid w:val="006E6C12"/>
    <w:rsid w:val="006F4301"/>
    <w:rsid w:val="007073AB"/>
    <w:rsid w:val="00720AEA"/>
    <w:rsid w:val="007563D9"/>
    <w:rsid w:val="007916DB"/>
    <w:rsid w:val="007C1681"/>
    <w:rsid w:val="007E7A48"/>
    <w:rsid w:val="007F6406"/>
    <w:rsid w:val="008044E4"/>
    <w:rsid w:val="00824614"/>
    <w:rsid w:val="00826F91"/>
    <w:rsid w:val="00836B45"/>
    <w:rsid w:val="00850FF3"/>
    <w:rsid w:val="00854A26"/>
    <w:rsid w:val="008863F8"/>
    <w:rsid w:val="008969DC"/>
    <w:rsid w:val="008A287A"/>
    <w:rsid w:val="008A5FAE"/>
    <w:rsid w:val="008B45FB"/>
    <w:rsid w:val="008C1E55"/>
    <w:rsid w:val="008D2BAE"/>
    <w:rsid w:val="008D6DED"/>
    <w:rsid w:val="008E7043"/>
    <w:rsid w:val="00922E57"/>
    <w:rsid w:val="009350CB"/>
    <w:rsid w:val="0093719E"/>
    <w:rsid w:val="00986C90"/>
    <w:rsid w:val="00997A8B"/>
    <w:rsid w:val="009B6D36"/>
    <w:rsid w:val="009C4616"/>
    <w:rsid w:val="009C79FA"/>
    <w:rsid w:val="009D54E3"/>
    <w:rsid w:val="00A01EEF"/>
    <w:rsid w:val="00A43DE4"/>
    <w:rsid w:val="00A6488B"/>
    <w:rsid w:val="00A65342"/>
    <w:rsid w:val="00A72FFD"/>
    <w:rsid w:val="00A81303"/>
    <w:rsid w:val="00AA0725"/>
    <w:rsid w:val="00AB5540"/>
    <w:rsid w:val="00AE7657"/>
    <w:rsid w:val="00B14AC3"/>
    <w:rsid w:val="00B23458"/>
    <w:rsid w:val="00B33CB9"/>
    <w:rsid w:val="00B55391"/>
    <w:rsid w:val="00B631DA"/>
    <w:rsid w:val="00B66394"/>
    <w:rsid w:val="00B729B3"/>
    <w:rsid w:val="00B958B6"/>
    <w:rsid w:val="00BA35C2"/>
    <w:rsid w:val="00C06DE6"/>
    <w:rsid w:val="00C11F5C"/>
    <w:rsid w:val="00C172CC"/>
    <w:rsid w:val="00C17E77"/>
    <w:rsid w:val="00C2230D"/>
    <w:rsid w:val="00C65407"/>
    <w:rsid w:val="00C83EF6"/>
    <w:rsid w:val="00C870AF"/>
    <w:rsid w:val="00C90EAD"/>
    <w:rsid w:val="00CE34E2"/>
    <w:rsid w:val="00D11822"/>
    <w:rsid w:val="00D21516"/>
    <w:rsid w:val="00D3402F"/>
    <w:rsid w:val="00D4273F"/>
    <w:rsid w:val="00D7241D"/>
    <w:rsid w:val="00D82049"/>
    <w:rsid w:val="00D902C1"/>
    <w:rsid w:val="00D945F0"/>
    <w:rsid w:val="00DC6D69"/>
    <w:rsid w:val="00DD763F"/>
    <w:rsid w:val="00DF51A9"/>
    <w:rsid w:val="00DF6D8B"/>
    <w:rsid w:val="00DF74CA"/>
    <w:rsid w:val="00E04732"/>
    <w:rsid w:val="00E21499"/>
    <w:rsid w:val="00E66628"/>
    <w:rsid w:val="00E87C4F"/>
    <w:rsid w:val="00EA0326"/>
    <w:rsid w:val="00F418A9"/>
    <w:rsid w:val="00F528F7"/>
    <w:rsid w:val="00F73941"/>
    <w:rsid w:val="00F92646"/>
    <w:rsid w:val="00F931F9"/>
    <w:rsid w:val="00F944BB"/>
    <w:rsid w:val="00F96876"/>
    <w:rsid w:val="00FA7995"/>
    <w:rsid w:val="00FB2B62"/>
    <w:rsid w:val="00FB3B5A"/>
    <w:rsid w:val="00FC33B2"/>
    <w:rsid w:val="00FD2EB6"/>
    <w:rsid w:val="00FD58CD"/>
    <w:rsid w:val="00FF0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  <o:rules v:ext="edit">
        <o:r id="V:Rule1" type="connector" idref="#_x0000_s1110"/>
        <o:r id="V:Rule2" type="connector" idref="#_x0000_s1109"/>
      </o:rules>
    </o:shapelayout>
  </w:shapeDefaults>
  <w:decimalSymbol w:val=","/>
  <w:listSeparator w:val=";"/>
  <w14:docId w14:val="0325BE34"/>
  <w15:docId w15:val="{306AB2A5-4D4E-4715-9EDD-353FCBF4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B5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35C2"/>
  </w:style>
  <w:style w:type="paragraph" w:styleId="a9">
    <w:name w:val="footer"/>
    <w:basedOn w:val="a"/>
    <w:link w:val="aa"/>
    <w:uiPriority w:val="99"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3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EEC5-3227-4B70-ADFC-E38329752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1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Elşən Sultanov</cp:lastModifiedBy>
  <cp:revision>44</cp:revision>
  <cp:lastPrinted>2025-02-12T06:25:00Z</cp:lastPrinted>
  <dcterms:created xsi:type="dcterms:W3CDTF">2018-10-03T07:39:00Z</dcterms:created>
  <dcterms:modified xsi:type="dcterms:W3CDTF">2025-02-12T07:53:00Z</dcterms:modified>
</cp:coreProperties>
</file>