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49A" w:rsidRPr="00AD46C2" w:rsidRDefault="00E105FC" w:rsidP="002C249A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>“</w:t>
      </w:r>
      <w:r w:rsidR="002C249A" w:rsidRPr="00AD46C2">
        <w:rPr>
          <w:rFonts w:ascii="Arial" w:hAnsi="Arial" w:cs="Arial"/>
          <w:b/>
          <w:lang w:val="az-Latn-AZ"/>
        </w:rPr>
        <w:t>AZƏRBAYCAN XƏZƏR DƏNİZ GƏMİÇİLİYİ</w:t>
      </w:r>
      <w:r w:rsidRPr="00AD46C2">
        <w:rPr>
          <w:rFonts w:ascii="Arial" w:hAnsi="Arial" w:cs="Arial"/>
          <w:b/>
          <w:lang w:val="az-Latn-AZ"/>
        </w:rPr>
        <w:t>”</w:t>
      </w:r>
      <w:r w:rsidR="00AD46C2">
        <w:rPr>
          <w:rFonts w:ascii="Arial" w:hAnsi="Arial" w:cs="Arial"/>
          <w:b/>
          <w:lang w:val="az-Latn-AZ"/>
        </w:rPr>
        <w:t xml:space="preserve"> </w:t>
      </w:r>
      <w:r w:rsidR="002C249A" w:rsidRPr="00AD46C2">
        <w:rPr>
          <w:rFonts w:ascii="Arial" w:hAnsi="Arial" w:cs="Arial"/>
          <w:b/>
          <w:lang w:val="az-Latn-AZ"/>
        </w:rPr>
        <w:t>QSC</w:t>
      </w:r>
    </w:p>
    <w:p w:rsidR="002C249A" w:rsidRPr="00AD46C2" w:rsidRDefault="00AD46C2" w:rsidP="002C249A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“</w:t>
      </w:r>
      <w:r w:rsidR="002C249A" w:rsidRPr="00AD46C2">
        <w:rPr>
          <w:rFonts w:ascii="Arial" w:hAnsi="Arial" w:cs="Arial"/>
          <w:b/>
          <w:lang w:val="az-Latn-AZ"/>
        </w:rPr>
        <w:t>AZƏRBAYCAN  DÖVLƏT  DƏNİZ  AKADEMİYASI</w:t>
      </w:r>
      <w:r>
        <w:rPr>
          <w:rFonts w:ascii="Arial" w:hAnsi="Arial" w:cs="Arial"/>
          <w:b/>
          <w:lang w:val="az-Latn-AZ"/>
        </w:rPr>
        <w:t xml:space="preserve">” </w:t>
      </w:r>
      <w:r w:rsidR="002C249A" w:rsidRPr="00AD46C2">
        <w:rPr>
          <w:rFonts w:ascii="Arial" w:hAnsi="Arial" w:cs="Arial"/>
          <w:b/>
          <w:lang w:val="az-Latn-AZ"/>
        </w:rPr>
        <w:t>PHŞ</w:t>
      </w: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Default="002C249A" w:rsidP="002C249A">
      <w:pPr>
        <w:pStyle w:val="Default"/>
        <w:jc w:val="right"/>
        <w:rPr>
          <w:rFonts w:ascii="Arial" w:hAnsi="Arial" w:cs="Arial"/>
          <w:lang w:val="az-Latn-AZ"/>
        </w:rPr>
      </w:pPr>
    </w:p>
    <w:p w:rsidR="00AD46C2" w:rsidRPr="00AD46C2" w:rsidRDefault="00AD46C2" w:rsidP="002C249A">
      <w:pPr>
        <w:pStyle w:val="Default"/>
        <w:jc w:val="right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pStyle w:val="Default"/>
        <w:jc w:val="right"/>
        <w:rPr>
          <w:rFonts w:ascii="Arial" w:hAnsi="Arial" w:cs="Arial"/>
          <w:lang w:val="az-Latn-AZ"/>
        </w:rPr>
      </w:pPr>
    </w:p>
    <w:p w:rsidR="00AD46C2" w:rsidRPr="00AD46C2" w:rsidRDefault="00AD46C2" w:rsidP="00AD46C2">
      <w:pPr>
        <w:spacing w:line="360" w:lineRule="auto"/>
        <w:ind w:left="5664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 xml:space="preserve">      </w:t>
      </w:r>
      <w:r w:rsidRPr="00AD46C2">
        <w:rPr>
          <w:rFonts w:ascii="Arial" w:hAnsi="Arial" w:cs="Arial"/>
          <w:b/>
          <w:lang w:val="az-Latn-AZ"/>
        </w:rPr>
        <w:t>“Təsdiq edirəm”</w:t>
      </w:r>
    </w:p>
    <w:p w:rsidR="00AD46C2" w:rsidRPr="00AD46C2" w:rsidRDefault="00AD46C2" w:rsidP="00AD46C2">
      <w:pPr>
        <w:spacing w:line="360" w:lineRule="auto"/>
        <w:jc w:val="right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“Azərbaycan Dövlət Dəniz Akademiyası” PHŞ</w:t>
      </w:r>
      <w:r w:rsidR="008C3B97">
        <w:rPr>
          <w:rFonts w:ascii="Arial" w:hAnsi="Arial" w:cs="Arial"/>
          <w:lang w:val="az-Latn-AZ"/>
        </w:rPr>
        <w:t>-nin</w:t>
      </w:r>
    </w:p>
    <w:p w:rsidR="00FD1692" w:rsidRPr="009879A7" w:rsidRDefault="00FD1692" w:rsidP="00FD1692">
      <w:pPr>
        <w:spacing w:line="360" w:lineRule="auto"/>
        <w:jc w:val="right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Tədrisin təşkili</w:t>
      </w:r>
      <w:r w:rsidRPr="009879A7">
        <w:rPr>
          <w:rFonts w:ascii="Arial" w:hAnsi="Arial" w:cs="Arial"/>
          <w:lang w:val="az-Latn-AZ"/>
        </w:rPr>
        <w:t xml:space="preserve"> və </w:t>
      </w:r>
      <w:r>
        <w:rPr>
          <w:rFonts w:ascii="Arial" w:hAnsi="Arial" w:cs="Arial"/>
          <w:lang w:val="az-Latn-AZ"/>
        </w:rPr>
        <w:t>idarəedilməsi</w:t>
      </w:r>
      <w:r w:rsidRPr="009879A7">
        <w:rPr>
          <w:rFonts w:ascii="Arial" w:hAnsi="Arial" w:cs="Arial"/>
          <w:lang w:val="az-Latn-AZ"/>
        </w:rPr>
        <w:t xml:space="preserve"> üzrə prorektor</w:t>
      </w:r>
      <w:r w:rsidR="008C3B97">
        <w:rPr>
          <w:rFonts w:ascii="Arial" w:hAnsi="Arial" w:cs="Arial"/>
          <w:lang w:val="az-Latn-AZ"/>
        </w:rPr>
        <w:t>u</w:t>
      </w:r>
    </w:p>
    <w:p w:rsidR="00FD1692" w:rsidRPr="009879A7" w:rsidRDefault="00FD1692" w:rsidP="00FD1692">
      <w:pPr>
        <w:spacing w:line="360" w:lineRule="auto"/>
        <w:jc w:val="right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______________________ İ.Ə.Süleymanova</w:t>
      </w:r>
    </w:p>
    <w:p w:rsidR="00AD46C2" w:rsidRPr="00AD46C2" w:rsidRDefault="00FD1692" w:rsidP="00FD1692">
      <w:pPr>
        <w:spacing w:line="360" w:lineRule="auto"/>
        <w:jc w:val="right"/>
        <w:rPr>
          <w:rFonts w:ascii="Arial" w:hAnsi="Arial" w:cs="Arial"/>
          <w:lang w:val="az-Latn-AZ"/>
        </w:rPr>
      </w:pPr>
      <w:r w:rsidRPr="009879A7">
        <w:rPr>
          <w:rFonts w:ascii="Arial" w:hAnsi="Arial" w:cs="Arial"/>
          <w:lang w:val="az-Latn-AZ"/>
        </w:rPr>
        <w:t>“___</w:t>
      </w:r>
      <w:r>
        <w:rPr>
          <w:rFonts w:ascii="Arial" w:hAnsi="Arial" w:cs="Arial"/>
          <w:lang w:val="az-Latn-AZ"/>
        </w:rPr>
        <w:t>_</w:t>
      </w:r>
      <w:r w:rsidRPr="009879A7">
        <w:rPr>
          <w:rFonts w:ascii="Arial" w:hAnsi="Arial" w:cs="Arial"/>
          <w:lang w:val="az-Latn-AZ"/>
        </w:rPr>
        <w:t xml:space="preserve">__” </w:t>
      </w:r>
      <w:r>
        <w:rPr>
          <w:rFonts w:ascii="Arial" w:hAnsi="Arial" w:cs="Arial"/>
          <w:lang w:val="az-Latn-AZ"/>
        </w:rPr>
        <w:t xml:space="preserve"> </w:t>
      </w:r>
      <w:r w:rsidRPr="009879A7">
        <w:rPr>
          <w:rFonts w:ascii="Arial" w:hAnsi="Arial" w:cs="Arial"/>
          <w:lang w:val="az-Latn-AZ"/>
        </w:rPr>
        <w:t>“___________</w:t>
      </w:r>
      <w:r>
        <w:rPr>
          <w:rFonts w:ascii="Arial" w:hAnsi="Arial" w:cs="Arial"/>
          <w:lang w:val="az-Latn-AZ"/>
        </w:rPr>
        <w:t>__</w:t>
      </w:r>
      <w:r w:rsidRPr="009879A7">
        <w:rPr>
          <w:rFonts w:ascii="Arial" w:hAnsi="Arial" w:cs="Arial"/>
          <w:lang w:val="az-Latn-AZ"/>
        </w:rPr>
        <w:t xml:space="preserve">____” </w:t>
      </w:r>
      <w:r>
        <w:rPr>
          <w:rFonts w:ascii="Arial" w:hAnsi="Arial" w:cs="Arial"/>
          <w:lang w:val="az-Latn-AZ"/>
        </w:rPr>
        <w:t xml:space="preserve"> 2026 – cı</w:t>
      </w:r>
      <w:r w:rsidRPr="009879A7">
        <w:rPr>
          <w:rFonts w:ascii="Arial" w:hAnsi="Arial" w:cs="Arial"/>
          <w:lang w:val="az-Latn-AZ"/>
        </w:rPr>
        <w:t xml:space="preserve"> il</w:t>
      </w: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b/>
          <w:lang w:val="az-Latn-AZ"/>
        </w:rPr>
        <w:t>№ 115</w:t>
      </w: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>“GƏMİ SOYUDUCU QURĞULARI”</w:t>
      </w: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>LABORATORİYASI</w:t>
      </w: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>“HİDRAVLİKA”</w:t>
      </w: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>LABORATORİYASI</w:t>
      </w: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</w:p>
    <w:p w:rsidR="00AD46C2" w:rsidRDefault="00AD46C2" w:rsidP="002C249A">
      <w:pPr>
        <w:jc w:val="center"/>
        <w:rPr>
          <w:rFonts w:ascii="Arial" w:hAnsi="Arial" w:cs="Arial"/>
          <w:b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 xml:space="preserve">PASPORTU  </w:t>
      </w: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 xml:space="preserve">  </w:t>
      </w: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b/>
          <w:u w:val="single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jc w:val="center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>Bakı</w:t>
      </w:r>
      <w:r w:rsidR="00AD46C2">
        <w:rPr>
          <w:rFonts w:ascii="Arial" w:hAnsi="Arial" w:cs="Arial"/>
          <w:b/>
          <w:lang w:val="az-Latn-AZ"/>
        </w:rPr>
        <w:t xml:space="preserve"> </w:t>
      </w:r>
      <w:r w:rsidRPr="00AD46C2">
        <w:rPr>
          <w:rFonts w:ascii="Arial" w:hAnsi="Arial" w:cs="Arial"/>
          <w:b/>
          <w:lang w:val="az-Latn-AZ"/>
        </w:rPr>
        <w:t>-</w:t>
      </w:r>
      <w:r w:rsidR="00FD1692">
        <w:rPr>
          <w:rFonts w:ascii="Arial" w:hAnsi="Arial" w:cs="Arial"/>
          <w:b/>
          <w:lang w:val="az-Latn-AZ"/>
        </w:rPr>
        <w:t xml:space="preserve"> 2026</w:t>
      </w:r>
    </w:p>
    <w:p w:rsidR="002C249A" w:rsidRPr="00AD46C2" w:rsidRDefault="002C249A" w:rsidP="008A24B8">
      <w:pPr>
        <w:pStyle w:val="Default"/>
        <w:pageBreakBefore/>
        <w:spacing w:line="360" w:lineRule="auto"/>
        <w:jc w:val="center"/>
        <w:rPr>
          <w:rFonts w:ascii="Arial" w:hAnsi="Arial" w:cs="Arial"/>
          <w:caps/>
          <w:lang w:val="az-Latn-AZ"/>
        </w:rPr>
      </w:pPr>
      <w:r w:rsidRPr="00AD46C2">
        <w:rPr>
          <w:rFonts w:ascii="Arial" w:hAnsi="Arial" w:cs="Arial"/>
          <w:b/>
          <w:bCs/>
          <w:caps/>
          <w:lang w:val="az-Latn-AZ"/>
        </w:rPr>
        <w:lastRenderedPageBreak/>
        <w:t>1.  Ümumİ məlumat</w:t>
      </w:r>
    </w:p>
    <w:p w:rsidR="002C249A" w:rsidRPr="00AD46C2" w:rsidRDefault="002C249A" w:rsidP="008A24B8">
      <w:pPr>
        <w:spacing w:line="360" w:lineRule="auto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1.1. Tədris-tədqiqat laboratoriyasının tam adı:  “Gəmi soyuducu qurğuları”, </w:t>
      </w:r>
      <w:r w:rsidRPr="00AD46C2">
        <w:rPr>
          <w:rFonts w:ascii="Arial" w:hAnsi="Arial" w:cs="Arial"/>
          <w:b/>
          <w:lang w:val="az-Latn-AZ"/>
        </w:rPr>
        <w:t>“</w:t>
      </w:r>
      <w:r w:rsidRPr="00AD46C2">
        <w:rPr>
          <w:rFonts w:ascii="Arial" w:hAnsi="Arial" w:cs="Arial"/>
          <w:lang w:val="az-Latn-AZ"/>
        </w:rPr>
        <w:t>Hidravlika” laboratoriyası</w:t>
      </w:r>
    </w:p>
    <w:p w:rsidR="002C249A" w:rsidRPr="00AD46C2" w:rsidRDefault="00AD46C2" w:rsidP="002C249A">
      <w:pPr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1.2. Fakültə:</w:t>
      </w:r>
      <w:r w:rsidR="002C249A" w:rsidRPr="00AD46C2">
        <w:rPr>
          <w:rFonts w:ascii="Arial" w:hAnsi="Arial" w:cs="Arial"/>
          <w:lang w:val="az-Latn-AZ"/>
        </w:rPr>
        <w:t xml:space="preserve"> Gəmi mexanikası və elektromexanikası</w:t>
      </w:r>
    </w:p>
    <w:p w:rsidR="002C249A" w:rsidRPr="00AD46C2" w:rsidRDefault="002C249A" w:rsidP="002C249A">
      <w:pPr>
        <w:spacing w:before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1.3. Kafedra: Gəmi energetik qurğuları  </w:t>
      </w:r>
    </w:p>
    <w:p w:rsidR="002C249A" w:rsidRPr="00AD46C2" w:rsidRDefault="00AD46C2" w:rsidP="002C249A">
      <w:pPr>
        <w:spacing w:before="240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1.4. Auditoriyanın təyinatı:</w:t>
      </w:r>
      <w:r w:rsidR="002C249A" w:rsidRPr="00AD46C2">
        <w:rPr>
          <w:rFonts w:ascii="Arial" w:hAnsi="Arial" w:cs="Arial"/>
          <w:lang w:val="az-Latn-AZ"/>
        </w:rPr>
        <w:t xml:space="preserve"> laboratoriya</w:t>
      </w:r>
    </w:p>
    <w:p w:rsidR="002C249A" w:rsidRPr="00AD46C2" w:rsidRDefault="002C249A" w:rsidP="002C249A">
      <w:pPr>
        <w:pStyle w:val="Default"/>
        <w:spacing w:before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1.5. </w:t>
      </w:r>
      <w:r w:rsidR="00C91A4A">
        <w:rPr>
          <w:rFonts w:ascii="Arial" w:hAnsi="Arial" w:cs="Arial"/>
          <w:lang w:val="az-Latn-AZ"/>
        </w:rPr>
        <w:t>Y</w:t>
      </w:r>
      <w:r w:rsidRPr="00AD46C2">
        <w:rPr>
          <w:rFonts w:ascii="Arial" w:hAnsi="Arial" w:cs="Arial"/>
          <w:lang w:val="az-Latn-AZ"/>
        </w:rPr>
        <w:t>aradılma tarixi: Sentyabr 2018-ci il</w:t>
      </w:r>
    </w:p>
    <w:p w:rsidR="002C249A" w:rsidRPr="00AD46C2" w:rsidRDefault="002C249A" w:rsidP="002C249A">
      <w:pPr>
        <w:pStyle w:val="Default"/>
        <w:spacing w:before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1.6. Laboratoriyanın yerləşmə</w:t>
      </w:r>
      <w:r w:rsidR="00D70153">
        <w:rPr>
          <w:rFonts w:ascii="Arial" w:hAnsi="Arial" w:cs="Arial"/>
          <w:lang w:val="az-Latn-AZ"/>
        </w:rPr>
        <w:t>si: Əsas  bina, 115 saylı otaq,</w:t>
      </w:r>
      <w:r w:rsidR="00AD46C2">
        <w:rPr>
          <w:rFonts w:ascii="Arial" w:hAnsi="Arial" w:cs="Arial"/>
          <w:lang w:val="az-Latn-AZ"/>
        </w:rPr>
        <w:t xml:space="preserve"> </w:t>
      </w:r>
      <w:r w:rsidRPr="00AD46C2">
        <w:rPr>
          <w:rFonts w:ascii="Arial" w:hAnsi="Arial" w:cs="Arial"/>
          <w:lang w:val="az-Latn-AZ"/>
        </w:rPr>
        <w:t>1 – ci mərtəbə</w:t>
      </w:r>
    </w:p>
    <w:p w:rsidR="002C249A" w:rsidRPr="00AD46C2" w:rsidRDefault="002C249A" w:rsidP="008A24B8">
      <w:pPr>
        <w:pStyle w:val="Default"/>
        <w:spacing w:before="240" w:line="276" w:lineRule="auto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1.7. Kafedradan auditoriyaya məsul şə</w:t>
      </w:r>
      <w:r w:rsidR="00AD46C2">
        <w:rPr>
          <w:rFonts w:ascii="Arial" w:hAnsi="Arial" w:cs="Arial"/>
          <w:lang w:val="az-Latn-AZ"/>
        </w:rPr>
        <w:t>xs:</w:t>
      </w:r>
      <w:r w:rsidRPr="00AD46C2">
        <w:rPr>
          <w:rFonts w:ascii="Arial" w:hAnsi="Arial" w:cs="Arial"/>
          <w:lang w:val="az-Latn-AZ"/>
        </w:rPr>
        <w:t xml:space="preserve"> </w:t>
      </w:r>
      <w:r w:rsidR="00E105FC" w:rsidRPr="00AD46C2">
        <w:rPr>
          <w:rFonts w:ascii="Arial" w:hAnsi="Arial" w:cs="Arial"/>
          <w:lang w:val="az-Latn-AZ"/>
        </w:rPr>
        <w:t>dos. t.e.n. Əliyev N.S.</w:t>
      </w:r>
      <w:r w:rsidR="00D70153">
        <w:rPr>
          <w:rFonts w:ascii="Arial" w:hAnsi="Arial" w:cs="Arial"/>
          <w:lang w:val="az-Latn-AZ"/>
        </w:rPr>
        <w:t>, b/m Fatyanova N.V.</w:t>
      </w:r>
    </w:p>
    <w:p w:rsidR="002C249A" w:rsidRPr="00AD46C2" w:rsidRDefault="002C249A" w:rsidP="002C249A">
      <w:pPr>
        <w:pStyle w:val="Default"/>
        <w:spacing w:before="240"/>
        <w:rPr>
          <w:rFonts w:ascii="Arial" w:hAnsi="Arial" w:cs="Arial"/>
          <w:iCs/>
          <w:color w:val="auto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1.8. Maddi-məsul şəxs: </w:t>
      </w:r>
      <w:r w:rsidR="009747C0">
        <w:rPr>
          <w:rFonts w:ascii="Arial" w:hAnsi="Arial" w:cs="Arial"/>
          <w:lang w:val="az-Latn-AZ"/>
        </w:rPr>
        <w:t>lab/m</w:t>
      </w:r>
      <w:r w:rsidR="00AD46C2">
        <w:rPr>
          <w:rFonts w:ascii="Arial" w:hAnsi="Arial" w:cs="Arial"/>
          <w:lang w:val="az-Latn-AZ"/>
        </w:rPr>
        <w:t xml:space="preserve"> Həziyev Ə.R.</w:t>
      </w:r>
    </w:p>
    <w:p w:rsidR="00B36720" w:rsidRDefault="002C249A" w:rsidP="00B36720">
      <w:pPr>
        <w:pStyle w:val="Default"/>
        <w:spacing w:before="240" w:line="360" w:lineRule="auto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1.9. Labarotoriya işləri üzrə dərslərin aparılması: dos. t</w:t>
      </w:r>
      <w:r w:rsidR="00AD46C2">
        <w:rPr>
          <w:rFonts w:ascii="Arial" w:hAnsi="Arial" w:cs="Arial"/>
          <w:lang w:val="az-Latn-AZ"/>
        </w:rPr>
        <w:t>.e.n. Əliyev N.S.,</w:t>
      </w:r>
      <w:r w:rsidR="00D70153">
        <w:rPr>
          <w:rFonts w:ascii="Arial" w:hAnsi="Arial" w:cs="Arial"/>
          <w:lang w:val="az-Latn-AZ"/>
        </w:rPr>
        <w:t xml:space="preserve"> </w:t>
      </w:r>
    </w:p>
    <w:p w:rsidR="002C249A" w:rsidRPr="00AD46C2" w:rsidRDefault="00B36720" w:rsidP="00B36720">
      <w:pPr>
        <w:pStyle w:val="Default"/>
        <w:spacing w:line="360" w:lineRule="auto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b/m Rəhmanov M.X., </w:t>
      </w:r>
      <w:r w:rsidR="00D70153">
        <w:rPr>
          <w:rFonts w:ascii="Arial" w:hAnsi="Arial" w:cs="Arial"/>
          <w:lang w:val="az-Latn-AZ"/>
        </w:rPr>
        <w:t>b/m</w:t>
      </w:r>
      <w:r w:rsidR="00AD46C2">
        <w:rPr>
          <w:rFonts w:ascii="Arial" w:hAnsi="Arial" w:cs="Arial"/>
          <w:lang w:val="az-Latn-AZ"/>
        </w:rPr>
        <w:t xml:space="preserve"> </w:t>
      </w:r>
      <w:r w:rsidR="002C249A" w:rsidRPr="00AD46C2">
        <w:rPr>
          <w:rFonts w:ascii="Arial" w:hAnsi="Arial" w:cs="Arial"/>
          <w:lang w:val="az-Latn-AZ"/>
        </w:rPr>
        <w:t>Fatyanova N.V.</w:t>
      </w:r>
      <w:r w:rsidR="00D70153">
        <w:rPr>
          <w:rFonts w:ascii="Arial" w:hAnsi="Arial" w:cs="Arial"/>
          <w:lang w:val="az-Latn-AZ"/>
        </w:rPr>
        <w:t>, b/m Məmmədov S.M.</w:t>
      </w:r>
    </w:p>
    <w:p w:rsidR="002C249A" w:rsidRPr="00AD46C2" w:rsidRDefault="002C249A" w:rsidP="002C249A">
      <w:pPr>
        <w:pStyle w:val="Default"/>
        <w:spacing w:before="240" w:line="360" w:lineRule="auto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1.10. Pasport tə</w:t>
      </w:r>
      <w:r w:rsidR="00AD46C2">
        <w:rPr>
          <w:rFonts w:ascii="Arial" w:hAnsi="Arial" w:cs="Arial"/>
          <w:lang w:val="az-Latn-AZ"/>
        </w:rPr>
        <w:t xml:space="preserve">rtib olunub: </w:t>
      </w:r>
      <w:r w:rsidR="001E6A19">
        <w:rPr>
          <w:rFonts w:ascii="Arial" w:hAnsi="Arial" w:cs="Arial"/>
          <w:lang w:val="az-Latn-AZ"/>
        </w:rPr>
        <w:t>19.10.2026</w:t>
      </w:r>
      <w:bookmarkStart w:id="0" w:name="_GoBack"/>
      <w:bookmarkEnd w:id="0"/>
    </w:p>
    <w:p w:rsidR="002C249A" w:rsidRPr="00AD46C2" w:rsidRDefault="00AD46C2" w:rsidP="002C249A">
      <w:pPr>
        <w:spacing w:before="240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1.11. Dekan:</w:t>
      </w:r>
      <w:r w:rsidR="002C249A" w:rsidRPr="00AD46C2">
        <w:rPr>
          <w:rFonts w:ascii="Arial" w:hAnsi="Arial" w:cs="Arial"/>
          <w:lang w:val="az-Latn-AZ"/>
        </w:rPr>
        <w:t xml:space="preserve"> dos. Əsgərov R.X.</w:t>
      </w:r>
    </w:p>
    <w:p w:rsidR="002C249A" w:rsidRPr="00AD46C2" w:rsidRDefault="002C249A" w:rsidP="002C249A">
      <w:pPr>
        <w:spacing w:before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1.12. Kafedra müdiri</w:t>
      </w:r>
      <w:r w:rsidR="00AD46C2">
        <w:rPr>
          <w:rFonts w:ascii="Arial" w:hAnsi="Arial" w:cs="Arial"/>
          <w:lang w:val="az-Latn-AZ"/>
        </w:rPr>
        <w:t xml:space="preserve">: </w:t>
      </w:r>
      <w:r w:rsidRPr="00AD46C2">
        <w:rPr>
          <w:rFonts w:ascii="Arial" w:hAnsi="Arial" w:cs="Arial"/>
          <w:lang w:val="az-Latn-AZ"/>
        </w:rPr>
        <w:t>dos. t.e.n. İsmayılov A.Ş.</w:t>
      </w:r>
    </w:p>
    <w:p w:rsidR="002C249A" w:rsidRPr="00AD46C2" w:rsidRDefault="002C249A" w:rsidP="002C249A">
      <w:pPr>
        <w:spacing w:before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1.13. Razılaşdırılıb: Tədris </w:t>
      </w:r>
      <w:r w:rsidR="00D70153">
        <w:rPr>
          <w:rFonts w:ascii="Arial" w:hAnsi="Arial" w:cs="Arial"/>
          <w:lang w:val="az-Latn-AZ"/>
        </w:rPr>
        <w:t xml:space="preserve">prosesinin təşkili </w:t>
      </w:r>
      <w:r w:rsidRPr="00AD46C2">
        <w:rPr>
          <w:rFonts w:ascii="Arial" w:hAnsi="Arial" w:cs="Arial"/>
          <w:lang w:val="az-Latn-AZ"/>
        </w:rPr>
        <w:t>şöbəsinin müdiri</w:t>
      </w:r>
      <w:r w:rsidR="00AD46C2">
        <w:rPr>
          <w:rFonts w:ascii="Arial" w:hAnsi="Arial" w:cs="Arial"/>
          <w:lang w:val="az-Latn-AZ"/>
        </w:rPr>
        <w:t xml:space="preserve"> </w:t>
      </w:r>
      <w:r w:rsidRPr="00AD46C2">
        <w:rPr>
          <w:rFonts w:ascii="Arial" w:hAnsi="Arial" w:cs="Arial"/>
          <w:lang w:val="az-Latn-AZ"/>
        </w:rPr>
        <w:t>-</w:t>
      </w:r>
      <w:r w:rsidR="00AD46C2">
        <w:rPr>
          <w:rFonts w:ascii="Arial" w:hAnsi="Arial" w:cs="Arial"/>
          <w:lang w:val="az-Latn-AZ"/>
        </w:rPr>
        <w:t xml:space="preserve"> </w:t>
      </w:r>
      <w:r w:rsidRPr="00AD46C2">
        <w:rPr>
          <w:rFonts w:ascii="Arial" w:hAnsi="Arial" w:cs="Arial"/>
          <w:lang w:val="az-Latn-AZ"/>
        </w:rPr>
        <w:t>dos. Süleymanov Ə.M.</w:t>
      </w:r>
    </w:p>
    <w:p w:rsidR="002C249A" w:rsidRPr="00AD46C2" w:rsidRDefault="002C249A" w:rsidP="002C249A">
      <w:pPr>
        <w:pStyle w:val="Default"/>
        <w:spacing w:before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1.14. Avadanlığın siyahısı:</w:t>
      </w:r>
      <w:r w:rsidRPr="00AD46C2">
        <w:rPr>
          <w:rFonts w:ascii="Arial" w:hAnsi="Arial" w:cs="Arial"/>
          <w:lang w:val="az-Latn-AZ"/>
        </w:rPr>
        <w:br/>
      </w:r>
    </w:p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3972"/>
        <w:gridCol w:w="1363"/>
        <w:gridCol w:w="1443"/>
        <w:gridCol w:w="2132"/>
      </w:tblGrid>
      <w:tr w:rsidR="002C249A" w:rsidRPr="00AD46C2" w:rsidTr="00AD46C2">
        <w:trPr>
          <w:trHeight w:val="733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526AF3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İnventarın nömrəsi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Auditoriya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Avadanlıq tətbiq olunan sahə</w:t>
            </w:r>
          </w:p>
        </w:tc>
      </w:tr>
      <w:tr w:rsidR="002C249A" w:rsidRPr="00AD46C2" w:rsidTr="00AD46C2">
        <w:trPr>
          <w:trHeight w:val="754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526AF3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Soyuducu qurğu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49A" w:rsidRPr="00AD46C2" w:rsidRDefault="00526AF3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D54489">
              <w:rPr>
                <w:rFonts w:ascii="Arial" w:eastAsia="Times New Roman" w:hAnsi="Arial" w:cs="Arial"/>
                <w:lang w:eastAsia="ru-RU"/>
              </w:rPr>
              <w:t>12000179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115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Tədris təcrübə işləri</w:t>
            </w:r>
          </w:p>
        </w:tc>
      </w:tr>
      <w:tr w:rsidR="002C249A" w:rsidRPr="00AD46C2" w:rsidTr="00AD46C2">
        <w:trPr>
          <w:trHeight w:val="733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526AF3" w:rsidP="00AD46C2">
            <w:pPr>
              <w:pStyle w:val="Defaul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Split </w:t>
            </w:r>
            <w:proofErr w:type="spellStart"/>
            <w:r>
              <w:rPr>
                <w:rFonts w:ascii="Arial" w:hAnsi="Arial" w:cs="Arial"/>
                <w:lang w:val="en-US"/>
              </w:rPr>
              <w:t>tipli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kondisioner</w:t>
            </w:r>
            <w:proofErr w:type="spellEnd"/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49A" w:rsidRPr="00556BF3" w:rsidRDefault="00526AF3" w:rsidP="00526AF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D54489">
              <w:rPr>
                <w:rFonts w:ascii="Arial" w:eastAsia="Times New Roman" w:hAnsi="Arial" w:cs="Arial"/>
                <w:lang w:eastAsia="ru-RU"/>
              </w:rPr>
              <w:t>12000806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115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Tədris təcrübə işləri</w:t>
            </w:r>
          </w:p>
        </w:tc>
      </w:tr>
    </w:tbl>
    <w:p w:rsidR="002C249A" w:rsidRPr="00AD46C2" w:rsidRDefault="002C249A" w:rsidP="002C249A">
      <w:pPr>
        <w:pStyle w:val="Default"/>
        <w:rPr>
          <w:rFonts w:ascii="Arial" w:hAnsi="Arial" w:cs="Arial"/>
          <w:lang w:val="az-Latn-AZ"/>
        </w:rPr>
      </w:pPr>
    </w:p>
    <w:p w:rsidR="002C249A" w:rsidRPr="00AD46C2" w:rsidRDefault="002C249A" w:rsidP="00AD46C2">
      <w:pPr>
        <w:pStyle w:val="Default"/>
        <w:spacing w:after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1.15. Laboratoriyanın kadr potensialı:</w:t>
      </w:r>
    </w:p>
    <w:tbl>
      <w:tblPr>
        <w:tblW w:w="9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092"/>
        <w:gridCol w:w="1707"/>
        <w:gridCol w:w="2884"/>
        <w:gridCol w:w="2214"/>
      </w:tblGrid>
      <w:tr w:rsidR="002C249A" w:rsidRPr="00AD46C2" w:rsidTr="00AD46C2">
        <w:trPr>
          <w:trHeight w:val="86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</w:rPr>
              <w:t>№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A.S.A.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Vəzifəsi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Təhsili,</w:t>
            </w:r>
          </w:p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elmi dərəcəsi, elmi adı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Əlaqə informasiyası</w:t>
            </w:r>
          </w:p>
        </w:tc>
      </w:tr>
      <w:tr w:rsidR="002C249A" w:rsidRPr="00AD46C2" w:rsidTr="00AD46C2">
        <w:trPr>
          <w:trHeight w:val="45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B476D8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Əliyev N.S.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B476D8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Dosent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B36720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t.e.n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2C249A" w:rsidRPr="00AD46C2" w:rsidTr="00AD46C2">
        <w:trPr>
          <w:trHeight w:val="43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B476D8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Həziyev Ə.R.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B476D8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Lab. müdiri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2C249A" w:rsidRPr="00AD46C2" w:rsidTr="00AD46C2">
        <w:trPr>
          <w:trHeight w:val="41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Fatyanova N.V.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B476D8" w:rsidP="00B476D8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Baş m</w:t>
            </w:r>
            <w:r w:rsidR="00AD46C2">
              <w:rPr>
                <w:rFonts w:ascii="Arial" w:hAnsi="Arial" w:cs="Arial"/>
                <w:lang w:val="az-Latn-AZ"/>
              </w:rPr>
              <w:t>üəllim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B36720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t.</w:t>
            </w:r>
            <w:r w:rsidR="00B27732">
              <w:rPr>
                <w:rFonts w:ascii="Arial" w:hAnsi="Arial" w:cs="Arial"/>
                <w:lang w:val="az-Latn-AZ"/>
              </w:rPr>
              <w:t>e.</w:t>
            </w:r>
            <w:r>
              <w:rPr>
                <w:rFonts w:ascii="Arial" w:hAnsi="Arial" w:cs="Arial"/>
                <w:lang w:val="az-Latn-AZ"/>
              </w:rPr>
              <w:t>ü.f.d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49A" w:rsidRPr="00AD46C2" w:rsidRDefault="002C249A" w:rsidP="00AD46C2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AD46C2" w:rsidRDefault="00AD46C2" w:rsidP="00AD46C2">
      <w:pPr>
        <w:pStyle w:val="Default"/>
        <w:spacing w:before="240"/>
        <w:rPr>
          <w:rFonts w:ascii="Arial" w:hAnsi="Arial" w:cs="Arial"/>
          <w:b/>
          <w:caps/>
          <w:lang w:val="az-Latn-AZ"/>
        </w:rPr>
      </w:pPr>
    </w:p>
    <w:p w:rsidR="002C249A" w:rsidRPr="00AD46C2" w:rsidRDefault="002C249A" w:rsidP="00AD46C2">
      <w:pPr>
        <w:pStyle w:val="Default"/>
        <w:spacing w:before="240"/>
        <w:jc w:val="center"/>
        <w:rPr>
          <w:rFonts w:ascii="Arial" w:hAnsi="Arial" w:cs="Arial"/>
          <w:b/>
          <w:caps/>
          <w:lang w:val="az-Latn-AZ"/>
        </w:rPr>
      </w:pPr>
      <w:r w:rsidRPr="00AD46C2">
        <w:rPr>
          <w:rFonts w:ascii="Arial" w:hAnsi="Arial" w:cs="Arial"/>
          <w:b/>
          <w:caps/>
          <w:lang w:val="az-Latn-AZ"/>
        </w:rPr>
        <w:lastRenderedPageBreak/>
        <w:t xml:space="preserve">2. </w:t>
      </w:r>
      <w:r w:rsidR="001C3408" w:rsidRPr="00AD46C2">
        <w:rPr>
          <w:rFonts w:ascii="Arial" w:hAnsi="Arial" w:cs="Arial"/>
          <w:b/>
          <w:lang w:val="az-Latn-AZ"/>
        </w:rPr>
        <w:t>Laboratoriyanın təhsil fəaliyyəti:</w:t>
      </w:r>
    </w:p>
    <w:p w:rsidR="002C249A" w:rsidRPr="00AD46C2" w:rsidRDefault="002C249A" w:rsidP="002C249A">
      <w:pPr>
        <w:pStyle w:val="Default"/>
        <w:rPr>
          <w:rFonts w:ascii="Arial" w:hAnsi="Arial" w:cs="Arial"/>
          <w:lang w:val="az-Latn-AZ"/>
        </w:rPr>
      </w:pPr>
    </w:p>
    <w:p w:rsidR="002C249A" w:rsidRPr="00AD46C2" w:rsidRDefault="002C249A" w:rsidP="00AD46C2">
      <w:pPr>
        <w:pStyle w:val="Default"/>
        <w:spacing w:after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2.1. Laboratoriya bazasında aparılan tədris fənləri və tədris kursları </w:t>
      </w:r>
    </w:p>
    <w:tbl>
      <w:tblPr>
        <w:tblW w:w="9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"/>
        <w:gridCol w:w="3310"/>
        <w:gridCol w:w="1556"/>
        <w:gridCol w:w="1227"/>
        <w:gridCol w:w="2832"/>
      </w:tblGrid>
      <w:tr w:rsidR="001C3408" w:rsidRPr="00AD46C2" w:rsidTr="00AD46C2">
        <w:trPr>
          <w:trHeight w:val="57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</w:rPr>
              <w:t>№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Fənnin (tədris kursunun adı)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Saatların miqdarı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Müəllim</w:t>
            </w:r>
          </w:p>
        </w:tc>
      </w:tr>
      <w:tr w:rsidR="001C3408" w:rsidRPr="00AD46C2" w:rsidTr="00AD46C2">
        <w:trPr>
          <w:trHeight w:val="591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1.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Gəmi soyuducu qurğuları və HKS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Mühazirə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45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 w:rsidP="001C3408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105FC" w:rsidRPr="00AD46C2" w:rsidTr="00AD46C2">
        <w:trPr>
          <w:trHeight w:val="57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2.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Gəmi soyuducu qurğuları və HKS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Lab.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15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105FC" w:rsidRPr="00AD46C2" w:rsidTr="00AD46C2">
        <w:trPr>
          <w:trHeight w:val="287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3.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5FC" w:rsidRPr="00AD46C2" w:rsidRDefault="00E105FC" w:rsidP="00E105FC">
            <w:pPr>
              <w:pStyle w:val="Default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Hidromexanika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Mühazirə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45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5FC" w:rsidRPr="00AD46C2" w:rsidRDefault="00E105FC" w:rsidP="00E105FC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105FC" w:rsidRPr="00AD46C2" w:rsidTr="00AD46C2">
        <w:trPr>
          <w:trHeight w:val="287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4.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Hidromexanika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Lab.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15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5FC" w:rsidRPr="00AD46C2" w:rsidRDefault="00E105FC" w:rsidP="00E105FC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</w:tbl>
    <w:p w:rsidR="002C249A" w:rsidRPr="00AD46C2" w:rsidRDefault="002C249A" w:rsidP="002C249A">
      <w:pPr>
        <w:pStyle w:val="Default"/>
        <w:rPr>
          <w:rFonts w:ascii="Arial" w:hAnsi="Arial" w:cs="Arial"/>
          <w:lang w:val="az-Latn-AZ"/>
        </w:rPr>
      </w:pPr>
    </w:p>
    <w:p w:rsidR="002C249A" w:rsidRPr="00AD46C2" w:rsidRDefault="002C249A" w:rsidP="00AD46C2">
      <w:pPr>
        <w:pStyle w:val="Default"/>
        <w:spacing w:after="24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2.2. Laboratoriya bazasında tədris keçmiş tələbələrin sayı</w:t>
      </w:r>
    </w:p>
    <w:tbl>
      <w:tblPr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382"/>
        <w:gridCol w:w="2125"/>
        <w:gridCol w:w="1559"/>
      </w:tblGrid>
      <w:tr w:rsidR="002C249A" w:rsidRPr="00AD46C2" w:rsidTr="001C340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Tədris ili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249A" w:rsidRPr="00AD46C2" w:rsidRDefault="002C2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Tələbələrin sayı</w:t>
            </w:r>
          </w:p>
        </w:tc>
      </w:tr>
      <w:tr w:rsidR="001C3408" w:rsidRPr="00AD46C2" w:rsidTr="001C340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408" w:rsidRPr="00AD46C2" w:rsidRDefault="001C3408" w:rsidP="001C3408">
            <w:pPr>
              <w:pStyle w:val="Default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1.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3408" w:rsidRPr="00AD46C2" w:rsidRDefault="001C3408" w:rsidP="001C3408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408" w:rsidRPr="00AD46C2" w:rsidRDefault="001C3408" w:rsidP="001C3408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408" w:rsidRPr="00AD46C2" w:rsidRDefault="001C3408" w:rsidP="001C3408">
            <w:pPr>
              <w:pStyle w:val="Default"/>
              <w:jc w:val="center"/>
              <w:rPr>
                <w:rFonts w:ascii="Arial" w:hAnsi="Arial" w:cs="Arial"/>
                <w:highlight w:val="yellow"/>
                <w:lang w:val="az-Latn-AZ"/>
              </w:rPr>
            </w:pPr>
          </w:p>
        </w:tc>
      </w:tr>
      <w:tr w:rsidR="001C3408" w:rsidRPr="00AD46C2" w:rsidTr="001C340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408" w:rsidRPr="00AD46C2" w:rsidRDefault="001C3408" w:rsidP="001C3408">
            <w:pPr>
              <w:pStyle w:val="Default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2.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3408" w:rsidRPr="00AD46C2" w:rsidRDefault="001C3408" w:rsidP="001C3408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3408" w:rsidRPr="00AD46C2" w:rsidRDefault="001C3408" w:rsidP="001C3408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408" w:rsidRPr="00AD46C2" w:rsidRDefault="001C3408" w:rsidP="001C3408">
            <w:pPr>
              <w:pStyle w:val="Default"/>
              <w:rPr>
                <w:rFonts w:ascii="Arial" w:hAnsi="Arial" w:cs="Arial"/>
                <w:highlight w:val="yellow"/>
                <w:lang w:val="az-Latn-AZ"/>
              </w:rPr>
            </w:pPr>
          </w:p>
        </w:tc>
      </w:tr>
    </w:tbl>
    <w:p w:rsidR="00E105FC" w:rsidRPr="00AD46C2" w:rsidRDefault="00E105FC" w:rsidP="00AD46C2">
      <w:pPr>
        <w:rPr>
          <w:rFonts w:ascii="Arial" w:hAnsi="Arial" w:cs="Arial"/>
          <w:lang w:val="az-Latn-AZ"/>
        </w:rPr>
      </w:pPr>
    </w:p>
    <w:p w:rsidR="002C249A" w:rsidRPr="00AD46C2" w:rsidRDefault="002C249A" w:rsidP="001C3408">
      <w:pPr>
        <w:ind w:left="360"/>
        <w:jc w:val="both"/>
        <w:rPr>
          <w:rFonts w:ascii="Arial" w:hAnsi="Arial" w:cs="Arial"/>
          <w:b/>
          <w:lang w:val="az-Latn-AZ"/>
        </w:rPr>
      </w:pPr>
      <w:r w:rsidRPr="00AD46C2">
        <w:rPr>
          <w:rFonts w:ascii="Arial" w:hAnsi="Arial" w:cs="Arial"/>
          <w:b/>
          <w:lang w:val="az-Latn-AZ"/>
        </w:rPr>
        <w:t xml:space="preserve">3. </w:t>
      </w:r>
      <w:r w:rsidR="00E82B99">
        <w:rPr>
          <w:rFonts w:ascii="Arial" w:hAnsi="Arial" w:cs="Arial"/>
          <w:b/>
          <w:lang w:val="az-Latn-AZ"/>
        </w:rPr>
        <w:t>Laboratoriyanın</w:t>
      </w:r>
      <w:r w:rsidRPr="00AD46C2">
        <w:rPr>
          <w:rFonts w:ascii="Arial" w:hAnsi="Arial" w:cs="Arial"/>
          <w:b/>
          <w:lang w:val="az-Latn-AZ"/>
        </w:rPr>
        <w:t xml:space="preserve"> planı və avadanlığın yerləşdirilməsi. Miqyas: 1 sm. = 0,5 m.</w:t>
      </w:r>
    </w:p>
    <w:p w:rsidR="002C249A" w:rsidRPr="00AD46C2" w:rsidRDefault="002C249A" w:rsidP="002C249A">
      <w:pPr>
        <w:pBdr>
          <w:bottom w:val="single" w:sz="12" w:space="1" w:color="auto"/>
        </w:pBdr>
        <w:ind w:left="360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ind w:left="360"/>
        <w:rPr>
          <w:rFonts w:ascii="Arial" w:hAnsi="Arial" w:cs="Arial"/>
          <w:lang w:val="az-Latn-AZ"/>
        </w:rPr>
      </w:pPr>
    </w:p>
    <w:p w:rsidR="002C249A" w:rsidRPr="00751211" w:rsidRDefault="00751211" w:rsidP="00AD46C2">
      <w:pPr>
        <w:tabs>
          <w:tab w:val="left" w:pos="4111"/>
        </w:tabs>
        <w:spacing w:after="240"/>
        <w:ind w:left="360"/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</w:rPr>
        <w:drawing>
          <wp:inline distT="0" distB="0" distL="0" distR="0" wp14:anchorId="748212D2" wp14:editId="3D18E977">
            <wp:extent cx="3181350" cy="39528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07" b="2582"/>
                    <a:stretch/>
                  </pic:blipFill>
                  <pic:spPr bwMode="auto">
                    <a:xfrm>
                      <a:off x="0" y="0"/>
                      <a:ext cx="31813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1211" w:rsidRPr="00AD46C2" w:rsidRDefault="00751211" w:rsidP="00751211">
      <w:pPr>
        <w:spacing w:line="276" w:lineRule="auto"/>
        <w:ind w:left="360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2C7E3B" wp14:editId="4DF35C86">
                <wp:simplePos x="0" y="0"/>
                <wp:positionH relativeFrom="column">
                  <wp:posOffset>1414145</wp:posOffset>
                </wp:positionH>
                <wp:positionV relativeFrom="paragraph">
                  <wp:posOffset>-106680</wp:posOffset>
                </wp:positionV>
                <wp:extent cx="90805" cy="443230"/>
                <wp:effectExtent l="9525" t="12065" r="13970" b="11430"/>
                <wp:wrapNone/>
                <wp:docPr id="7" name="Групп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90805" cy="443230"/>
                          <a:chOff x="1950" y="4221"/>
                          <a:chExt cx="210" cy="698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950" y="4221"/>
                            <a:ext cx="210" cy="6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1950" y="4221"/>
                            <a:ext cx="210" cy="6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1950" y="4222"/>
                            <a:ext cx="210" cy="69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4CF4BA" id="Группа 7" o:spid="_x0000_s1026" style="position:absolute;margin-left:111.35pt;margin-top:-8.4pt;width:7.15pt;height:34.9pt;rotation:90;z-index:251659264" coordorigin="1950,4221" coordsize="210,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">
                <v:rect id="Rectangle 3" o:spid="_x0000_s1027" style="position:absolute;left:1950;top:4221;width:2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8" type="#_x0000_t32" style="position:absolute;left:1950;top:4221;width:210;height:6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<v:shape id="AutoShape 5" o:spid="_x0000_s1029" type="#_x0000_t32" style="position:absolute;left:1950;top:4222;width:210;height:69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TpW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/o5RcZQG//AQAA//8DAFBLAQItABQABgAIAAAAIQDb4fbL7gAAAIUBAAATAAAAAAAAAAAA&#10;AAAAAAAAAABbQ29udGVudF9UeXBlc10ueG1sUEsBAi0AFAAGAAgAAAAhAFr0LFu/AAAAFQEAAAsA&#10;AAAAAAAAAAAAAAAAHwEAAF9yZWxzLy5yZWxzUEsBAi0AFAAGAAgAAAAhAPsNOlbEAAAA2wAAAA8A&#10;AAAAAAAAAAAAAAAABwIAAGRycy9kb3ducmV2LnhtbFBLBQYAAAAAAwADALcAAAD4AgAAAAA=&#10;"/>
              </v:group>
            </w:pict>
          </mc:Fallback>
        </mc:AlternateContent>
      </w:r>
      <w:r w:rsidRPr="00AD46C2">
        <w:rPr>
          <w:rFonts w:ascii="Arial" w:hAnsi="Arial" w:cs="Arial"/>
          <w:lang w:val="az-Latn-AZ"/>
        </w:rPr>
        <w:t>Şərti işarələr:            - Pəncərə, 1-</w:t>
      </w:r>
      <w:r>
        <w:rPr>
          <w:rFonts w:ascii="Arial" w:hAnsi="Arial" w:cs="Arial"/>
          <w:lang w:val="az-Latn-AZ"/>
        </w:rPr>
        <w:t>parta</w:t>
      </w:r>
      <w:r w:rsidRPr="00AD46C2">
        <w:rPr>
          <w:rFonts w:ascii="Arial" w:hAnsi="Arial" w:cs="Arial"/>
          <w:lang w:val="az-Latn-AZ"/>
        </w:rPr>
        <w:t xml:space="preserve">, 2-müəllim </w:t>
      </w:r>
      <w:r>
        <w:rPr>
          <w:rFonts w:ascii="Arial" w:hAnsi="Arial" w:cs="Arial"/>
          <w:lang w:val="az-Latn-AZ"/>
        </w:rPr>
        <w:t>masası, 3- m</w:t>
      </w:r>
      <w:r w:rsidRPr="00AD46C2">
        <w:rPr>
          <w:rFonts w:ascii="Arial" w:hAnsi="Arial" w:cs="Arial"/>
          <w:lang w:val="az-Latn-AZ"/>
        </w:rPr>
        <w:t>üəllim st</w:t>
      </w:r>
      <w:r>
        <w:rPr>
          <w:rFonts w:ascii="Arial" w:hAnsi="Arial" w:cs="Arial"/>
          <w:lang w:val="az-Latn-AZ"/>
        </w:rPr>
        <w:t>u</w:t>
      </w:r>
      <w:r w:rsidRPr="00AD46C2">
        <w:rPr>
          <w:rFonts w:ascii="Arial" w:hAnsi="Arial" w:cs="Arial"/>
          <w:lang w:val="az-Latn-AZ"/>
        </w:rPr>
        <w:t>lu, 4-</w:t>
      </w:r>
      <w:r>
        <w:rPr>
          <w:rFonts w:ascii="Arial" w:hAnsi="Arial" w:cs="Arial"/>
          <w:lang w:val="az-Latn-AZ"/>
        </w:rPr>
        <w:t>stul</w:t>
      </w:r>
      <w:r w:rsidRPr="00AD46C2">
        <w:rPr>
          <w:rFonts w:ascii="Arial" w:hAnsi="Arial" w:cs="Arial"/>
          <w:lang w:val="az-Latn-AZ"/>
        </w:rPr>
        <w:t>, 5-</w:t>
      </w:r>
      <w:r w:rsidRPr="003C6EE5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a</w:t>
      </w:r>
      <w:r w:rsidRPr="00AD46C2">
        <w:rPr>
          <w:rFonts w:ascii="Arial" w:hAnsi="Arial" w:cs="Arial"/>
          <w:lang w:val="az-Latn-AZ"/>
        </w:rPr>
        <w:t>uditoria lövhəsi, 6-hidravlik qurğu, 7-çən , 8-</w:t>
      </w:r>
      <w:r w:rsidRPr="003C6EE5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split kondisioner</w:t>
      </w:r>
      <w:r w:rsidRPr="00AD46C2">
        <w:rPr>
          <w:rFonts w:ascii="Arial" w:hAnsi="Arial" w:cs="Arial"/>
          <w:lang w:val="az-Latn-AZ"/>
        </w:rPr>
        <w:t xml:space="preserve">, 9-soyuducu qurğu, 10-balon, 11- </w:t>
      </w:r>
      <w:r>
        <w:rPr>
          <w:rFonts w:ascii="Arial" w:hAnsi="Arial" w:cs="Arial"/>
          <w:lang w:val="az-Latn-AZ"/>
        </w:rPr>
        <w:t>p</w:t>
      </w:r>
      <w:r w:rsidRPr="00AD46C2">
        <w:rPr>
          <w:rFonts w:ascii="Arial" w:hAnsi="Arial" w:cs="Arial"/>
          <w:lang w:val="az-Latn-AZ"/>
        </w:rPr>
        <w:t>royektor</w:t>
      </w:r>
      <w:r>
        <w:rPr>
          <w:rFonts w:ascii="Arial" w:hAnsi="Arial" w:cs="Arial"/>
          <w:lang w:val="az-Latn-AZ"/>
        </w:rPr>
        <w:t>.</w:t>
      </w:r>
    </w:p>
    <w:p w:rsidR="002C249A" w:rsidRPr="00AD46C2" w:rsidRDefault="002C249A" w:rsidP="00F84040">
      <w:pPr>
        <w:pStyle w:val="Default"/>
        <w:spacing w:line="276" w:lineRule="auto"/>
        <w:ind w:firstLine="284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Otağın ölçüləri :   Eni – </w:t>
      </w:r>
      <w:r w:rsidR="009B15D8" w:rsidRPr="00AD46C2">
        <w:rPr>
          <w:rFonts w:ascii="Arial" w:hAnsi="Arial" w:cs="Arial"/>
          <w:lang w:val="az-Latn-AZ"/>
        </w:rPr>
        <w:t>3</w:t>
      </w:r>
      <w:r w:rsidRPr="00AD46C2">
        <w:rPr>
          <w:rFonts w:ascii="Arial" w:hAnsi="Arial" w:cs="Arial"/>
          <w:lang w:val="az-Latn-AZ"/>
        </w:rPr>
        <w:t xml:space="preserve">m </w:t>
      </w:r>
      <w:r w:rsidR="009B15D8" w:rsidRPr="00AD46C2">
        <w:rPr>
          <w:rFonts w:ascii="Arial" w:hAnsi="Arial" w:cs="Arial"/>
          <w:lang w:val="az-Latn-AZ"/>
        </w:rPr>
        <w:t>57</w:t>
      </w:r>
      <w:r w:rsidRPr="00AD46C2">
        <w:rPr>
          <w:rFonts w:ascii="Arial" w:hAnsi="Arial" w:cs="Arial"/>
          <w:lang w:val="az-Latn-AZ"/>
        </w:rPr>
        <w:t xml:space="preserve">sm , Uzunluğu – </w:t>
      </w:r>
      <w:r w:rsidR="009B15D8" w:rsidRPr="00AD46C2">
        <w:rPr>
          <w:rFonts w:ascii="Arial" w:hAnsi="Arial" w:cs="Arial"/>
          <w:lang w:val="az-Latn-AZ"/>
        </w:rPr>
        <w:t>9</w:t>
      </w:r>
      <w:r w:rsidRPr="00AD46C2">
        <w:rPr>
          <w:rFonts w:ascii="Arial" w:hAnsi="Arial" w:cs="Arial"/>
          <w:lang w:val="az-Latn-AZ"/>
        </w:rPr>
        <w:t xml:space="preserve">m </w:t>
      </w:r>
      <w:r w:rsidR="009B15D8" w:rsidRPr="00AD46C2">
        <w:rPr>
          <w:rFonts w:ascii="Arial" w:hAnsi="Arial" w:cs="Arial"/>
          <w:lang w:val="az-Latn-AZ"/>
        </w:rPr>
        <w:t>77</w:t>
      </w:r>
      <w:r w:rsidRPr="00AD46C2">
        <w:rPr>
          <w:rFonts w:ascii="Arial" w:hAnsi="Arial" w:cs="Arial"/>
          <w:lang w:val="az-Latn-AZ"/>
        </w:rPr>
        <w:t>sm:  Hündürlüyü – 4m 50sm.</w:t>
      </w:r>
    </w:p>
    <w:p w:rsidR="002C249A" w:rsidRPr="00AD46C2" w:rsidRDefault="002C249A" w:rsidP="00F84040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    Otaqların sayı :  1 ( bir ) ;</w:t>
      </w:r>
    </w:p>
    <w:p w:rsidR="002C249A" w:rsidRPr="00AD46C2" w:rsidRDefault="002C249A" w:rsidP="00F84040">
      <w:pPr>
        <w:pStyle w:val="Default"/>
        <w:spacing w:line="276" w:lineRule="auto"/>
        <w:ind w:firstLine="284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lastRenderedPageBreak/>
        <w:t xml:space="preserve">Otağın ümumi sahəsi </w:t>
      </w:r>
      <w:r w:rsidR="009B15D8" w:rsidRPr="00AD46C2">
        <w:rPr>
          <w:rFonts w:ascii="Arial" w:hAnsi="Arial" w:cs="Arial"/>
          <w:lang w:val="az-Latn-AZ"/>
        </w:rPr>
        <w:t>3</w:t>
      </w:r>
      <w:r w:rsidRPr="00AD46C2">
        <w:rPr>
          <w:rFonts w:ascii="Arial" w:hAnsi="Arial" w:cs="Arial"/>
          <w:lang w:val="az-Latn-AZ"/>
        </w:rPr>
        <w:t>5kv.m.</w:t>
      </w:r>
    </w:p>
    <w:p w:rsidR="002C249A" w:rsidRPr="00AD46C2" w:rsidRDefault="002C249A" w:rsidP="00F84040">
      <w:pPr>
        <w:pStyle w:val="Default"/>
        <w:numPr>
          <w:ilvl w:val="0"/>
          <w:numId w:val="1"/>
        </w:numPr>
        <w:spacing w:line="276" w:lineRule="auto"/>
        <w:ind w:left="426" w:firstLine="284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qapıların sayı –1 ədəd;</w:t>
      </w:r>
    </w:p>
    <w:p w:rsidR="002C249A" w:rsidRPr="00AD46C2" w:rsidRDefault="002C249A" w:rsidP="00F84040">
      <w:pPr>
        <w:pStyle w:val="Default"/>
        <w:numPr>
          <w:ilvl w:val="0"/>
          <w:numId w:val="1"/>
        </w:numPr>
        <w:spacing w:line="276" w:lineRule="auto"/>
        <w:ind w:left="426" w:firstLine="284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pəncərə - 1;</w:t>
      </w:r>
    </w:p>
    <w:p w:rsidR="002C249A" w:rsidRPr="00AD46C2" w:rsidRDefault="002C249A" w:rsidP="00F84040">
      <w:pPr>
        <w:pStyle w:val="Default"/>
        <w:numPr>
          <w:ilvl w:val="0"/>
          <w:numId w:val="1"/>
        </w:numPr>
        <w:spacing w:line="276" w:lineRule="auto"/>
        <w:ind w:left="426" w:firstLine="284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divarların materialı -  mişar daşı ;</w:t>
      </w:r>
    </w:p>
    <w:p w:rsidR="002C249A" w:rsidRPr="00AD46C2" w:rsidRDefault="002C249A" w:rsidP="00F84040">
      <w:pPr>
        <w:pStyle w:val="Default"/>
        <w:numPr>
          <w:ilvl w:val="0"/>
          <w:numId w:val="1"/>
        </w:numPr>
        <w:spacing w:line="276" w:lineRule="auto"/>
        <w:ind w:left="426" w:firstLine="284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tavanın materialı – mişar daşı;</w:t>
      </w:r>
    </w:p>
    <w:p w:rsidR="002C249A" w:rsidRPr="00AD46C2" w:rsidRDefault="002C249A" w:rsidP="00F84040">
      <w:pPr>
        <w:pStyle w:val="Default"/>
        <w:numPr>
          <w:ilvl w:val="0"/>
          <w:numId w:val="1"/>
        </w:numPr>
        <w:spacing w:line="276" w:lineRule="auto"/>
        <w:ind w:left="426" w:firstLine="284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döşəmənin materialı  - laminat;</w:t>
      </w:r>
    </w:p>
    <w:p w:rsidR="002C249A" w:rsidRPr="00AD46C2" w:rsidRDefault="002C249A" w:rsidP="00F84040">
      <w:pPr>
        <w:pStyle w:val="Default"/>
        <w:numPr>
          <w:ilvl w:val="0"/>
          <w:numId w:val="1"/>
        </w:numPr>
        <w:spacing w:line="276" w:lineRule="auto"/>
        <w:ind w:left="426" w:firstLine="284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divarın örtüyü -  boya.</w:t>
      </w:r>
    </w:p>
    <w:p w:rsidR="002C249A" w:rsidRPr="00AD46C2" w:rsidRDefault="002C249A" w:rsidP="002C249A">
      <w:pPr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3.1. Yerləşdırılmış avadanlığın spesifikasiyası</w:t>
      </w:r>
    </w:p>
    <w:p w:rsidR="002C249A" w:rsidRPr="00AD46C2" w:rsidRDefault="002C249A" w:rsidP="002C249A">
      <w:pPr>
        <w:ind w:left="360"/>
        <w:jc w:val="center"/>
        <w:rPr>
          <w:rFonts w:ascii="Arial" w:hAnsi="Arial" w:cs="Arial"/>
          <w:lang w:val="az-Latn-A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"/>
        <w:gridCol w:w="2836"/>
        <w:gridCol w:w="1921"/>
        <w:gridCol w:w="1813"/>
        <w:gridCol w:w="1837"/>
      </w:tblGrid>
      <w:tr w:rsidR="002C249A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750FE8" w:rsidP="0051757C">
            <w:pPr>
              <w:spacing w:line="276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>
              <w:rPr>
                <w:rFonts w:ascii="Arial" w:hAnsi="Arial" w:cs="Arial"/>
                <w:b/>
                <w:lang w:val="az-Latn-AZ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D46C2">
              <w:rPr>
                <w:rFonts w:ascii="Arial" w:hAnsi="Arial" w:cs="Arial"/>
                <w:b/>
                <w:lang w:val="az-Latn-AZ"/>
              </w:rPr>
              <w:t xml:space="preserve">Adı 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D46C2">
              <w:rPr>
                <w:rFonts w:ascii="Arial" w:hAnsi="Arial" w:cs="Arial"/>
                <w:b/>
                <w:lang w:val="az-Latn-AZ"/>
              </w:rPr>
              <w:t>Markası, tipi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D46C2">
              <w:rPr>
                <w:rFonts w:ascii="Arial" w:hAnsi="Arial" w:cs="Arial"/>
                <w:b/>
                <w:lang w:val="az-Latn-AZ"/>
              </w:rPr>
              <w:t>Sayı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AD46C2">
              <w:rPr>
                <w:rFonts w:ascii="Arial" w:hAnsi="Arial" w:cs="Arial"/>
                <w:b/>
                <w:lang w:val="az-Latn-AZ"/>
              </w:rPr>
              <w:t>Qeyd</w:t>
            </w:r>
          </w:p>
        </w:tc>
      </w:tr>
      <w:tr w:rsidR="002C249A" w:rsidRPr="00AD46C2" w:rsidTr="00AD46C2">
        <w:trPr>
          <w:trHeight w:val="40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Parta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750FE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2C249A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2.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Müəllim masası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2C249A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3.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Müəllim stulu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2C249A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4.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9B15D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Stul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9B15D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2</w:t>
            </w:r>
            <w:r w:rsidR="00750FE8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2C249A" w:rsidRPr="00AD46C2" w:rsidTr="00AD46C2">
        <w:trPr>
          <w:trHeight w:val="40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5.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Auditoria lövhəsi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2C249A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6.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750FE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H</w:t>
            </w:r>
            <w:r w:rsidR="008A24B8" w:rsidRPr="00AD46C2">
              <w:rPr>
                <w:rFonts w:ascii="Arial" w:hAnsi="Arial" w:cs="Arial"/>
                <w:lang w:val="az-Latn-AZ"/>
              </w:rPr>
              <w:t>idravlik qurğu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2C249A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7.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8A24B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Çən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49A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9A" w:rsidRPr="00AD46C2" w:rsidRDefault="002C249A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750FE8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E8" w:rsidRPr="00AD46C2" w:rsidRDefault="00750FE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8.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E8" w:rsidRPr="00AD46C2" w:rsidRDefault="00750FE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Split kondisioner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E8" w:rsidRPr="00AD46C2" w:rsidRDefault="00795704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Mitsubishi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E8" w:rsidRPr="00AD46C2" w:rsidRDefault="00750FE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E8" w:rsidRPr="00AD46C2" w:rsidRDefault="00750FE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8A24B8" w:rsidRPr="00AD46C2" w:rsidTr="00AD46C2">
        <w:trPr>
          <w:trHeight w:val="40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9.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Soyuducu qurğu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8A24B8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10.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Balon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8A24B8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4B8" w:rsidRPr="00AD46C2" w:rsidRDefault="008A24B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Proyektor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8A24B8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12.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4B8" w:rsidRPr="00AD46C2" w:rsidRDefault="008A24B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Orksteklo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4B8" w:rsidRPr="00AD46C2" w:rsidRDefault="00750FE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8A24B8" w:rsidRPr="00AD46C2" w:rsidTr="00AD46C2">
        <w:trPr>
          <w:trHeight w:val="387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13.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A1 formatında şəkil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  <w:r w:rsidRPr="00AD46C2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B8" w:rsidRPr="00AD46C2" w:rsidRDefault="008A24B8" w:rsidP="0051757C">
            <w:pPr>
              <w:spacing w:line="276" w:lineRule="auto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8A24B8" w:rsidRPr="00AD46C2" w:rsidRDefault="008A24B8" w:rsidP="002C249A">
      <w:pPr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pStyle w:val="Default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>3.2. Laboratoriyanın giriş qapısı lövhəsinin eskizi</w:t>
      </w:r>
    </w:p>
    <w:p w:rsidR="002C249A" w:rsidRPr="00AD46C2" w:rsidRDefault="002C249A" w:rsidP="002C249A">
      <w:pPr>
        <w:pStyle w:val="Default"/>
        <w:jc w:val="both"/>
        <w:rPr>
          <w:rFonts w:ascii="Arial" w:hAnsi="Arial" w:cs="Arial"/>
          <w:lang w:val="az-Latn-AZ"/>
        </w:rPr>
      </w:pPr>
    </w:p>
    <w:p w:rsidR="002C249A" w:rsidRPr="00AD46C2" w:rsidRDefault="00366D67" w:rsidP="00366D67">
      <w:pPr>
        <w:pStyle w:val="Default"/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2449497" cy="139065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5_Soyuducu_qurgula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855" cy="140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2447925" cy="1389758"/>
            <wp:effectExtent l="0" t="0" r="0" b="127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15_Hidravlik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563" cy="140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49A" w:rsidRPr="00AD46C2" w:rsidRDefault="002C249A" w:rsidP="002C249A">
      <w:pPr>
        <w:pStyle w:val="Default"/>
        <w:jc w:val="both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pStyle w:val="Default"/>
        <w:jc w:val="both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pStyle w:val="Default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Kafedra  müdiri -                                                            </w:t>
      </w:r>
      <w:r w:rsidR="00AD46C2">
        <w:rPr>
          <w:rFonts w:ascii="Arial" w:hAnsi="Arial" w:cs="Arial"/>
          <w:lang w:val="az-Latn-AZ"/>
        </w:rPr>
        <w:t xml:space="preserve">            </w:t>
      </w:r>
      <w:r w:rsidRPr="00AD46C2">
        <w:rPr>
          <w:rFonts w:ascii="Arial" w:hAnsi="Arial" w:cs="Arial"/>
          <w:lang w:val="az-Latn-AZ"/>
        </w:rPr>
        <w:t>dos.İsmayılov A.Ş.</w:t>
      </w:r>
    </w:p>
    <w:p w:rsidR="002C249A" w:rsidRPr="00AD46C2" w:rsidRDefault="002C249A" w:rsidP="002C249A">
      <w:pPr>
        <w:pStyle w:val="Default"/>
        <w:jc w:val="both"/>
        <w:rPr>
          <w:rFonts w:ascii="Arial" w:hAnsi="Arial" w:cs="Arial"/>
          <w:lang w:val="az-Latn-AZ"/>
        </w:rPr>
      </w:pPr>
    </w:p>
    <w:p w:rsidR="002C249A" w:rsidRPr="00AD46C2" w:rsidRDefault="002C249A" w:rsidP="002C249A">
      <w:pPr>
        <w:pStyle w:val="Default"/>
        <w:jc w:val="both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Laboratoriya müdiri  -                                                            </w:t>
      </w:r>
      <w:r w:rsidR="009B15D8" w:rsidRPr="00AD46C2">
        <w:rPr>
          <w:rFonts w:ascii="Arial" w:hAnsi="Arial" w:cs="Arial"/>
          <w:lang w:val="az-Latn-AZ"/>
        </w:rPr>
        <w:t xml:space="preserve">     </w:t>
      </w:r>
      <w:r w:rsidR="00AD46C2">
        <w:rPr>
          <w:rFonts w:ascii="Arial" w:hAnsi="Arial" w:cs="Arial"/>
          <w:lang w:val="az-Latn-AZ"/>
        </w:rPr>
        <w:t>Həziyev Ə.R.</w:t>
      </w:r>
    </w:p>
    <w:p w:rsidR="002C249A" w:rsidRPr="00AD46C2" w:rsidRDefault="0051757C" w:rsidP="002C249A">
      <w:pPr>
        <w:pStyle w:val="Default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</w:t>
      </w:r>
    </w:p>
    <w:p w:rsidR="00A427BC" w:rsidRDefault="002C249A" w:rsidP="0051757C">
      <w:pPr>
        <w:pStyle w:val="Default"/>
        <w:spacing w:line="276" w:lineRule="auto"/>
        <w:rPr>
          <w:rFonts w:ascii="Arial" w:hAnsi="Arial" w:cs="Arial"/>
          <w:lang w:val="az-Latn-AZ"/>
        </w:rPr>
      </w:pPr>
      <w:r w:rsidRPr="00AD46C2">
        <w:rPr>
          <w:rFonts w:ascii="Arial" w:hAnsi="Arial" w:cs="Arial"/>
          <w:lang w:val="az-Latn-AZ"/>
        </w:rPr>
        <w:t xml:space="preserve">Fənn müəllimi-                                         </w:t>
      </w:r>
      <w:r w:rsidR="009B15D8" w:rsidRPr="00AD46C2">
        <w:rPr>
          <w:rFonts w:ascii="Arial" w:hAnsi="Arial" w:cs="Arial"/>
          <w:lang w:val="az-Latn-AZ"/>
        </w:rPr>
        <w:t xml:space="preserve">                         </w:t>
      </w:r>
      <w:r w:rsidRPr="00AD46C2">
        <w:rPr>
          <w:rFonts w:ascii="Arial" w:hAnsi="Arial" w:cs="Arial"/>
          <w:lang w:val="az-Latn-AZ"/>
        </w:rPr>
        <w:t xml:space="preserve">       </w:t>
      </w:r>
      <w:r w:rsidR="00136894">
        <w:rPr>
          <w:rFonts w:ascii="Arial" w:hAnsi="Arial" w:cs="Arial"/>
          <w:lang w:val="az-Latn-AZ"/>
        </w:rPr>
        <w:t xml:space="preserve">  </w:t>
      </w:r>
      <w:r w:rsidR="009B15D8" w:rsidRPr="00AD46C2">
        <w:rPr>
          <w:rFonts w:ascii="Arial" w:hAnsi="Arial" w:cs="Arial"/>
          <w:lang w:val="az-Latn-AZ"/>
        </w:rPr>
        <w:t>dos. t.e.n. Əliyev N.S.</w:t>
      </w:r>
    </w:p>
    <w:p w:rsidR="0051757C" w:rsidRPr="00AD46C2" w:rsidRDefault="0051757C" w:rsidP="0051757C">
      <w:pPr>
        <w:pStyle w:val="Default"/>
        <w:spacing w:before="240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  <w:t xml:space="preserve">   b/m Fatyanova N.V.</w:t>
      </w:r>
    </w:p>
    <w:sectPr w:rsidR="0051757C" w:rsidRPr="00AD4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278C"/>
    <w:multiLevelType w:val="hybridMultilevel"/>
    <w:tmpl w:val="6E3E9F82"/>
    <w:lvl w:ilvl="0" w:tplc="8FE49F3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0E"/>
    <w:rsid w:val="00136894"/>
    <w:rsid w:val="001C3408"/>
    <w:rsid w:val="001E6A19"/>
    <w:rsid w:val="002C249A"/>
    <w:rsid w:val="00366D67"/>
    <w:rsid w:val="0051757C"/>
    <w:rsid w:val="00526AF3"/>
    <w:rsid w:val="00556BF3"/>
    <w:rsid w:val="005D3EF8"/>
    <w:rsid w:val="0062770E"/>
    <w:rsid w:val="00750FE8"/>
    <w:rsid w:val="00751211"/>
    <w:rsid w:val="00775635"/>
    <w:rsid w:val="00795704"/>
    <w:rsid w:val="008A24B8"/>
    <w:rsid w:val="008C3B97"/>
    <w:rsid w:val="009747C0"/>
    <w:rsid w:val="009B15D8"/>
    <w:rsid w:val="009C3EC5"/>
    <w:rsid w:val="00A427BC"/>
    <w:rsid w:val="00AB5AB1"/>
    <w:rsid w:val="00AD46C2"/>
    <w:rsid w:val="00B27732"/>
    <w:rsid w:val="00B36720"/>
    <w:rsid w:val="00B476D8"/>
    <w:rsid w:val="00C91A4A"/>
    <w:rsid w:val="00D25E98"/>
    <w:rsid w:val="00D70153"/>
    <w:rsid w:val="00E105FC"/>
    <w:rsid w:val="00E82B99"/>
    <w:rsid w:val="00F84040"/>
    <w:rsid w:val="00FD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10E8E-BDED-44AD-93B4-B3573DD5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24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527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İlahə Tağıyeva</dc:creator>
  <cp:keywords/>
  <dc:description/>
  <cp:lastModifiedBy>user</cp:lastModifiedBy>
  <cp:revision>3</cp:revision>
  <dcterms:created xsi:type="dcterms:W3CDTF">2026-10-16T05:12:00Z</dcterms:created>
  <dcterms:modified xsi:type="dcterms:W3CDTF">2026-10-19T05:04:00Z</dcterms:modified>
</cp:coreProperties>
</file>